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40838" w14:textId="77777777" w:rsidR="002C0C1C" w:rsidRPr="002C0C1C" w:rsidRDefault="002C0C1C" w:rsidP="002C0C1C">
      <w:pPr>
        <w:spacing w:after="0" w:line="240" w:lineRule="auto"/>
        <w:jc w:val="center"/>
        <w:rPr>
          <w:rFonts w:ascii="Times New Roman" w:hAnsi="Times New Roman"/>
          <w:b/>
          <w:color w:val="000000"/>
          <w:sz w:val="28"/>
          <w:szCs w:val="28"/>
          <w:lang w:val="ru-RU"/>
        </w:rPr>
      </w:pPr>
      <w:bookmarkStart w:id="0" w:name="_Toc515397799"/>
      <w:r w:rsidRPr="002C0C1C">
        <w:rPr>
          <w:rFonts w:ascii="Times New Roman" w:hAnsi="Times New Roman"/>
          <w:b/>
          <w:color w:val="000000"/>
          <w:sz w:val="28"/>
          <w:szCs w:val="28"/>
          <w:lang w:val="ru-RU"/>
        </w:rPr>
        <w:t>Федеральное государственное образовательное бюджетное</w:t>
      </w:r>
    </w:p>
    <w:p w14:paraId="031C395E" w14:textId="77777777" w:rsidR="002C0C1C" w:rsidRPr="002C0C1C" w:rsidRDefault="002C0C1C" w:rsidP="002C0C1C">
      <w:pPr>
        <w:spacing w:after="0" w:line="240" w:lineRule="auto"/>
        <w:jc w:val="center"/>
        <w:rPr>
          <w:rFonts w:ascii="Times New Roman" w:hAnsi="Times New Roman"/>
          <w:b/>
          <w:color w:val="000000"/>
          <w:sz w:val="28"/>
          <w:szCs w:val="28"/>
          <w:lang w:val="ru-RU"/>
        </w:rPr>
      </w:pPr>
      <w:r w:rsidRPr="002C0C1C">
        <w:rPr>
          <w:rFonts w:ascii="Times New Roman" w:hAnsi="Times New Roman"/>
          <w:b/>
          <w:color w:val="000000"/>
          <w:sz w:val="28"/>
          <w:szCs w:val="28"/>
          <w:lang w:val="ru-RU"/>
        </w:rPr>
        <w:t>учреждение высшего образования</w:t>
      </w:r>
    </w:p>
    <w:p w14:paraId="6CD189B6" w14:textId="77777777" w:rsidR="002C0C1C" w:rsidRPr="002C0C1C" w:rsidRDefault="002C0C1C" w:rsidP="002C0C1C">
      <w:pPr>
        <w:spacing w:after="0" w:line="240" w:lineRule="auto"/>
        <w:jc w:val="center"/>
        <w:rPr>
          <w:rFonts w:ascii="Times New Roman" w:hAnsi="Times New Roman"/>
          <w:b/>
          <w:color w:val="000000"/>
          <w:sz w:val="28"/>
          <w:szCs w:val="28"/>
          <w:lang w:val="ru-RU"/>
        </w:rPr>
      </w:pPr>
      <w:r w:rsidRPr="002C0C1C">
        <w:rPr>
          <w:rFonts w:ascii="Times New Roman" w:hAnsi="Times New Roman"/>
          <w:b/>
          <w:color w:val="000000"/>
          <w:sz w:val="28"/>
          <w:szCs w:val="28"/>
          <w:lang w:val="ru-RU"/>
        </w:rPr>
        <w:t>«ФИНАНСОВЫЙ УНИВЕРСИТЕТ</w:t>
      </w:r>
      <w:r w:rsidRPr="002C0C1C">
        <w:rPr>
          <w:rFonts w:ascii="Times New Roman" w:hAnsi="Times New Roman"/>
          <w:b/>
          <w:color w:val="000000"/>
          <w:sz w:val="28"/>
          <w:szCs w:val="28"/>
          <w:lang w:val="ru-RU"/>
        </w:rPr>
        <w:br/>
        <w:t>ПРИ ПРАВИТЕЛЬСТВЕ РОССИЙСКОЙ ФЕДЕРАЦИИ»</w:t>
      </w:r>
    </w:p>
    <w:p w14:paraId="3D9CFEA9" w14:textId="77777777" w:rsidR="002C0C1C" w:rsidRPr="002C0C1C" w:rsidRDefault="002C0C1C" w:rsidP="002C0C1C">
      <w:pPr>
        <w:spacing w:after="0" w:line="240" w:lineRule="auto"/>
        <w:ind w:left="-181" w:right="618" w:firstLine="357"/>
        <w:jc w:val="center"/>
        <w:rPr>
          <w:rFonts w:ascii="Times New Roman" w:hAnsi="Times New Roman"/>
          <w:b/>
          <w:color w:val="000000"/>
          <w:sz w:val="28"/>
          <w:szCs w:val="28"/>
          <w:lang w:val="ru-RU"/>
        </w:rPr>
      </w:pPr>
      <w:r w:rsidRPr="002C0C1C">
        <w:rPr>
          <w:rFonts w:ascii="Times New Roman" w:hAnsi="Times New Roman"/>
          <w:b/>
          <w:color w:val="000000"/>
          <w:sz w:val="28"/>
          <w:szCs w:val="28"/>
          <w:lang w:val="ru-RU"/>
        </w:rPr>
        <w:t>(Финансовый университет)</w:t>
      </w:r>
    </w:p>
    <w:p w14:paraId="4AE26765" w14:textId="77777777" w:rsidR="002C0C1C" w:rsidRPr="002C0C1C" w:rsidRDefault="002C0C1C" w:rsidP="002C0C1C">
      <w:pPr>
        <w:spacing w:after="0" w:line="240" w:lineRule="auto"/>
        <w:ind w:left="-181" w:right="618" w:firstLine="357"/>
        <w:jc w:val="center"/>
        <w:rPr>
          <w:rFonts w:ascii="Times New Roman" w:hAnsi="Times New Roman"/>
          <w:b/>
          <w:color w:val="000000"/>
          <w:sz w:val="28"/>
          <w:szCs w:val="28"/>
          <w:lang w:val="ru-RU"/>
        </w:rPr>
      </w:pPr>
    </w:p>
    <w:p w14:paraId="6AA56AE6" w14:textId="77777777" w:rsidR="002C0C1C" w:rsidRPr="002C0C1C" w:rsidRDefault="002C0C1C" w:rsidP="002C0C1C">
      <w:pPr>
        <w:spacing w:after="0" w:line="240" w:lineRule="auto"/>
        <w:ind w:left="-180" w:right="616" w:firstLine="360"/>
        <w:jc w:val="center"/>
        <w:rPr>
          <w:rFonts w:ascii="Times New Roman" w:hAnsi="Times New Roman"/>
          <w:b/>
          <w:color w:val="000000"/>
          <w:sz w:val="28"/>
          <w:szCs w:val="28"/>
          <w:lang w:val="ru-RU"/>
        </w:rPr>
      </w:pPr>
      <w:r w:rsidRPr="002C0C1C">
        <w:rPr>
          <w:rFonts w:ascii="Times New Roman" w:hAnsi="Times New Roman"/>
          <w:b/>
          <w:color w:val="000000"/>
          <w:sz w:val="28"/>
          <w:szCs w:val="28"/>
          <w:lang w:val="ru-RU"/>
        </w:rPr>
        <w:t>Департамент бизнес-информатики</w:t>
      </w:r>
    </w:p>
    <w:p w14:paraId="6702F842" w14:textId="77777777" w:rsidR="002C0C1C" w:rsidRPr="002C0C1C" w:rsidRDefault="002C0C1C" w:rsidP="002C0C1C">
      <w:pPr>
        <w:spacing w:after="0" w:line="240" w:lineRule="auto"/>
        <w:jc w:val="center"/>
        <w:rPr>
          <w:rFonts w:ascii="Times New Roman" w:hAnsi="Times New Roman"/>
          <w:b/>
          <w:color w:val="000000"/>
          <w:sz w:val="28"/>
          <w:szCs w:val="28"/>
          <w:lang w:val="ru-RU"/>
        </w:rPr>
      </w:pPr>
      <w:r w:rsidRPr="002C0C1C">
        <w:rPr>
          <w:rFonts w:ascii="Times New Roman" w:hAnsi="Times New Roman"/>
          <w:b/>
          <w:color w:val="000000"/>
          <w:sz w:val="28"/>
          <w:szCs w:val="28"/>
          <w:lang w:val="ru-RU"/>
        </w:rPr>
        <w:t>Факультета информационных технологий и анализа больших данных</w:t>
      </w:r>
    </w:p>
    <w:p w14:paraId="77FADBBB" w14:textId="77777777" w:rsidR="002C0C1C" w:rsidRPr="002C0C1C" w:rsidRDefault="002C0C1C" w:rsidP="002C0C1C">
      <w:pPr>
        <w:spacing w:after="0" w:line="240" w:lineRule="auto"/>
        <w:jc w:val="center"/>
        <w:rPr>
          <w:rFonts w:ascii="Times New Roman" w:hAnsi="Times New Roman"/>
          <w:color w:val="000000"/>
          <w:sz w:val="28"/>
          <w:szCs w:val="28"/>
          <w:lang w:val="ru-RU"/>
        </w:rPr>
      </w:pPr>
    </w:p>
    <w:p w14:paraId="15FD81A2" w14:textId="77777777" w:rsidR="00E96FFD" w:rsidRPr="00E96FFD" w:rsidRDefault="00E96FFD" w:rsidP="00E96FFD">
      <w:pPr>
        <w:spacing w:after="0" w:line="240" w:lineRule="auto"/>
        <w:jc w:val="center"/>
        <w:rPr>
          <w:rFonts w:ascii="Times New Roman" w:hAnsi="Times New Roman"/>
          <w:b/>
          <w:bCs/>
          <w:sz w:val="24"/>
          <w:szCs w:val="28"/>
          <w:lang w:val="ru-RU" w:eastAsia="ru-RU"/>
        </w:rPr>
      </w:pPr>
    </w:p>
    <w:tbl>
      <w:tblPr>
        <w:tblW w:w="27434" w:type="dxa"/>
        <w:tblInd w:w="-142" w:type="dxa"/>
        <w:tblLook w:val="01E0" w:firstRow="1" w:lastRow="1" w:firstColumn="1" w:lastColumn="1" w:noHBand="0" w:noVBand="0"/>
      </w:tblPr>
      <w:tblGrid>
        <w:gridCol w:w="5954"/>
        <w:gridCol w:w="6114"/>
        <w:gridCol w:w="4508"/>
        <w:gridCol w:w="5429"/>
        <w:gridCol w:w="5429"/>
      </w:tblGrid>
      <w:tr w:rsidR="00E96FFD" w:rsidRPr="000B1793" w14:paraId="760B92D5" w14:textId="77777777" w:rsidTr="00E96FFD">
        <w:tc>
          <w:tcPr>
            <w:tcW w:w="5954" w:type="dxa"/>
            <w:hideMark/>
          </w:tcPr>
          <w:p w14:paraId="2EB72D43" w14:textId="77777777" w:rsidR="00E96FFD" w:rsidRPr="000B1793" w:rsidRDefault="00E96FFD" w:rsidP="00E96FFD">
            <w:pPr>
              <w:widowControl w:val="0"/>
              <w:spacing w:after="0" w:line="240" w:lineRule="auto"/>
              <w:rPr>
                <w:rFonts w:ascii="Times New Roman" w:hAnsi="Times New Roman"/>
                <w:sz w:val="28"/>
                <w:szCs w:val="28"/>
                <w:lang w:val="ru-RU"/>
              </w:rPr>
            </w:pPr>
            <w:r w:rsidRPr="000B1793">
              <w:rPr>
                <w:rFonts w:ascii="Times New Roman" w:hAnsi="Times New Roman"/>
                <w:sz w:val="28"/>
                <w:szCs w:val="28"/>
                <w:lang w:val="ru-RU"/>
              </w:rPr>
              <w:t xml:space="preserve">                                                    </w:t>
            </w:r>
          </w:p>
          <w:p w14:paraId="44502175" w14:textId="77777777" w:rsidR="00E96FFD" w:rsidRPr="000B1793" w:rsidRDefault="00E96FFD" w:rsidP="00E96FFD">
            <w:pPr>
              <w:widowControl w:val="0"/>
              <w:spacing w:after="0" w:line="240" w:lineRule="auto"/>
              <w:rPr>
                <w:rFonts w:ascii="Times New Roman" w:hAnsi="Times New Roman"/>
                <w:sz w:val="28"/>
                <w:szCs w:val="28"/>
                <w:lang w:val="ru-RU"/>
              </w:rPr>
            </w:pPr>
            <w:r w:rsidRPr="000B1793">
              <w:rPr>
                <w:rFonts w:ascii="Times New Roman" w:hAnsi="Times New Roman"/>
                <w:sz w:val="28"/>
                <w:szCs w:val="28"/>
                <w:lang w:val="ru-RU"/>
              </w:rPr>
              <w:t xml:space="preserve">     </w:t>
            </w:r>
          </w:p>
        </w:tc>
        <w:tc>
          <w:tcPr>
            <w:tcW w:w="6114" w:type="dxa"/>
          </w:tcPr>
          <w:p w14:paraId="51204F3C" w14:textId="77777777" w:rsidR="00E96FFD" w:rsidRPr="00E96FFD" w:rsidRDefault="00E96FFD" w:rsidP="00E96FFD">
            <w:pPr>
              <w:widowControl w:val="0"/>
              <w:tabs>
                <w:tab w:val="left" w:pos="709"/>
                <w:tab w:val="left" w:pos="993"/>
              </w:tabs>
              <w:spacing w:after="0" w:line="240" w:lineRule="auto"/>
              <w:jc w:val="both"/>
              <w:rPr>
                <w:rFonts w:ascii="Times New Roman" w:hAnsi="Times New Roman"/>
                <w:sz w:val="28"/>
                <w:szCs w:val="28"/>
                <w:lang w:val="ru-RU"/>
              </w:rPr>
            </w:pPr>
            <w:r w:rsidRPr="00E96FFD">
              <w:rPr>
                <w:rFonts w:ascii="Times New Roman" w:hAnsi="Times New Roman"/>
                <w:bCs/>
                <w:caps/>
                <w:sz w:val="28"/>
                <w:szCs w:val="28"/>
                <w:lang w:val="ru-RU"/>
              </w:rPr>
              <w:t xml:space="preserve">        утверждаю</w:t>
            </w:r>
          </w:p>
          <w:p w14:paraId="5F8C8072" w14:textId="77777777" w:rsidR="00E96FFD" w:rsidRPr="00E96FFD" w:rsidRDefault="00E96FFD" w:rsidP="00E96FFD">
            <w:pPr>
              <w:widowControl w:val="0"/>
              <w:tabs>
                <w:tab w:val="left" w:pos="709"/>
                <w:tab w:val="left" w:pos="993"/>
              </w:tabs>
              <w:spacing w:after="0" w:line="240" w:lineRule="auto"/>
              <w:rPr>
                <w:rFonts w:ascii="Times New Roman" w:hAnsi="Times New Roman"/>
                <w:sz w:val="28"/>
                <w:szCs w:val="28"/>
                <w:lang w:val="ru-RU"/>
              </w:rPr>
            </w:pPr>
            <w:r w:rsidRPr="00E96FFD">
              <w:rPr>
                <w:rFonts w:ascii="Times New Roman" w:hAnsi="Times New Roman"/>
                <w:sz w:val="28"/>
                <w:szCs w:val="28"/>
                <w:lang w:val="ru-RU"/>
              </w:rPr>
              <w:t xml:space="preserve"> Проректор по учебной и</w:t>
            </w:r>
          </w:p>
          <w:p w14:paraId="2C28727A" w14:textId="77777777" w:rsidR="00E96FFD" w:rsidRPr="00E96FFD" w:rsidRDefault="00E96FFD" w:rsidP="00E96FFD">
            <w:pPr>
              <w:widowControl w:val="0"/>
              <w:tabs>
                <w:tab w:val="left" w:pos="709"/>
                <w:tab w:val="left" w:pos="993"/>
              </w:tabs>
              <w:spacing w:after="0" w:line="240" w:lineRule="auto"/>
              <w:rPr>
                <w:rFonts w:ascii="Times New Roman" w:hAnsi="Times New Roman"/>
                <w:sz w:val="28"/>
                <w:szCs w:val="28"/>
                <w:lang w:val="ru-RU"/>
              </w:rPr>
            </w:pPr>
            <w:r w:rsidRPr="00E96FFD">
              <w:rPr>
                <w:rFonts w:ascii="Times New Roman" w:hAnsi="Times New Roman"/>
                <w:sz w:val="28"/>
                <w:szCs w:val="28"/>
                <w:lang w:val="ru-RU"/>
              </w:rPr>
              <w:t xml:space="preserve"> методической работе </w:t>
            </w:r>
          </w:p>
          <w:p w14:paraId="26BC7CBA" w14:textId="77777777" w:rsidR="00E96FFD" w:rsidRPr="00E96FFD" w:rsidRDefault="00E96FFD" w:rsidP="00E96FFD">
            <w:pPr>
              <w:widowControl w:val="0"/>
              <w:tabs>
                <w:tab w:val="left" w:pos="709"/>
                <w:tab w:val="left" w:pos="993"/>
              </w:tabs>
              <w:spacing w:after="0" w:line="240" w:lineRule="auto"/>
              <w:rPr>
                <w:rFonts w:ascii="Times New Roman" w:hAnsi="Times New Roman"/>
                <w:sz w:val="28"/>
                <w:szCs w:val="28"/>
                <w:lang w:val="ru-RU"/>
              </w:rPr>
            </w:pPr>
          </w:p>
          <w:p w14:paraId="2809AD36" w14:textId="77777777" w:rsidR="00E96FFD" w:rsidRPr="000B1793" w:rsidRDefault="00E96FFD" w:rsidP="00E96FFD">
            <w:pPr>
              <w:spacing w:after="0" w:line="240" w:lineRule="auto"/>
              <w:rPr>
                <w:rFonts w:ascii="Times New Roman" w:hAnsi="Times New Roman"/>
                <w:sz w:val="28"/>
                <w:szCs w:val="28"/>
                <w:lang w:val="ru-RU"/>
              </w:rPr>
            </w:pPr>
            <w:r w:rsidRPr="000B1793">
              <w:rPr>
                <w:rFonts w:ascii="Times New Roman" w:hAnsi="Times New Roman"/>
                <w:sz w:val="28"/>
                <w:szCs w:val="28"/>
                <w:lang w:val="ru-RU"/>
              </w:rPr>
              <w:t>______________ Е.А. Каменева</w:t>
            </w:r>
          </w:p>
          <w:p w14:paraId="1646A897" w14:textId="1D3C8D10" w:rsidR="00E96FFD" w:rsidRPr="000B1793" w:rsidRDefault="000B1793" w:rsidP="00E96FFD">
            <w:pPr>
              <w:spacing w:after="0" w:line="240" w:lineRule="auto"/>
              <w:rPr>
                <w:rFonts w:ascii="Times New Roman" w:hAnsi="Times New Roman"/>
                <w:sz w:val="28"/>
                <w:szCs w:val="28"/>
                <w:lang w:val="ru-RU"/>
              </w:rPr>
            </w:pPr>
            <w:r w:rsidRPr="000B1793">
              <w:rPr>
                <w:rFonts w:ascii="Times New Roman" w:hAnsi="Times New Roman"/>
                <w:b/>
                <w:sz w:val="28"/>
                <w:szCs w:val="28"/>
                <w:lang w:val="ru-RU"/>
              </w:rPr>
              <w:t>21.</w:t>
            </w:r>
            <w:r>
              <w:rPr>
                <w:rFonts w:ascii="Times New Roman" w:hAnsi="Times New Roman"/>
                <w:b/>
                <w:sz w:val="28"/>
                <w:szCs w:val="28"/>
                <w:lang w:val="ru-RU"/>
              </w:rPr>
              <w:t>04.</w:t>
            </w:r>
            <w:r w:rsidR="00E96FFD" w:rsidRPr="000B1793">
              <w:rPr>
                <w:rFonts w:ascii="Times New Roman" w:hAnsi="Times New Roman"/>
                <w:b/>
                <w:sz w:val="28"/>
                <w:szCs w:val="28"/>
                <w:lang w:val="ru-RU"/>
              </w:rPr>
              <w:t xml:space="preserve"> 2023 г</w:t>
            </w:r>
            <w:r w:rsidR="00E96FFD" w:rsidRPr="000B1793">
              <w:rPr>
                <w:rFonts w:ascii="Times New Roman" w:hAnsi="Times New Roman"/>
                <w:sz w:val="28"/>
                <w:szCs w:val="28"/>
                <w:lang w:val="ru-RU"/>
              </w:rPr>
              <w:t>.</w:t>
            </w:r>
          </w:p>
          <w:p w14:paraId="2FBE76A2" w14:textId="77777777" w:rsidR="00E96FFD" w:rsidRPr="000B1793" w:rsidRDefault="00E96FFD" w:rsidP="00E96FFD">
            <w:pPr>
              <w:spacing w:after="0" w:line="240" w:lineRule="auto"/>
              <w:jc w:val="center"/>
              <w:rPr>
                <w:rFonts w:ascii="Times New Roman" w:hAnsi="Times New Roman"/>
                <w:sz w:val="28"/>
                <w:szCs w:val="28"/>
                <w:lang w:val="ru-RU"/>
              </w:rPr>
            </w:pPr>
          </w:p>
          <w:p w14:paraId="38D9ED28" w14:textId="77777777" w:rsidR="00E96FFD" w:rsidRPr="000B1793" w:rsidRDefault="00E96FFD" w:rsidP="00E96FFD">
            <w:pPr>
              <w:widowControl w:val="0"/>
              <w:tabs>
                <w:tab w:val="left" w:pos="709"/>
                <w:tab w:val="left" w:pos="993"/>
              </w:tabs>
              <w:spacing w:after="0" w:line="240" w:lineRule="auto"/>
              <w:rPr>
                <w:rFonts w:ascii="Times New Roman" w:hAnsi="Times New Roman"/>
                <w:sz w:val="28"/>
                <w:szCs w:val="28"/>
                <w:lang w:val="ru-RU"/>
              </w:rPr>
            </w:pPr>
          </w:p>
          <w:p w14:paraId="1B6BFC3D" w14:textId="77777777" w:rsidR="00E96FFD" w:rsidRPr="000B1793" w:rsidRDefault="00E96FFD" w:rsidP="00E96FFD">
            <w:pPr>
              <w:widowControl w:val="0"/>
              <w:spacing w:after="0" w:line="240" w:lineRule="auto"/>
              <w:jc w:val="center"/>
              <w:rPr>
                <w:rFonts w:ascii="Times New Roman" w:hAnsi="Times New Roman"/>
                <w:sz w:val="28"/>
                <w:szCs w:val="28"/>
                <w:lang w:val="ru-RU"/>
              </w:rPr>
            </w:pPr>
          </w:p>
        </w:tc>
        <w:tc>
          <w:tcPr>
            <w:tcW w:w="4508" w:type="dxa"/>
          </w:tcPr>
          <w:p w14:paraId="18B8686F" w14:textId="77777777" w:rsidR="00E96FFD" w:rsidRPr="000B1793" w:rsidRDefault="00E96FFD" w:rsidP="00E96FFD">
            <w:pPr>
              <w:pStyle w:val="af"/>
              <w:ind w:right="979"/>
              <w:rPr>
                <w:color w:val="000000"/>
                <w:lang w:val="ru-RU"/>
              </w:rPr>
            </w:pPr>
          </w:p>
        </w:tc>
        <w:tc>
          <w:tcPr>
            <w:tcW w:w="5429" w:type="dxa"/>
          </w:tcPr>
          <w:p w14:paraId="758B2D9B" w14:textId="77777777" w:rsidR="00E96FFD" w:rsidRPr="000B1793" w:rsidRDefault="00E96FFD" w:rsidP="00E96FFD">
            <w:pPr>
              <w:pStyle w:val="af"/>
              <w:ind w:right="979"/>
              <w:rPr>
                <w:color w:val="000000"/>
                <w:lang w:val="ru-RU"/>
              </w:rPr>
            </w:pPr>
          </w:p>
        </w:tc>
        <w:tc>
          <w:tcPr>
            <w:tcW w:w="5429" w:type="dxa"/>
          </w:tcPr>
          <w:p w14:paraId="776197DB" w14:textId="77777777" w:rsidR="00E96FFD" w:rsidRPr="000B1793" w:rsidRDefault="00E96FFD" w:rsidP="00E96FFD">
            <w:pPr>
              <w:pStyle w:val="af"/>
              <w:ind w:right="34"/>
              <w:rPr>
                <w:b/>
                <w:color w:val="000000"/>
                <w:lang w:val="ru-RU"/>
              </w:rPr>
            </w:pPr>
          </w:p>
        </w:tc>
      </w:tr>
    </w:tbl>
    <w:p w14:paraId="2809C355"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19976182" w14:textId="6C239063" w:rsidR="000D2066" w:rsidRPr="000D2066" w:rsidRDefault="005E393D" w:rsidP="000D2066">
      <w:pPr>
        <w:widowControl w:val="0"/>
        <w:autoSpaceDE w:val="0"/>
        <w:autoSpaceDN w:val="0"/>
        <w:adjustRightInd w:val="0"/>
        <w:spacing w:after="0" w:line="240" w:lineRule="auto"/>
        <w:jc w:val="center"/>
        <w:rPr>
          <w:rFonts w:ascii="Times New Roman" w:hAnsi="Times New Roman"/>
          <w:sz w:val="32"/>
          <w:szCs w:val="32"/>
          <w:lang w:val="ru-RU" w:eastAsia="ru-RU"/>
        </w:rPr>
      </w:pPr>
      <w:r>
        <w:rPr>
          <w:rFonts w:ascii="Times New Roman" w:hAnsi="Times New Roman"/>
          <w:b/>
          <w:bCs/>
          <w:sz w:val="32"/>
          <w:szCs w:val="32"/>
          <w:lang w:val="ru-RU" w:eastAsia="ru-RU"/>
        </w:rPr>
        <w:t>П.А. Сахнюк</w:t>
      </w:r>
      <w:r w:rsidR="00B3014D">
        <w:rPr>
          <w:rFonts w:ascii="Times New Roman" w:hAnsi="Times New Roman"/>
          <w:b/>
          <w:bCs/>
          <w:sz w:val="32"/>
          <w:szCs w:val="32"/>
          <w:lang w:val="ru-RU" w:eastAsia="ru-RU"/>
        </w:rPr>
        <w:t xml:space="preserve"> </w:t>
      </w:r>
    </w:p>
    <w:p w14:paraId="5F847298" w14:textId="77777777" w:rsidR="000D2066" w:rsidRPr="007F4555" w:rsidRDefault="000D2066" w:rsidP="000D2066">
      <w:pPr>
        <w:widowControl w:val="0"/>
        <w:autoSpaceDE w:val="0"/>
        <w:autoSpaceDN w:val="0"/>
        <w:adjustRightInd w:val="0"/>
        <w:spacing w:after="0" w:line="240" w:lineRule="auto"/>
        <w:rPr>
          <w:rFonts w:ascii="Times New Roman" w:hAnsi="Times New Roman"/>
          <w:sz w:val="32"/>
          <w:szCs w:val="32"/>
          <w:lang w:val="ru-RU" w:eastAsia="ru-RU"/>
        </w:rPr>
      </w:pPr>
    </w:p>
    <w:p w14:paraId="18EB0F25" w14:textId="084401E9" w:rsidR="000D2066" w:rsidRDefault="00784708" w:rsidP="000D2066">
      <w:pPr>
        <w:widowControl w:val="0"/>
        <w:autoSpaceDE w:val="0"/>
        <w:autoSpaceDN w:val="0"/>
        <w:adjustRightInd w:val="0"/>
        <w:spacing w:after="0" w:line="240" w:lineRule="auto"/>
        <w:jc w:val="center"/>
        <w:rPr>
          <w:rFonts w:ascii="Times New Roman" w:hAnsi="Times New Roman"/>
          <w:b/>
          <w:bCs/>
          <w:sz w:val="32"/>
          <w:szCs w:val="32"/>
          <w:lang w:val="ru-RU"/>
        </w:rPr>
      </w:pPr>
      <w:bookmarkStart w:id="1" w:name="_Hlk132888380"/>
      <w:r w:rsidRPr="00784708">
        <w:rPr>
          <w:rFonts w:ascii="Times New Roman" w:hAnsi="Times New Roman"/>
          <w:b/>
          <w:bCs/>
          <w:sz w:val="32"/>
          <w:szCs w:val="32"/>
          <w:lang w:val="ru-RU"/>
        </w:rPr>
        <w:t xml:space="preserve">Технологии </w:t>
      </w:r>
      <w:r w:rsidR="005E393D">
        <w:rPr>
          <w:rFonts w:ascii="Times New Roman" w:hAnsi="Times New Roman"/>
          <w:b/>
          <w:bCs/>
          <w:sz w:val="32"/>
          <w:szCs w:val="32"/>
          <w:lang w:val="ru-RU"/>
        </w:rPr>
        <w:t>визуальной</w:t>
      </w:r>
      <w:r w:rsidRPr="00784708">
        <w:rPr>
          <w:rFonts w:ascii="Times New Roman" w:hAnsi="Times New Roman"/>
          <w:b/>
          <w:bCs/>
          <w:sz w:val="32"/>
          <w:szCs w:val="32"/>
          <w:lang w:val="ru-RU"/>
        </w:rPr>
        <w:t xml:space="preserve"> аналитики</w:t>
      </w:r>
      <w:r w:rsidR="005E393D">
        <w:rPr>
          <w:rFonts w:ascii="Times New Roman" w:hAnsi="Times New Roman"/>
          <w:b/>
          <w:bCs/>
          <w:sz w:val="32"/>
          <w:szCs w:val="32"/>
          <w:lang w:val="ru-RU"/>
        </w:rPr>
        <w:t xml:space="preserve"> и машинного обучения</w:t>
      </w:r>
    </w:p>
    <w:bookmarkEnd w:id="1"/>
    <w:p w14:paraId="0CB0C8D9" w14:textId="77777777" w:rsidR="00173EA4" w:rsidRDefault="00173EA4" w:rsidP="000D2066">
      <w:pPr>
        <w:widowControl w:val="0"/>
        <w:autoSpaceDE w:val="0"/>
        <w:autoSpaceDN w:val="0"/>
        <w:adjustRightInd w:val="0"/>
        <w:spacing w:after="0" w:line="240" w:lineRule="auto"/>
        <w:jc w:val="center"/>
        <w:rPr>
          <w:rFonts w:ascii="Times New Roman" w:hAnsi="Times New Roman"/>
          <w:b/>
          <w:bCs/>
          <w:sz w:val="32"/>
          <w:szCs w:val="32"/>
          <w:lang w:val="ru-RU"/>
        </w:rPr>
      </w:pPr>
    </w:p>
    <w:p w14:paraId="656A4FED" w14:textId="77777777" w:rsidR="000D2066" w:rsidRPr="00BB16AD"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r w:rsidRPr="00BB16AD">
        <w:rPr>
          <w:rFonts w:ascii="Times New Roman" w:hAnsi="Times New Roman"/>
          <w:sz w:val="28"/>
          <w:szCs w:val="28"/>
          <w:lang w:val="ru-RU" w:eastAsia="ru-RU"/>
        </w:rPr>
        <w:t>Рабочая программа дисциплины</w:t>
      </w:r>
    </w:p>
    <w:p w14:paraId="3A892B50" w14:textId="77777777" w:rsidR="000D2066" w:rsidRDefault="000D2066"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0D2066">
        <w:rPr>
          <w:rFonts w:ascii="Times New Roman" w:hAnsi="Times New Roman"/>
          <w:sz w:val="28"/>
          <w:szCs w:val="28"/>
          <w:lang w:val="ru-RU" w:eastAsia="ru-RU"/>
        </w:rPr>
        <w:t xml:space="preserve">для студентов, обучающихся по направлению подготовки </w:t>
      </w:r>
    </w:p>
    <w:p w14:paraId="4872B5DA" w14:textId="3A72AB6E" w:rsidR="00784708" w:rsidRPr="00784708" w:rsidRDefault="00784708" w:rsidP="000D2066">
      <w:pPr>
        <w:widowControl w:val="0"/>
        <w:overflowPunct w:val="0"/>
        <w:autoSpaceDE w:val="0"/>
        <w:autoSpaceDN w:val="0"/>
        <w:adjustRightInd w:val="0"/>
        <w:spacing w:after="0" w:line="240" w:lineRule="auto"/>
        <w:jc w:val="center"/>
        <w:rPr>
          <w:rFonts w:ascii="Times New Roman" w:hAnsi="Times New Roman"/>
          <w:b/>
          <w:bCs/>
          <w:sz w:val="28"/>
          <w:szCs w:val="28"/>
          <w:lang w:val="ru-RU" w:eastAsia="ru-RU"/>
        </w:rPr>
      </w:pPr>
      <w:bookmarkStart w:id="2" w:name="_Hlk132888402"/>
      <w:r w:rsidRPr="00784708">
        <w:rPr>
          <w:rFonts w:ascii="Times New Roman" w:hAnsi="Times New Roman"/>
          <w:b/>
          <w:bCs/>
          <w:sz w:val="28"/>
          <w:szCs w:val="28"/>
          <w:lang w:val="ru-RU" w:eastAsia="ru-RU"/>
        </w:rPr>
        <w:t>38.03.0</w:t>
      </w:r>
      <w:r w:rsidR="005E393D">
        <w:rPr>
          <w:rFonts w:ascii="Times New Roman" w:hAnsi="Times New Roman"/>
          <w:b/>
          <w:bCs/>
          <w:sz w:val="28"/>
          <w:szCs w:val="28"/>
          <w:lang w:val="ru-RU" w:eastAsia="ru-RU"/>
        </w:rPr>
        <w:t>1</w:t>
      </w:r>
      <w:r w:rsidRPr="00784708">
        <w:rPr>
          <w:rFonts w:ascii="Times New Roman" w:hAnsi="Times New Roman"/>
          <w:b/>
          <w:bCs/>
          <w:sz w:val="28"/>
          <w:szCs w:val="28"/>
          <w:lang w:val="ru-RU" w:eastAsia="ru-RU"/>
        </w:rPr>
        <w:t xml:space="preserve"> - </w:t>
      </w:r>
      <w:r w:rsidR="005E393D">
        <w:rPr>
          <w:rFonts w:ascii="Times New Roman" w:hAnsi="Times New Roman"/>
          <w:b/>
          <w:bCs/>
          <w:sz w:val="28"/>
          <w:szCs w:val="28"/>
          <w:lang w:val="ru-RU" w:eastAsia="ru-RU"/>
        </w:rPr>
        <w:t>Экономи</w:t>
      </w:r>
      <w:r w:rsidRPr="00784708">
        <w:rPr>
          <w:rFonts w:ascii="Times New Roman" w:hAnsi="Times New Roman"/>
          <w:b/>
          <w:bCs/>
          <w:sz w:val="28"/>
          <w:szCs w:val="28"/>
          <w:lang w:val="ru-RU" w:eastAsia="ru-RU"/>
        </w:rPr>
        <w:t xml:space="preserve">ка </w:t>
      </w:r>
    </w:p>
    <w:p w14:paraId="530694D0" w14:textId="6B0239F0"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784708">
        <w:rPr>
          <w:rFonts w:ascii="Times New Roman" w:hAnsi="Times New Roman"/>
          <w:sz w:val="28"/>
          <w:szCs w:val="28"/>
          <w:lang w:val="ru-RU" w:eastAsia="ru-RU"/>
        </w:rPr>
        <w:t xml:space="preserve">ОП </w:t>
      </w:r>
      <w:r>
        <w:rPr>
          <w:rFonts w:ascii="Times New Roman" w:hAnsi="Times New Roman"/>
          <w:sz w:val="28"/>
          <w:szCs w:val="28"/>
          <w:lang w:val="ru-RU" w:eastAsia="ru-RU"/>
        </w:rPr>
        <w:t>«</w:t>
      </w:r>
      <w:r w:rsidR="005E393D">
        <w:rPr>
          <w:rFonts w:ascii="Times New Roman" w:hAnsi="Times New Roman"/>
          <w:sz w:val="28"/>
          <w:szCs w:val="28"/>
          <w:lang w:val="ru-RU" w:eastAsia="ru-RU"/>
        </w:rPr>
        <w:t>Экономика и финансы</w:t>
      </w:r>
      <w:r>
        <w:rPr>
          <w:rFonts w:ascii="Times New Roman" w:hAnsi="Times New Roman"/>
          <w:sz w:val="28"/>
          <w:szCs w:val="28"/>
          <w:lang w:val="ru-RU" w:eastAsia="ru-RU"/>
        </w:rPr>
        <w:t>»</w:t>
      </w:r>
    </w:p>
    <w:bookmarkEnd w:id="2"/>
    <w:p w14:paraId="4333D486" w14:textId="77777777"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366CE243" w14:textId="77777777" w:rsidR="000D2066" w:rsidRPr="000B56B3" w:rsidRDefault="000D2066" w:rsidP="000B56B3">
      <w:pPr>
        <w:widowControl w:val="0"/>
        <w:autoSpaceDE w:val="0"/>
        <w:autoSpaceDN w:val="0"/>
        <w:adjustRightInd w:val="0"/>
        <w:spacing w:after="0" w:line="240" w:lineRule="auto"/>
        <w:rPr>
          <w:rFonts w:ascii="Times New Roman" w:hAnsi="Times New Roman"/>
          <w:sz w:val="28"/>
          <w:szCs w:val="28"/>
          <w:lang w:val="ru-RU" w:eastAsia="ru-RU"/>
        </w:rPr>
      </w:pPr>
    </w:p>
    <w:p w14:paraId="0A30E60E" w14:textId="77777777" w:rsidR="00D2239E" w:rsidRPr="000B56B3" w:rsidRDefault="00D2239E" w:rsidP="000B56B3">
      <w:pPr>
        <w:widowControl w:val="0"/>
        <w:autoSpaceDE w:val="0"/>
        <w:autoSpaceDN w:val="0"/>
        <w:adjustRightInd w:val="0"/>
        <w:spacing w:after="0" w:line="240" w:lineRule="auto"/>
        <w:rPr>
          <w:rFonts w:ascii="Times New Roman" w:hAnsi="Times New Roman"/>
          <w:sz w:val="28"/>
          <w:szCs w:val="28"/>
          <w:lang w:val="ru-RU" w:eastAsia="ru-RU"/>
        </w:rPr>
      </w:pPr>
    </w:p>
    <w:p w14:paraId="62AC7CC7"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Рекомендовано Ученым советом Факультета информационных</w:t>
      </w:r>
    </w:p>
    <w:p w14:paraId="0E3BC6E5"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технологий и анализа больших данных</w:t>
      </w:r>
    </w:p>
    <w:p w14:paraId="264A088C"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(протокол № 31 от 18.04.2023 г.)</w:t>
      </w:r>
    </w:p>
    <w:p w14:paraId="0136B609"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p>
    <w:p w14:paraId="2AF21C36"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Одобрено Советом учебно-научного Департамента бизнес-информатики</w:t>
      </w:r>
    </w:p>
    <w:p w14:paraId="25310C27" w14:textId="77777777" w:rsidR="000B56B3" w:rsidRPr="000B56B3" w:rsidRDefault="000B56B3" w:rsidP="000B56B3">
      <w:pPr>
        <w:spacing w:after="0" w:line="240" w:lineRule="auto"/>
        <w:ind w:firstLine="720"/>
        <w:jc w:val="center"/>
        <w:rPr>
          <w:rFonts w:ascii="Times New Roman" w:hAnsi="Times New Roman"/>
          <w:i/>
          <w:iCs/>
          <w:sz w:val="28"/>
          <w:szCs w:val="28"/>
        </w:rPr>
      </w:pPr>
      <w:r w:rsidRPr="000B56B3">
        <w:rPr>
          <w:rFonts w:ascii="Times New Roman" w:hAnsi="Times New Roman"/>
          <w:i/>
          <w:iCs/>
          <w:sz w:val="28"/>
          <w:szCs w:val="28"/>
        </w:rPr>
        <w:t>(</w:t>
      </w:r>
      <w:proofErr w:type="spellStart"/>
      <w:proofErr w:type="gramStart"/>
      <w:r w:rsidRPr="000B56B3">
        <w:rPr>
          <w:rFonts w:ascii="Times New Roman" w:hAnsi="Times New Roman"/>
          <w:i/>
          <w:iCs/>
          <w:sz w:val="28"/>
          <w:szCs w:val="28"/>
        </w:rPr>
        <w:t>протокол</w:t>
      </w:r>
      <w:proofErr w:type="spellEnd"/>
      <w:proofErr w:type="gramEnd"/>
      <w:r w:rsidRPr="000B56B3">
        <w:rPr>
          <w:rFonts w:ascii="Times New Roman" w:hAnsi="Times New Roman"/>
          <w:i/>
          <w:iCs/>
          <w:sz w:val="28"/>
          <w:szCs w:val="28"/>
        </w:rPr>
        <w:t xml:space="preserve"> № 7 </w:t>
      </w:r>
      <w:proofErr w:type="spellStart"/>
      <w:r w:rsidRPr="000B56B3">
        <w:rPr>
          <w:rFonts w:ascii="Times New Roman" w:hAnsi="Times New Roman"/>
          <w:i/>
          <w:iCs/>
          <w:sz w:val="28"/>
          <w:szCs w:val="28"/>
        </w:rPr>
        <w:t>от</w:t>
      </w:r>
      <w:proofErr w:type="spellEnd"/>
      <w:r w:rsidRPr="000B56B3">
        <w:rPr>
          <w:rFonts w:ascii="Times New Roman" w:hAnsi="Times New Roman"/>
          <w:i/>
          <w:iCs/>
          <w:sz w:val="28"/>
          <w:szCs w:val="28"/>
        </w:rPr>
        <w:t xml:space="preserve"> 28.03.2023 г.)</w:t>
      </w:r>
    </w:p>
    <w:p w14:paraId="78766473" w14:textId="77777777" w:rsidR="000D2066" w:rsidRPr="000B56B3" w:rsidRDefault="000D2066"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799C8D94" w14:textId="7F61475E" w:rsidR="00BC5D9F" w:rsidRDefault="00BC5D9F"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51FBE818" w14:textId="61B34E9E" w:rsidR="005E393D" w:rsidRDefault="005E393D"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36DBFE0F" w14:textId="77777777" w:rsidR="005E393D" w:rsidRPr="000B56B3" w:rsidRDefault="005E393D"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0ABB41BB" w14:textId="77777777" w:rsidR="000D2066" w:rsidRPr="004F1CBA"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2EB45394" w14:textId="7AC79842" w:rsidR="00121A3C" w:rsidRDefault="004F1CBA" w:rsidP="00784708">
      <w:pPr>
        <w:widowControl w:val="0"/>
        <w:autoSpaceDE w:val="0"/>
        <w:autoSpaceDN w:val="0"/>
        <w:adjustRightInd w:val="0"/>
        <w:spacing w:after="0" w:line="240" w:lineRule="auto"/>
        <w:jc w:val="center"/>
        <w:rPr>
          <w:rFonts w:ascii="Times New Roman" w:hAnsi="Times New Roman"/>
          <w:b/>
          <w:bCs/>
          <w:sz w:val="28"/>
          <w:szCs w:val="28"/>
          <w:lang w:val="ru-RU" w:eastAsia="ru-RU"/>
        </w:rPr>
      </w:pPr>
      <w:r w:rsidRPr="00E37E58">
        <w:rPr>
          <w:rFonts w:ascii="Times New Roman" w:hAnsi="Times New Roman"/>
          <w:sz w:val="27"/>
          <w:szCs w:val="27"/>
          <w:lang w:val="ru-RU" w:eastAsia="ru-RU"/>
        </w:rPr>
        <w:t>Москва 202</w:t>
      </w:r>
      <w:r w:rsidR="001B7D4D">
        <w:rPr>
          <w:rFonts w:ascii="Times New Roman" w:hAnsi="Times New Roman"/>
          <w:sz w:val="27"/>
          <w:szCs w:val="27"/>
          <w:lang w:val="ru-RU" w:eastAsia="ru-RU"/>
        </w:rPr>
        <w:t>3</w:t>
      </w:r>
      <w:r w:rsidR="000D2066" w:rsidRPr="000D2066">
        <w:rPr>
          <w:rFonts w:ascii="Times New Roman" w:hAnsi="Times New Roman"/>
          <w:sz w:val="28"/>
          <w:szCs w:val="20"/>
          <w:lang w:val="ru-RU" w:eastAsia="ru-RU"/>
        </w:rPr>
        <w:br w:type="page"/>
      </w:r>
    </w:p>
    <w:p w14:paraId="56F718E0"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r w:rsidRPr="00C83393">
        <w:rPr>
          <w:rFonts w:ascii="Times New Roman" w:hAnsi="Times New Roman"/>
          <w:b/>
          <w:bCs/>
          <w:sz w:val="28"/>
          <w:szCs w:val="28"/>
          <w:lang w:val="ru-RU" w:eastAsia="ru-RU"/>
        </w:rPr>
        <w:lastRenderedPageBreak/>
        <w:t>Содержание</w:t>
      </w:r>
    </w:p>
    <w:p w14:paraId="6082277C"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p>
    <w:tbl>
      <w:tblPr>
        <w:tblW w:w="0" w:type="dxa"/>
        <w:tblLayout w:type="fixed"/>
        <w:tblLook w:val="04A0" w:firstRow="1" w:lastRow="0" w:firstColumn="1" w:lastColumn="0" w:noHBand="0" w:noVBand="1"/>
      </w:tblPr>
      <w:tblGrid>
        <w:gridCol w:w="606"/>
        <w:gridCol w:w="8183"/>
        <w:gridCol w:w="616"/>
      </w:tblGrid>
      <w:tr w:rsidR="00C83393" w:rsidRPr="00C83393" w14:paraId="6AF3E35F" w14:textId="77777777" w:rsidTr="00D570B1">
        <w:tc>
          <w:tcPr>
            <w:tcW w:w="606" w:type="dxa"/>
            <w:shd w:val="clear" w:color="auto" w:fill="auto"/>
            <w:hideMark/>
          </w:tcPr>
          <w:p w14:paraId="7C319F4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p>
        </w:tc>
        <w:tc>
          <w:tcPr>
            <w:tcW w:w="8183" w:type="dxa"/>
            <w:shd w:val="clear" w:color="auto" w:fill="auto"/>
            <w:hideMark/>
          </w:tcPr>
          <w:p w14:paraId="16B861D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Наименование дисциплины………………………………………………….…...</w:t>
            </w:r>
          </w:p>
        </w:tc>
        <w:tc>
          <w:tcPr>
            <w:tcW w:w="616" w:type="dxa"/>
            <w:shd w:val="clear" w:color="auto" w:fill="auto"/>
            <w:hideMark/>
          </w:tcPr>
          <w:p w14:paraId="3A8DBF6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0A47F3F7" w14:textId="77777777" w:rsidTr="00D570B1">
        <w:tc>
          <w:tcPr>
            <w:tcW w:w="606" w:type="dxa"/>
            <w:shd w:val="clear" w:color="auto" w:fill="auto"/>
            <w:hideMark/>
          </w:tcPr>
          <w:p w14:paraId="2966AC5F"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2.</w:t>
            </w:r>
          </w:p>
        </w:tc>
        <w:tc>
          <w:tcPr>
            <w:tcW w:w="8183" w:type="dxa"/>
            <w:shd w:val="clear" w:color="auto" w:fill="auto"/>
            <w:hideMark/>
          </w:tcPr>
          <w:p w14:paraId="62EF91E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shd w:val="clear" w:color="auto" w:fill="auto"/>
            <w:hideMark/>
          </w:tcPr>
          <w:p w14:paraId="1BBD1925"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407A6C32"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33958624"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7F4E5C3C" w14:textId="77777777" w:rsidTr="00D570B1">
        <w:tc>
          <w:tcPr>
            <w:tcW w:w="606" w:type="dxa"/>
            <w:shd w:val="clear" w:color="auto" w:fill="auto"/>
            <w:hideMark/>
          </w:tcPr>
          <w:p w14:paraId="0566F8E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3.</w:t>
            </w:r>
          </w:p>
        </w:tc>
        <w:tc>
          <w:tcPr>
            <w:tcW w:w="8183" w:type="dxa"/>
            <w:shd w:val="clear" w:color="auto" w:fill="auto"/>
            <w:hideMark/>
          </w:tcPr>
          <w:p w14:paraId="5A66F21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Место дисциплины в структуре образовательной программы………………....</w:t>
            </w:r>
          </w:p>
        </w:tc>
        <w:tc>
          <w:tcPr>
            <w:tcW w:w="616" w:type="dxa"/>
            <w:shd w:val="clear" w:color="auto" w:fill="auto"/>
            <w:hideMark/>
          </w:tcPr>
          <w:p w14:paraId="3A62E740" w14:textId="425490D3"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10</w:t>
            </w:r>
          </w:p>
        </w:tc>
      </w:tr>
      <w:tr w:rsidR="00C83393" w:rsidRPr="00C83393" w14:paraId="6AB58700" w14:textId="77777777" w:rsidTr="00D570B1">
        <w:tc>
          <w:tcPr>
            <w:tcW w:w="606" w:type="dxa"/>
            <w:shd w:val="clear" w:color="auto" w:fill="auto"/>
            <w:hideMark/>
          </w:tcPr>
          <w:p w14:paraId="7C356FC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4.</w:t>
            </w:r>
          </w:p>
        </w:tc>
        <w:tc>
          <w:tcPr>
            <w:tcW w:w="8183" w:type="dxa"/>
            <w:shd w:val="clear" w:color="auto" w:fill="auto"/>
            <w:hideMark/>
          </w:tcPr>
          <w:p w14:paraId="290DA9B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2C2D">
              <w:rPr>
                <w:rFonts w:ascii="Times New Roman" w:hAnsi="Times New Roman"/>
                <w:sz w:val="24"/>
                <w:szCs w:val="24"/>
                <w:lang w:val="ru-RU"/>
              </w:rPr>
              <w:t>..</w:t>
            </w:r>
          </w:p>
        </w:tc>
        <w:tc>
          <w:tcPr>
            <w:tcW w:w="616" w:type="dxa"/>
            <w:shd w:val="clear" w:color="auto" w:fill="auto"/>
          </w:tcPr>
          <w:p w14:paraId="0C34A0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9FF4D1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323D0A01" w14:textId="69A313BD"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10</w:t>
            </w:r>
          </w:p>
        </w:tc>
      </w:tr>
      <w:tr w:rsidR="00C83393" w:rsidRPr="00C83393" w14:paraId="59F1A741" w14:textId="77777777" w:rsidTr="00D570B1">
        <w:tc>
          <w:tcPr>
            <w:tcW w:w="606" w:type="dxa"/>
            <w:shd w:val="clear" w:color="auto" w:fill="auto"/>
            <w:hideMark/>
          </w:tcPr>
          <w:p w14:paraId="51090582"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w:t>
            </w:r>
          </w:p>
        </w:tc>
        <w:tc>
          <w:tcPr>
            <w:tcW w:w="8183" w:type="dxa"/>
            <w:shd w:val="clear" w:color="auto" w:fill="auto"/>
            <w:hideMark/>
          </w:tcPr>
          <w:p w14:paraId="62252564"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4CC7">
              <w:rPr>
                <w:rFonts w:ascii="Times New Roman" w:hAnsi="Times New Roman"/>
                <w:sz w:val="24"/>
                <w:szCs w:val="24"/>
                <w:lang w:val="ru-RU"/>
              </w:rPr>
              <w:t>…………………………………………………………..……</w:t>
            </w:r>
            <w:r w:rsidR="00285935">
              <w:rPr>
                <w:rFonts w:ascii="Times New Roman" w:hAnsi="Times New Roman"/>
                <w:sz w:val="24"/>
                <w:szCs w:val="24"/>
                <w:lang w:val="ru-RU"/>
              </w:rPr>
              <w:t>…</w:t>
            </w:r>
          </w:p>
        </w:tc>
        <w:tc>
          <w:tcPr>
            <w:tcW w:w="616" w:type="dxa"/>
            <w:shd w:val="clear" w:color="auto" w:fill="auto"/>
          </w:tcPr>
          <w:p w14:paraId="46184D0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D4F44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4F8701B" w14:textId="17CDB526"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11</w:t>
            </w:r>
          </w:p>
        </w:tc>
      </w:tr>
      <w:tr w:rsidR="00C83393" w:rsidRPr="00C83393" w14:paraId="6F2AF902" w14:textId="77777777" w:rsidTr="00D570B1">
        <w:tc>
          <w:tcPr>
            <w:tcW w:w="606" w:type="dxa"/>
            <w:shd w:val="clear" w:color="auto" w:fill="auto"/>
            <w:hideMark/>
          </w:tcPr>
          <w:p w14:paraId="26AA549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5.1.</w:t>
            </w:r>
          </w:p>
        </w:tc>
        <w:tc>
          <w:tcPr>
            <w:tcW w:w="8183" w:type="dxa"/>
            <w:shd w:val="clear" w:color="auto" w:fill="auto"/>
            <w:hideMark/>
          </w:tcPr>
          <w:p w14:paraId="6F7BCE83"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w:t>
            </w:r>
          </w:p>
        </w:tc>
        <w:tc>
          <w:tcPr>
            <w:tcW w:w="616" w:type="dxa"/>
            <w:shd w:val="clear" w:color="auto" w:fill="auto"/>
            <w:hideMark/>
          </w:tcPr>
          <w:p w14:paraId="7BAE777D" w14:textId="6AF5CEA6"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11</w:t>
            </w:r>
          </w:p>
        </w:tc>
      </w:tr>
      <w:tr w:rsidR="00C83393" w:rsidRPr="00C83393" w14:paraId="4B6E75C6" w14:textId="77777777" w:rsidTr="00D570B1">
        <w:tc>
          <w:tcPr>
            <w:tcW w:w="606" w:type="dxa"/>
            <w:shd w:val="clear" w:color="auto" w:fill="auto"/>
            <w:hideMark/>
          </w:tcPr>
          <w:p w14:paraId="5E9FB2A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5.2.</w:t>
            </w:r>
          </w:p>
        </w:tc>
        <w:tc>
          <w:tcPr>
            <w:tcW w:w="8183" w:type="dxa"/>
            <w:shd w:val="clear" w:color="auto" w:fill="auto"/>
            <w:hideMark/>
          </w:tcPr>
          <w:p w14:paraId="2F95339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Учебно-тематический план……………………………………………………….</w:t>
            </w:r>
          </w:p>
        </w:tc>
        <w:tc>
          <w:tcPr>
            <w:tcW w:w="616" w:type="dxa"/>
            <w:shd w:val="clear" w:color="auto" w:fill="auto"/>
            <w:hideMark/>
          </w:tcPr>
          <w:p w14:paraId="09E904EC" w14:textId="2BC3CD96"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12</w:t>
            </w:r>
          </w:p>
        </w:tc>
      </w:tr>
      <w:tr w:rsidR="00C83393" w:rsidRPr="00C83393" w14:paraId="297A7BC6" w14:textId="77777777" w:rsidTr="00D570B1">
        <w:tc>
          <w:tcPr>
            <w:tcW w:w="606" w:type="dxa"/>
            <w:shd w:val="clear" w:color="auto" w:fill="auto"/>
            <w:hideMark/>
          </w:tcPr>
          <w:p w14:paraId="67A914E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5.3.</w:t>
            </w:r>
          </w:p>
        </w:tc>
        <w:tc>
          <w:tcPr>
            <w:tcW w:w="8183" w:type="dxa"/>
            <w:shd w:val="clear" w:color="auto" w:fill="auto"/>
            <w:hideMark/>
          </w:tcPr>
          <w:p w14:paraId="5C94CCC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семинаров, практических занятий………………………………....</w:t>
            </w:r>
          </w:p>
        </w:tc>
        <w:tc>
          <w:tcPr>
            <w:tcW w:w="616" w:type="dxa"/>
            <w:shd w:val="clear" w:color="auto" w:fill="auto"/>
            <w:hideMark/>
          </w:tcPr>
          <w:p w14:paraId="53817BE2" w14:textId="31C4122A"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  12</w:t>
            </w:r>
          </w:p>
        </w:tc>
      </w:tr>
      <w:tr w:rsidR="00C83393" w:rsidRPr="00C83393" w14:paraId="6F20E62E" w14:textId="77777777" w:rsidTr="00D570B1">
        <w:tc>
          <w:tcPr>
            <w:tcW w:w="606" w:type="dxa"/>
            <w:shd w:val="clear" w:color="auto" w:fill="auto"/>
            <w:hideMark/>
          </w:tcPr>
          <w:p w14:paraId="5AEB194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w:t>
            </w:r>
          </w:p>
        </w:tc>
        <w:tc>
          <w:tcPr>
            <w:tcW w:w="8183" w:type="dxa"/>
            <w:shd w:val="clear" w:color="auto" w:fill="auto"/>
            <w:hideMark/>
          </w:tcPr>
          <w:p w14:paraId="08354AB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учебно-методического обеспечения для самостоятельной работы обучающихся по дисциплине………………………………………………….....</w:t>
            </w:r>
          </w:p>
        </w:tc>
        <w:tc>
          <w:tcPr>
            <w:tcW w:w="616" w:type="dxa"/>
            <w:shd w:val="clear" w:color="auto" w:fill="auto"/>
          </w:tcPr>
          <w:p w14:paraId="7F7F9E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F73108" w14:textId="07EB5362" w:rsidR="00C83393" w:rsidRPr="00D570B1" w:rsidRDefault="00707DA0" w:rsidP="00273FF5">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r w:rsidR="00556E5E">
              <w:rPr>
                <w:rFonts w:ascii="Times New Roman" w:hAnsi="Times New Roman"/>
                <w:sz w:val="24"/>
                <w:szCs w:val="24"/>
                <w:lang w:val="ru-RU"/>
              </w:rPr>
              <w:t>4</w:t>
            </w:r>
          </w:p>
        </w:tc>
      </w:tr>
      <w:tr w:rsidR="00C83393" w:rsidRPr="00C83393" w14:paraId="4FCF314C" w14:textId="77777777" w:rsidTr="00D570B1">
        <w:tc>
          <w:tcPr>
            <w:tcW w:w="606" w:type="dxa"/>
            <w:shd w:val="clear" w:color="auto" w:fill="auto"/>
            <w:hideMark/>
          </w:tcPr>
          <w:p w14:paraId="5C2B709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6.1.</w:t>
            </w:r>
          </w:p>
        </w:tc>
        <w:tc>
          <w:tcPr>
            <w:tcW w:w="8183" w:type="dxa"/>
            <w:shd w:val="clear" w:color="auto" w:fill="auto"/>
            <w:hideMark/>
          </w:tcPr>
          <w:p w14:paraId="098B30B1"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отводимых на самостоятельное освоение дисциплины, формы внеаудиторной самос</w:t>
            </w:r>
            <w:r w:rsidR="00285935">
              <w:rPr>
                <w:rFonts w:ascii="Times New Roman" w:hAnsi="Times New Roman"/>
                <w:sz w:val="24"/>
                <w:szCs w:val="24"/>
                <w:lang w:val="ru-RU"/>
              </w:rPr>
              <w:t>тоятельной работы……………………………….</w:t>
            </w:r>
          </w:p>
        </w:tc>
        <w:tc>
          <w:tcPr>
            <w:tcW w:w="616" w:type="dxa"/>
            <w:shd w:val="clear" w:color="auto" w:fill="auto"/>
          </w:tcPr>
          <w:p w14:paraId="3BD7B5F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6D93E2" w14:textId="0010B6DF" w:rsidR="00C83393" w:rsidRPr="00D570B1" w:rsidRDefault="00707DA0" w:rsidP="00273FF5">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r w:rsidR="00556E5E">
              <w:rPr>
                <w:rFonts w:ascii="Times New Roman" w:hAnsi="Times New Roman"/>
                <w:sz w:val="24"/>
                <w:szCs w:val="24"/>
                <w:lang w:val="ru-RU"/>
              </w:rPr>
              <w:t>4</w:t>
            </w:r>
          </w:p>
        </w:tc>
      </w:tr>
      <w:tr w:rsidR="00C83393" w:rsidRPr="00C83393" w14:paraId="5D809E32" w14:textId="77777777" w:rsidTr="00D570B1">
        <w:tc>
          <w:tcPr>
            <w:tcW w:w="606" w:type="dxa"/>
            <w:shd w:val="clear" w:color="auto" w:fill="auto"/>
            <w:hideMark/>
          </w:tcPr>
          <w:p w14:paraId="5AA315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6.2.</w:t>
            </w:r>
          </w:p>
        </w:tc>
        <w:tc>
          <w:tcPr>
            <w:tcW w:w="8183" w:type="dxa"/>
            <w:shd w:val="clear" w:color="auto" w:fill="auto"/>
            <w:hideMark/>
          </w:tcPr>
          <w:p w14:paraId="3D7E1C4F"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заданий, тем для подготовки к текущему контролю ……………………..………………………………………………………………..</w:t>
            </w:r>
          </w:p>
        </w:tc>
        <w:tc>
          <w:tcPr>
            <w:tcW w:w="616" w:type="dxa"/>
            <w:shd w:val="clear" w:color="auto" w:fill="auto"/>
          </w:tcPr>
          <w:p w14:paraId="2A10DFFD"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646DA5DB" w14:textId="01AB9D2A" w:rsidR="00C83393" w:rsidRPr="00D570B1" w:rsidRDefault="00BF331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556E5E">
              <w:rPr>
                <w:rFonts w:ascii="Times New Roman" w:hAnsi="Times New Roman"/>
                <w:sz w:val="24"/>
                <w:szCs w:val="24"/>
                <w:lang w:val="ru-RU"/>
              </w:rPr>
              <w:t>4</w:t>
            </w:r>
          </w:p>
        </w:tc>
      </w:tr>
      <w:tr w:rsidR="00C83393" w:rsidRPr="00C83393" w14:paraId="5D31ED30" w14:textId="77777777" w:rsidTr="00D570B1">
        <w:tc>
          <w:tcPr>
            <w:tcW w:w="606" w:type="dxa"/>
            <w:shd w:val="clear" w:color="auto" w:fill="auto"/>
            <w:hideMark/>
          </w:tcPr>
          <w:p w14:paraId="2A41C3A0"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7.</w:t>
            </w:r>
          </w:p>
        </w:tc>
        <w:tc>
          <w:tcPr>
            <w:tcW w:w="8183" w:type="dxa"/>
            <w:shd w:val="clear" w:color="auto" w:fill="auto"/>
            <w:hideMark/>
          </w:tcPr>
          <w:p w14:paraId="37FA945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Фонд оценочных средств для проведения промежуточной аттестации обучающихся по дисциплине………………………………………………..…</w:t>
            </w:r>
            <w:r w:rsidR="000177D1">
              <w:rPr>
                <w:rFonts w:ascii="Times New Roman" w:hAnsi="Times New Roman"/>
                <w:sz w:val="24"/>
                <w:szCs w:val="24"/>
                <w:lang w:val="ru-RU"/>
              </w:rPr>
              <w:t>…</w:t>
            </w:r>
          </w:p>
        </w:tc>
        <w:tc>
          <w:tcPr>
            <w:tcW w:w="616" w:type="dxa"/>
            <w:shd w:val="clear" w:color="auto" w:fill="auto"/>
          </w:tcPr>
          <w:p w14:paraId="23197E7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41538D4" w14:textId="2586B6C0" w:rsidR="00C83393" w:rsidRPr="00D570B1" w:rsidRDefault="000177D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556E5E">
              <w:rPr>
                <w:rFonts w:ascii="Times New Roman" w:hAnsi="Times New Roman"/>
                <w:sz w:val="24"/>
                <w:szCs w:val="24"/>
                <w:lang w:val="ru-RU"/>
              </w:rPr>
              <w:t>5</w:t>
            </w:r>
          </w:p>
        </w:tc>
      </w:tr>
      <w:tr w:rsidR="00C83393" w:rsidRPr="00C83393" w14:paraId="3E389AD2" w14:textId="77777777" w:rsidTr="00D570B1">
        <w:tc>
          <w:tcPr>
            <w:tcW w:w="606" w:type="dxa"/>
            <w:shd w:val="clear" w:color="auto" w:fill="auto"/>
            <w:hideMark/>
          </w:tcPr>
          <w:p w14:paraId="5F6531E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8.</w:t>
            </w:r>
          </w:p>
        </w:tc>
        <w:tc>
          <w:tcPr>
            <w:tcW w:w="8183" w:type="dxa"/>
            <w:shd w:val="clear" w:color="auto" w:fill="auto"/>
            <w:hideMark/>
          </w:tcPr>
          <w:p w14:paraId="4838B1ED"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 xml:space="preserve">Перечень основной и дополнительной учебной литературы, необходимой для освоения </w:t>
            </w:r>
            <w:r w:rsidR="00285935">
              <w:rPr>
                <w:rFonts w:ascii="Times New Roman" w:hAnsi="Times New Roman"/>
                <w:sz w:val="24"/>
                <w:szCs w:val="24"/>
                <w:lang w:val="ru-RU"/>
              </w:rPr>
              <w:t>дисциплины…………………………………………………………</w:t>
            </w:r>
          </w:p>
        </w:tc>
        <w:tc>
          <w:tcPr>
            <w:tcW w:w="616" w:type="dxa"/>
            <w:shd w:val="clear" w:color="auto" w:fill="auto"/>
          </w:tcPr>
          <w:p w14:paraId="420EBBB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446DE4" w14:textId="1A763471"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32</w:t>
            </w:r>
          </w:p>
        </w:tc>
      </w:tr>
      <w:tr w:rsidR="00C83393" w:rsidRPr="00C83393" w14:paraId="619B91DE" w14:textId="77777777" w:rsidTr="00D570B1">
        <w:tc>
          <w:tcPr>
            <w:tcW w:w="606" w:type="dxa"/>
            <w:shd w:val="clear" w:color="auto" w:fill="auto"/>
            <w:hideMark/>
          </w:tcPr>
          <w:p w14:paraId="1C983FB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9.</w:t>
            </w:r>
          </w:p>
        </w:tc>
        <w:tc>
          <w:tcPr>
            <w:tcW w:w="8183" w:type="dxa"/>
            <w:shd w:val="clear" w:color="auto" w:fill="auto"/>
            <w:hideMark/>
          </w:tcPr>
          <w:p w14:paraId="17D0DF4B"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285935">
              <w:rPr>
                <w:rFonts w:ascii="Times New Roman" w:hAnsi="Times New Roman"/>
                <w:sz w:val="24"/>
                <w:szCs w:val="24"/>
                <w:lang w:val="ru-RU"/>
              </w:rPr>
              <w:t>………</w:t>
            </w:r>
          </w:p>
        </w:tc>
        <w:tc>
          <w:tcPr>
            <w:tcW w:w="616" w:type="dxa"/>
            <w:shd w:val="clear" w:color="auto" w:fill="auto"/>
          </w:tcPr>
          <w:p w14:paraId="431300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FCDC48" w14:textId="0875D92C" w:rsidR="00C83393" w:rsidRPr="00D570B1" w:rsidRDefault="00556E5E"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33</w:t>
            </w:r>
          </w:p>
        </w:tc>
      </w:tr>
      <w:tr w:rsidR="00C83393" w:rsidRPr="00C83393" w14:paraId="74597F1B" w14:textId="77777777" w:rsidTr="00D570B1">
        <w:tc>
          <w:tcPr>
            <w:tcW w:w="606" w:type="dxa"/>
            <w:shd w:val="clear" w:color="auto" w:fill="auto"/>
            <w:hideMark/>
          </w:tcPr>
          <w:p w14:paraId="2837D81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10.</w:t>
            </w:r>
          </w:p>
        </w:tc>
        <w:tc>
          <w:tcPr>
            <w:tcW w:w="8183" w:type="dxa"/>
            <w:shd w:val="clear" w:color="auto" w:fill="auto"/>
            <w:hideMark/>
          </w:tcPr>
          <w:p w14:paraId="0169365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Методические указания для обучающихся по освоению дисципл</w:t>
            </w:r>
            <w:r w:rsidR="00285935">
              <w:rPr>
                <w:rFonts w:ascii="Times New Roman" w:hAnsi="Times New Roman"/>
                <w:sz w:val="24"/>
                <w:szCs w:val="24"/>
                <w:lang w:val="ru-RU"/>
              </w:rPr>
              <w:t>ины……….</w:t>
            </w:r>
          </w:p>
        </w:tc>
        <w:tc>
          <w:tcPr>
            <w:tcW w:w="616" w:type="dxa"/>
            <w:shd w:val="clear" w:color="auto" w:fill="auto"/>
          </w:tcPr>
          <w:p w14:paraId="3C5718A6" w14:textId="79901294" w:rsidR="00C83393" w:rsidRPr="00D570B1" w:rsidRDefault="00556E5E" w:rsidP="00091619">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34</w:t>
            </w:r>
          </w:p>
        </w:tc>
      </w:tr>
      <w:tr w:rsidR="00C83393" w:rsidRPr="00C83393" w14:paraId="364512A9" w14:textId="77777777" w:rsidTr="00D570B1">
        <w:tc>
          <w:tcPr>
            <w:tcW w:w="606" w:type="dxa"/>
            <w:shd w:val="clear" w:color="auto" w:fill="auto"/>
            <w:hideMark/>
          </w:tcPr>
          <w:p w14:paraId="286E1C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11.</w:t>
            </w:r>
          </w:p>
        </w:tc>
        <w:tc>
          <w:tcPr>
            <w:tcW w:w="8183" w:type="dxa"/>
            <w:shd w:val="clear" w:color="auto" w:fill="auto"/>
            <w:hideMark/>
          </w:tcPr>
          <w:p w14:paraId="233CD839"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w:t>
            </w:r>
            <w:r w:rsidR="0033319A">
              <w:rPr>
                <w:rFonts w:ascii="Times New Roman" w:hAnsi="Times New Roman"/>
                <w:sz w:val="24"/>
                <w:szCs w:val="24"/>
                <w:lang w:val="ru-RU"/>
              </w:rPr>
              <w:t>ем……………………………………………………………………………….</w:t>
            </w:r>
          </w:p>
        </w:tc>
        <w:tc>
          <w:tcPr>
            <w:tcW w:w="616" w:type="dxa"/>
            <w:shd w:val="clear" w:color="auto" w:fill="auto"/>
          </w:tcPr>
          <w:p w14:paraId="703FDA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CB4DBC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15FBB9B"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70ACF522" w14:textId="2A235B2F"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34</w:t>
            </w:r>
          </w:p>
        </w:tc>
      </w:tr>
      <w:tr w:rsidR="00C83393" w:rsidRPr="00C83393" w14:paraId="487DB171" w14:textId="77777777" w:rsidTr="00D570B1">
        <w:tc>
          <w:tcPr>
            <w:tcW w:w="606" w:type="dxa"/>
            <w:shd w:val="clear" w:color="auto" w:fill="auto"/>
            <w:hideMark/>
          </w:tcPr>
          <w:p w14:paraId="12E9BA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12.</w:t>
            </w:r>
          </w:p>
        </w:tc>
        <w:tc>
          <w:tcPr>
            <w:tcW w:w="8183" w:type="dxa"/>
            <w:shd w:val="clear" w:color="auto" w:fill="auto"/>
            <w:hideMark/>
          </w:tcPr>
          <w:p w14:paraId="2B9A454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p>
        </w:tc>
        <w:tc>
          <w:tcPr>
            <w:tcW w:w="616" w:type="dxa"/>
            <w:shd w:val="clear" w:color="auto" w:fill="auto"/>
          </w:tcPr>
          <w:p w14:paraId="5861429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64537E2" w14:textId="540DE62B" w:rsidR="00C83393" w:rsidRPr="00D570B1" w:rsidRDefault="00556E5E"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34</w:t>
            </w:r>
          </w:p>
        </w:tc>
      </w:tr>
    </w:tbl>
    <w:p w14:paraId="190D1BD0" w14:textId="77777777" w:rsidR="00C83393" w:rsidRPr="00C83393" w:rsidRDefault="00C83393" w:rsidP="00C83393">
      <w:pPr>
        <w:widowControl w:val="0"/>
        <w:autoSpaceDE w:val="0"/>
        <w:autoSpaceDN w:val="0"/>
        <w:adjustRightInd w:val="0"/>
        <w:spacing w:after="0" w:line="240" w:lineRule="auto"/>
        <w:rPr>
          <w:rFonts w:ascii="Times New Roman" w:hAnsi="Times New Roman"/>
          <w:noProof/>
          <w:sz w:val="24"/>
          <w:szCs w:val="24"/>
          <w:lang w:val="ru-RU" w:eastAsia="ru-RU"/>
        </w:rPr>
      </w:pPr>
    </w:p>
    <w:p w14:paraId="26F0B349" w14:textId="77777777" w:rsidR="00C83393" w:rsidRPr="00C83393" w:rsidRDefault="00C83393" w:rsidP="003E413A">
      <w:pPr>
        <w:keepNext/>
        <w:spacing w:after="0" w:line="240" w:lineRule="auto"/>
        <w:rPr>
          <w:rFonts w:ascii="Times New Roman" w:hAnsi="Times New Roman"/>
          <w:b/>
          <w:sz w:val="28"/>
          <w:szCs w:val="28"/>
          <w:lang w:val="ru-RU" w:eastAsia="ru-RU"/>
        </w:rPr>
      </w:pPr>
      <w:r w:rsidRPr="00C83393">
        <w:rPr>
          <w:rFonts w:ascii="Times New Roman" w:hAnsi="Times New Roman"/>
          <w:noProof/>
          <w:sz w:val="24"/>
          <w:szCs w:val="24"/>
          <w:lang w:val="ru-RU" w:eastAsia="ru-RU"/>
        </w:rPr>
        <w:br w:type="column"/>
      </w:r>
      <w:bookmarkStart w:id="3" w:name="_Toc21971510"/>
      <w:bookmarkStart w:id="4" w:name="_Toc20933754"/>
      <w:r w:rsidRPr="00C83393">
        <w:rPr>
          <w:rFonts w:ascii="Times New Roman" w:hAnsi="Times New Roman"/>
          <w:b/>
          <w:sz w:val="28"/>
          <w:szCs w:val="28"/>
          <w:lang w:val="ru-RU" w:eastAsia="ru-RU"/>
        </w:rPr>
        <w:lastRenderedPageBreak/>
        <w:t>1. Наименование дисциплины</w:t>
      </w:r>
      <w:bookmarkEnd w:id="3"/>
      <w:bookmarkEnd w:id="4"/>
      <w:r w:rsidRPr="00C83393">
        <w:rPr>
          <w:rFonts w:ascii="Times New Roman" w:hAnsi="Times New Roman"/>
          <w:b/>
          <w:sz w:val="28"/>
          <w:szCs w:val="28"/>
          <w:lang w:val="ru-RU" w:eastAsia="ru-RU"/>
        </w:rPr>
        <w:t xml:space="preserve"> </w:t>
      </w:r>
    </w:p>
    <w:p w14:paraId="7B1ABE40" w14:textId="60D58024" w:rsidR="00C83393" w:rsidRPr="000A10EA" w:rsidRDefault="005B03F8" w:rsidP="000A10EA">
      <w:pPr>
        <w:autoSpaceDE w:val="0"/>
        <w:autoSpaceDN w:val="0"/>
        <w:adjustRightInd w:val="0"/>
        <w:spacing w:after="0" w:line="240" w:lineRule="auto"/>
        <w:jc w:val="both"/>
        <w:rPr>
          <w:rFonts w:ascii="Times New Roman" w:eastAsia="Georgia" w:hAnsi="Times New Roman"/>
          <w:sz w:val="28"/>
          <w:szCs w:val="28"/>
          <w:lang w:val="ru-RU" w:eastAsia="ru-RU"/>
        </w:rPr>
      </w:pPr>
      <w:r w:rsidRPr="000A10EA">
        <w:rPr>
          <w:rFonts w:ascii="Times New Roman" w:eastAsia="Georgia" w:hAnsi="Times New Roman"/>
          <w:sz w:val="28"/>
          <w:szCs w:val="28"/>
          <w:lang w:val="ru-RU" w:eastAsia="ru-RU"/>
        </w:rPr>
        <w:t>«</w:t>
      </w:r>
      <w:r w:rsidR="00BC5D9F" w:rsidRPr="00BC5D9F">
        <w:rPr>
          <w:rFonts w:ascii="Times New Roman" w:eastAsia="Georgia" w:hAnsi="Times New Roman"/>
          <w:sz w:val="28"/>
          <w:szCs w:val="28"/>
          <w:lang w:val="ru-RU" w:eastAsia="ru-RU"/>
        </w:rPr>
        <w:t xml:space="preserve">Технологии </w:t>
      </w:r>
      <w:r w:rsidR="005E393D">
        <w:rPr>
          <w:rFonts w:ascii="Times New Roman" w:eastAsia="Georgia" w:hAnsi="Times New Roman"/>
          <w:sz w:val="28"/>
          <w:szCs w:val="28"/>
          <w:lang w:val="ru-RU" w:eastAsia="ru-RU"/>
        </w:rPr>
        <w:t>визуальн</w:t>
      </w:r>
      <w:r w:rsidR="00BC5D9F" w:rsidRPr="00BC5D9F">
        <w:rPr>
          <w:rFonts w:ascii="Times New Roman" w:eastAsia="Georgia" w:hAnsi="Times New Roman"/>
          <w:sz w:val="28"/>
          <w:szCs w:val="28"/>
          <w:lang w:val="ru-RU" w:eastAsia="ru-RU"/>
        </w:rPr>
        <w:t>ой аналитики</w:t>
      </w:r>
      <w:r w:rsidR="005E393D">
        <w:rPr>
          <w:rFonts w:ascii="Times New Roman" w:eastAsia="Georgia" w:hAnsi="Times New Roman"/>
          <w:sz w:val="28"/>
          <w:szCs w:val="28"/>
          <w:lang w:val="ru-RU" w:eastAsia="ru-RU"/>
        </w:rPr>
        <w:t xml:space="preserve"> и машинного обучения</w:t>
      </w:r>
      <w:r w:rsidR="00A8564E" w:rsidRPr="000A10EA">
        <w:rPr>
          <w:rFonts w:ascii="Times New Roman" w:eastAsia="Georgia" w:hAnsi="Times New Roman"/>
          <w:sz w:val="28"/>
          <w:szCs w:val="28"/>
          <w:lang w:val="ru-RU" w:eastAsia="ru-RU"/>
        </w:rPr>
        <w:t>».</w:t>
      </w:r>
    </w:p>
    <w:p w14:paraId="4C018912" w14:textId="77777777" w:rsidR="00BC7B1C" w:rsidRDefault="00BC7B1C" w:rsidP="003E413A">
      <w:pPr>
        <w:widowControl w:val="0"/>
        <w:autoSpaceDE w:val="0"/>
        <w:autoSpaceDN w:val="0"/>
        <w:adjustRightInd w:val="0"/>
        <w:spacing w:after="0" w:line="240" w:lineRule="auto"/>
        <w:rPr>
          <w:rFonts w:ascii="Times New Roman" w:hAnsi="Times New Roman"/>
          <w:b/>
          <w:sz w:val="28"/>
          <w:szCs w:val="28"/>
          <w:lang w:val="ru-RU" w:eastAsia="ru-RU"/>
        </w:rPr>
      </w:pPr>
    </w:p>
    <w:p w14:paraId="71F46010" w14:textId="77777777" w:rsidR="00BC7B1C" w:rsidRDefault="00BC7B1C" w:rsidP="00A8564E">
      <w:pPr>
        <w:widowControl w:val="0"/>
        <w:autoSpaceDE w:val="0"/>
        <w:autoSpaceDN w:val="0"/>
        <w:adjustRightInd w:val="0"/>
        <w:spacing w:after="0" w:line="240" w:lineRule="auto"/>
        <w:ind w:right="-143"/>
        <w:jc w:val="both"/>
        <w:rPr>
          <w:rFonts w:ascii="Times New Roman" w:hAnsi="Times New Roman"/>
          <w:b/>
          <w:sz w:val="28"/>
          <w:szCs w:val="28"/>
          <w:lang w:val="ru-RU" w:eastAsia="ru-RU"/>
        </w:rPr>
      </w:pPr>
      <w:r>
        <w:rPr>
          <w:rFonts w:ascii="Times New Roman" w:hAnsi="Times New Roman"/>
          <w:b/>
          <w:sz w:val="28"/>
          <w:szCs w:val="28"/>
          <w:lang w:val="ru-RU" w:eastAsia="ru-RU"/>
        </w:rPr>
        <w:t>2.</w:t>
      </w:r>
      <w:r w:rsidR="00C940A6">
        <w:rPr>
          <w:rFonts w:ascii="Times New Roman" w:hAnsi="Times New Roman"/>
          <w:b/>
          <w:sz w:val="28"/>
          <w:szCs w:val="28"/>
          <w:lang w:val="ru-RU"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47162E90" w14:textId="77777777" w:rsidR="00C83393" w:rsidRPr="008426EF" w:rsidRDefault="00C83393" w:rsidP="00A8564E">
      <w:pPr>
        <w:autoSpaceDE w:val="0"/>
        <w:autoSpaceDN w:val="0"/>
        <w:adjustRightInd w:val="0"/>
        <w:spacing w:after="0" w:line="240" w:lineRule="auto"/>
        <w:jc w:val="both"/>
        <w:rPr>
          <w:rFonts w:ascii="Times New Roman" w:eastAsia="Georgia" w:hAnsi="Times New Roman"/>
          <w:sz w:val="28"/>
          <w:szCs w:val="28"/>
          <w:lang w:val="ru-RU" w:eastAsia="ru-RU"/>
        </w:rPr>
      </w:pPr>
      <w:r w:rsidRPr="008426EF">
        <w:rPr>
          <w:rFonts w:ascii="Times New Roman" w:eastAsia="Georgia" w:hAnsi="Times New Roman"/>
          <w:sz w:val="28"/>
          <w:szCs w:val="28"/>
          <w:lang w:val="ru-RU" w:eastAsia="ru-RU"/>
        </w:rPr>
        <w:t>В результате изучения дисциплины у студентов должны быть сформированы следующие компетенции:</w:t>
      </w:r>
    </w:p>
    <w:p w14:paraId="390521C1" w14:textId="77777777" w:rsidR="00FD65A2" w:rsidRDefault="00FD65A2" w:rsidP="00FD65A2">
      <w:pPr>
        <w:keepNext/>
        <w:spacing w:after="0" w:line="240" w:lineRule="auto"/>
        <w:jc w:val="right"/>
        <w:rPr>
          <w:rFonts w:ascii="Times New Roman" w:hAnsi="Times New Roman"/>
          <w:bCs/>
          <w:sz w:val="28"/>
          <w:szCs w:val="28"/>
          <w:lang w:val="ru-RU"/>
        </w:rPr>
      </w:pPr>
      <w:r w:rsidRPr="008426EF">
        <w:rPr>
          <w:rFonts w:ascii="Times New Roman" w:hAnsi="Times New Roman"/>
          <w:bCs/>
          <w:sz w:val="28"/>
          <w:szCs w:val="28"/>
          <w:lang w:val="ru-RU"/>
        </w:rPr>
        <w:t xml:space="preserve">Таблица </w:t>
      </w:r>
      <w:r w:rsidR="004F1CBA">
        <w:rPr>
          <w:rFonts w:ascii="Times New Roman" w:hAnsi="Times New Roman"/>
          <w:bCs/>
          <w:sz w:val="28"/>
          <w:szCs w:val="28"/>
          <w:lang w:val="ru-RU"/>
        </w:rPr>
        <w:t>1</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3"/>
        <w:gridCol w:w="2693"/>
        <w:gridCol w:w="4111"/>
      </w:tblGrid>
      <w:tr w:rsidR="00FD65A2" w:rsidRPr="00A763C0" w14:paraId="5FB9AF6B" w14:textId="77777777" w:rsidTr="00F5781D">
        <w:tc>
          <w:tcPr>
            <w:tcW w:w="993" w:type="dxa"/>
            <w:tcBorders>
              <w:bottom w:val="single" w:sz="4" w:space="0" w:color="auto"/>
            </w:tcBorders>
            <w:shd w:val="clear" w:color="auto" w:fill="auto"/>
          </w:tcPr>
          <w:p w14:paraId="14ECC1FB" w14:textId="316783E9" w:rsidR="00FD65A2" w:rsidRPr="00072222" w:rsidRDefault="00FD65A2" w:rsidP="00F5781D">
            <w:pPr>
              <w:tabs>
                <w:tab w:val="left" w:pos="540"/>
              </w:tabs>
              <w:spacing w:after="0" w:line="240" w:lineRule="auto"/>
              <w:jc w:val="center"/>
              <w:rPr>
                <w:rFonts w:ascii="Times New Roman" w:hAnsi="Times New Roman"/>
                <w:b/>
                <w:sz w:val="18"/>
                <w:szCs w:val="18"/>
                <w:lang w:val="ru-RU"/>
              </w:rPr>
            </w:pPr>
            <w:r w:rsidRPr="00072222">
              <w:rPr>
                <w:rFonts w:ascii="Times New Roman" w:hAnsi="Times New Roman"/>
                <w:b/>
                <w:sz w:val="18"/>
                <w:szCs w:val="18"/>
                <w:lang w:val="ru-RU"/>
              </w:rPr>
              <w:t>Код</w:t>
            </w:r>
          </w:p>
          <w:p w14:paraId="59DA7DFE" w14:textId="77777777" w:rsidR="00FD65A2" w:rsidRPr="00072222" w:rsidRDefault="00FD65A2" w:rsidP="00F5781D">
            <w:pPr>
              <w:tabs>
                <w:tab w:val="left" w:pos="540"/>
              </w:tabs>
              <w:spacing w:after="0" w:line="240" w:lineRule="auto"/>
              <w:jc w:val="center"/>
              <w:rPr>
                <w:rFonts w:ascii="Times New Roman" w:hAnsi="Times New Roman"/>
                <w:b/>
                <w:sz w:val="18"/>
                <w:szCs w:val="18"/>
                <w:lang w:val="ru-RU"/>
              </w:rPr>
            </w:pPr>
            <w:r w:rsidRPr="00072222">
              <w:rPr>
                <w:rFonts w:ascii="Times New Roman" w:hAnsi="Times New Roman"/>
                <w:b/>
                <w:sz w:val="18"/>
                <w:szCs w:val="18"/>
                <w:lang w:val="ru-RU"/>
              </w:rPr>
              <w:t>компетенции</w:t>
            </w:r>
          </w:p>
        </w:tc>
        <w:tc>
          <w:tcPr>
            <w:tcW w:w="1843" w:type="dxa"/>
            <w:tcBorders>
              <w:bottom w:val="single" w:sz="4" w:space="0" w:color="auto"/>
            </w:tcBorders>
            <w:shd w:val="clear" w:color="auto" w:fill="auto"/>
          </w:tcPr>
          <w:p w14:paraId="2E2061E0" w14:textId="77777777" w:rsidR="00FD65A2" w:rsidRPr="0002080E" w:rsidRDefault="00FD65A2" w:rsidP="00F5781D">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Наименование компетенции</w:t>
            </w:r>
          </w:p>
        </w:tc>
        <w:tc>
          <w:tcPr>
            <w:tcW w:w="2693" w:type="dxa"/>
            <w:shd w:val="clear" w:color="auto" w:fill="auto"/>
          </w:tcPr>
          <w:p w14:paraId="2B5797BB" w14:textId="6B3C4275" w:rsidR="00FD65A2" w:rsidRPr="0002080E" w:rsidRDefault="00FD65A2" w:rsidP="00F5781D">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Индикаторы</w:t>
            </w:r>
          </w:p>
          <w:p w14:paraId="5A64B41A" w14:textId="77777777" w:rsidR="00FD65A2" w:rsidRPr="0002080E" w:rsidRDefault="00FD65A2" w:rsidP="00F5781D">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достижения</w:t>
            </w:r>
          </w:p>
          <w:p w14:paraId="645E3B1C" w14:textId="01CE60EB" w:rsidR="00FD65A2" w:rsidRPr="0002080E" w:rsidRDefault="00FD65A2" w:rsidP="00F5781D">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компетенции</w:t>
            </w:r>
          </w:p>
        </w:tc>
        <w:tc>
          <w:tcPr>
            <w:tcW w:w="4111" w:type="dxa"/>
            <w:shd w:val="clear" w:color="auto" w:fill="auto"/>
          </w:tcPr>
          <w:p w14:paraId="0E0E9012" w14:textId="26570379" w:rsidR="00FD65A2" w:rsidRPr="0002080E" w:rsidRDefault="00A763C0" w:rsidP="00A763C0">
            <w:pPr>
              <w:tabs>
                <w:tab w:val="left" w:pos="540"/>
              </w:tabs>
              <w:spacing w:after="0" w:line="240" w:lineRule="auto"/>
              <w:jc w:val="center"/>
              <w:rPr>
                <w:rFonts w:ascii="Times New Roman" w:hAnsi="Times New Roman"/>
                <w:b/>
                <w:sz w:val="24"/>
                <w:szCs w:val="24"/>
                <w:lang w:val="ru-RU"/>
              </w:rPr>
            </w:pPr>
            <w:r>
              <w:rPr>
                <w:rFonts w:ascii="Times New Roman" w:hAnsi="Times New Roman"/>
                <w:b/>
                <w:sz w:val="24"/>
                <w:szCs w:val="24"/>
                <w:lang w:val="ru-RU"/>
              </w:rPr>
              <w:t>Результаты обучения (</w:t>
            </w:r>
            <w:bookmarkStart w:id="5" w:name="_GoBack"/>
            <w:bookmarkEnd w:id="5"/>
            <w:r w:rsidR="00FD65A2" w:rsidRPr="0002080E">
              <w:rPr>
                <w:rFonts w:ascii="Times New Roman" w:hAnsi="Times New Roman"/>
                <w:b/>
                <w:sz w:val="24"/>
                <w:szCs w:val="24"/>
                <w:lang w:val="ru-RU"/>
              </w:rPr>
              <w:t xml:space="preserve"> умения и знания), соотнесенные с компетенциями/индикаторами достижения компетенции</w:t>
            </w:r>
          </w:p>
        </w:tc>
      </w:tr>
      <w:tr w:rsidR="00413BF1" w:rsidRPr="00A763C0" w14:paraId="63974642" w14:textId="77777777" w:rsidTr="00A94E85">
        <w:trPr>
          <w:trHeight w:val="3340"/>
        </w:trPr>
        <w:tc>
          <w:tcPr>
            <w:tcW w:w="993" w:type="dxa"/>
            <w:tcBorders>
              <w:bottom w:val="nil"/>
            </w:tcBorders>
            <w:shd w:val="clear" w:color="auto" w:fill="auto"/>
          </w:tcPr>
          <w:p w14:paraId="1663C5DB" w14:textId="228F96BE" w:rsidR="00413BF1" w:rsidRPr="00072222" w:rsidRDefault="00413BF1" w:rsidP="00F5781D">
            <w:pPr>
              <w:tabs>
                <w:tab w:val="left" w:pos="540"/>
              </w:tabs>
              <w:spacing w:after="0" w:line="240" w:lineRule="auto"/>
              <w:rPr>
                <w:rFonts w:ascii="Times New Roman" w:hAnsi="Times New Roman"/>
                <w:b/>
                <w:sz w:val="18"/>
                <w:szCs w:val="18"/>
                <w:lang w:val="ru-RU"/>
              </w:rPr>
            </w:pPr>
            <w:r w:rsidRPr="00072222">
              <w:rPr>
                <w:rFonts w:ascii="Times New Roman" w:hAnsi="Times New Roman"/>
                <w:b/>
                <w:sz w:val="18"/>
                <w:szCs w:val="18"/>
                <w:lang w:val="ru-RU"/>
              </w:rPr>
              <w:t>УК-4</w:t>
            </w:r>
          </w:p>
        </w:tc>
        <w:tc>
          <w:tcPr>
            <w:tcW w:w="1843" w:type="dxa"/>
            <w:tcBorders>
              <w:bottom w:val="nil"/>
            </w:tcBorders>
            <w:shd w:val="clear" w:color="auto" w:fill="auto"/>
          </w:tcPr>
          <w:p w14:paraId="62BCFE0C" w14:textId="129A6CF3" w:rsidR="001A52FF" w:rsidRPr="0002080E" w:rsidRDefault="00413BF1"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Способность использовать прикладное программное обеспечение при решении профессиональных задач</w:t>
            </w:r>
          </w:p>
          <w:p w14:paraId="36EBA950" w14:textId="49EEDC42" w:rsidR="001A52FF" w:rsidRPr="0002080E" w:rsidRDefault="001A52FF" w:rsidP="00F5781D">
            <w:pPr>
              <w:spacing w:after="0" w:line="240" w:lineRule="auto"/>
              <w:rPr>
                <w:rFonts w:ascii="Times New Roman" w:eastAsia="Calibri" w:hAnsi="Times New Roman"/>
                <w:sz w:val="24"/>
                <w:szCs w:val="24"/>
                <w:lang w:val="ru-RU"/>
              </w:rPr>
            </w:pPr>
          </w:p>
          <w:p w14:paraId="0CAA2F4A" w14:textId="7F785CB9" w:rsidR="001A52FF" w:rsidRPr="0002080E" w:rsidRDefault="001A52FF" w:rsidP="00F5781D">
            <w:pPr>
              <w:spacing w:after="0" w:line="240" w:lineRule="auto"/>
              <w:rPr>
                <w:rFonts w:ascii="Times New Roman" w:hAnsi="Times New Roman"/>
                <w:b/>
                <w:sz w:val="24"/>
                <w:szCs w:val="24"/>
                <w:lang w:val="ru-RU"/>
              </w:rPr>
            </w:pPr>
          </w:p>
        </w:tc>
        <w:tc>
          <w:tcPr>
            <w:tcW w:w="2693" w:type="dxa"/>
            <w:shd w:val="clear" w:color="auto" w:fill="auto"/>
          </w:tcPr>
          <w:p w14:paraId="77E4DD5B" w14:textId="6568C5C0" w:rsidR="00413BF1" w:rsidRPr="0002080E" w:rsidRDefault="00413BF1" w:rsidP="00F5781D">
            <w:pPr>
              <w:spacing w:after="0" w:line="240" w:lineRule="auto"/>
              <w:rPr>
                <w:rFonts w:ascii="Times New Roman" w:hAnsi="Times New Roman"/>
                <w:b/>
                <w:sz w:val="24"/>
                <w:szCs w:val="24"/>
                <w:lang w:val="ru-RU"/>
              </w:rPr>
            </w:pPr>
            <w:r w:rsidRPr="0002080E">
              <w:rPr>
                <w:rFonts w:ascii="Times New Roman" w:eastAsia="Calibri" w:hAnsi="Times New Roman"/>
                <w:sz w:val="24"/>
                <w:szCs w:val="24"/>
                <w:lang w:val="ru-RU"/>
              </w:rPr>
              <w:t xml:space="preserve">1. Использует основные методы и средства получения, представления, хранения и обработки данных. </w:t>
            </w:r>
          </w:p>
        </w:tc>
        <w:tc>
          <w:tcPr>
            <w:tcW w:w="4111" w:type="dxa"/>
            <w:shd w:val="clear" w:color="auto" w:fill="auto"/>
          </w:tcPr>
          <w:p w14:paraId="18C7BFC7" w14:textId="77777777" w:rsidR="007D094D" w:rsidRPr="0002080E" w:rsidRDefault="007D094D" w:rsidP="00A94E85">
            <w:pPr>
              <w:pStyle w:val="af6"/>
              <w:spacing w:before="0" w:beforeAutospacing="0" w:after="0" w:afterAutospacing="0"/>
            </w:pPr>
            <w:r w:rsidRPr="0002080E">
              <w:rPr>
                <w:color w:val="000000"/>
              </w:rPr>
              <w:t>Знать:</w:t>
            </w:r>
          </w:p>
          <w:p w14:paraId="4214F0DC" w14:textId="1BCD1D38" w:rsidR="007D094D" w:rsidRPr="0002080E" w:rsidRDefault="007D094D" w:rsidP="00A94E85">
            <w:pPr>
              <w:pStyle w:val="af6"/>
              <w:spacing w:before="0" w:beforeAutospacing="0" w:after="0" w:afterAutospacing="0"/>
            </w:pPr>
            <w:r w:rsidRPr="0002080E">
              <w:rPr>
                <w:color w:val="000000"/>
              </w:rPr>
              <w:t>инструменты аналитических платформ, используемые для получения, хранения и обработки данных</w:t>
            </w:r>
          </w:p>
          <w:p w14:paraId="38691146" w14:textId="77777777" w:rsidR="007D094D" w:rsidRPr="0002080E" w:rsidRDefault="007D094D" w:rsidP="00A94E85">
            <w:pPr>
              <w:pStyle w:val="af6"/>
              <w:spacing w:before="0" w:beforeAutospacing="0" w:after="0" w:afterAutospacing="0"/>
            </w:pPr>
            <w:r w:rsidRPr="0002080E">
              <w:rPr>
                <w:color w:val="000000"/>
              </w:rPr>
              <w:t>Уметь:</w:t>
            </w:r>
          </w:p>
          <w:p w14:paraId="220CE419" w14:textId="12B88CD6" w:rsidR="00135602" w:rsidRPr="0002080E" w:rsidRDefault="007D094D" w:rsidP="00A94E85">
            <w:pPr>
              <w:pStyle w:val="af6"/>
              <w:spacing w:before="0" w:beforeAutospacing="0" w:after="0" w:afterAutospacing="0"/>
            </w:pPr>
            <w:r w:rsidRPr="0002080E">
              <w:rPr>
                <w:color w:val="000000"/>
              </w:rPr>
              <w:t>использует основные методы и средства получения и представления, хранения и обработки данных платформ бизнес-аналитики для решения профессиональных задач</w:t>
            </w:r>
          </w:p>
        </w:tc>
      </w:tr>
      <w:tr w:rsidR="00413BF1" w:rsidRPr="00A763C0" w14:paraId="635C6AB6" w14:textId="77777777" w:rsidTr="00F5781D">
        <w:tc>
          <w:tcPr>
            <w:tcW w:w="993" w:type="dxa"/>
            <w:tcBorders>
              <w:top w:val="nil"/>
              <w:bottom w:val="nil"/>
            </w:tcBorders>
            <w:shd w:val="clear" w:color="auto" w:fill="auto"/>
          </w:tcPr>
          <w:p w14:paraId="6BED7804" w14:textId="77777777" w:rsidR="00413BF1" w:rsidRPr="00072222" w:rsidRDefault="00413BF1" w:rsidP="00F5781D">
            <w:pPr>
              <w:tabs>
                <w:tab w:val="left" w:pos="540"/>
              </w:tabs>
              <w:spacing w:after="0" w:line="240" w:lineRule="auto"/>
              <w:rPr>
                <w:rFonts w:ascii="Times New Roman" w:hAnsi="Times New Roman"/>
                <w:b/>
                <w:sz w:val="18"/>
                <w:szCs w:val="18"/>
                <w:lang w:val="ru-RU"/>
              </w:rPr>
            </w:pPr>
          </w:p>
        </w:tc>
        <w:tc>
          <w:tcPr>
            <w:tcW w:w="1843" w:type="dxa"/>
            <w:tcBorders>
              <w:top w:val="nil"/>
              <w:bottom w:val="nil"/>
            </w:tcBorders>
            <w:shd w:val="clear" w:color="auto" w:fill="auto"/>
          </w:tcPr>
          <w:p w14:paraId="10222A9E" w14:textId="77777777" w:rsidR="00413BF1" w:rsidRPr="0002080E" w:rsidRDefault="00413BF1"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1FB5B637" w14:textId="1FD60665" w:rsidR="00413BF1" w:rsidRPr="0002080E" w:rsidRDefault="00413BF1" w:rsidP="00F5781D">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2. Демонстрирует владение профессиональными пакетами прикладных программ. </w:t>
            </w:r>
          </w:p>
          <w:p w14:paraId="09C997F0" w14:textId="2B77EFB4" w:rsidR="00413BF1" w:rsidRPr="0002080E" w:rsidRDefault="00413BF1" w:rsidP="00F5781D">
            <w:pPr>
              <w:spacing w:after="0" w:line="240" w:lineRule="auto"/>
              <w:rPr>
                <w:rFonts w:ascii="Times New Roman" w:eastAsia="Calibri" w:hAnsi="Times New Roman"/>
                <w:sz w:val="24"/>
                <w:szCs w:val="24"/>
                <w:lang w:val="ru-RU"/>
              </w:rPr>
            </w:pPr>
          </w:p>
        </w:tc>
        <w:tc>
          <w:tcPr>
            <w:tcW w:w="4111" w:type="dxa"/>
            <w:shd w:val="clear" w:color="auto" w:fill="auto"/>
          </w:tcPr>
          <w:p w14:paraId="061C473F" w14:textId="77777777" w:rsidR="007D094D" w:rsidRPr="0002080E" w:rsidRDefault="007D094D" w:rsidP="00F5781D">
            <w:pPr>
              <w:pStyle w:val="docdata"/>
              <w:spacing w:before="0" w:beforeAutospacing="0" w:after="0" w:afterAutospacing="0"/>
            </w:pPr>
            <w:r w:rsidRPr="0002080E">
              <w:rPr>
                <w:color w:val="000000"/>
              </w:rPr>
              <w:t>Знать:</w:t>
            </w:r>
          </w:p>
          <w:p w14:paraId="05E5EE3E" w14:textId="7A131A2E" w:rsidR="007D094D" w:rsidRPr="0002080E" w:rsidRDefault="007D094D" w:rsidP="00A94E85">
            <w:pPr>
              <w:pStyle w:val="af6"/>
              <w:spacing w:before="0" w:beforeAutospacing="0" w:after="0" w:afterAutospacing="0"/>
            </w:pPr>
            <w:r w:rsidRPr="0002080E">
              <w:rPr>
                <w:color w:val="000000"/>
              </w:rPr>
              <w:t xml:space="preserve">основные классы аналитических, мировых и российских лидеров среди </w:t>
            </w:r>
            <w:proofErr w:type="spellStart"/>
            <w:r w:rsidRPr="0002080E">
              <w:rPr>
                <w:color w:val="000000"/>
              </w:rPr>
              <w:t>вендоров</w:t>
            </w:r>
            <w:proofErr w:type="spellEnd"/>
          </w:p>
          <w:p w14:paraId="60F17665" w14:textId="77777777" w:rsidR="007D094D" w:rsidRPr="0002080E" w:rsidRDefault="007D094D" w:rsidP="00F5781D">
            <w:pPr>
              <w:pStyle w:val="af6"/>
              <w:spacing w:before="0" w:beforeAutospacing="0" w:after="0" w:afterAutospacing="0"/>
            </w:pPr>
            <w:r w:rsidRPr="0002080E">
              <w:rPr>
                <w:color w:val="000000"/>
              </w:rPr>
              <w:t>Уметь:</w:t>
            </w:r>
          </w:p>
          <w:p w14:paraId="15D68FEE" w14:textId="4CFF9AA0" w:rsidR="00413BF1" w:rsidRPr="0002080E" w:rsidRDefault="007D094D" w:rsidP="00A94E85">
            <w:pPr>
              <w:pStyle w:val="af6"/>
              <w:spacing w:before="0" w:beforeAutospacing="0" w:after="0" w:afterAutospacing="0"/>
            </w:pPr>
            <w:r w:rsidRPr="0002080E">
              <w:rPr>
                <w:color w:val="000000"/>
              </w:rPr>
              <w:t>применять аналитические платформы для решения профессиональных задач</w:t>
            </w:r>
          </w:p>
        </w:tc>
      </w:tr>
      <w:tr w:rsidR="00413BF1" w:rsidRPr="00A763C0" w14:paraId="66DC14F7" w14:textId="77777777" w:rsidTr="00F5781D">
        <w:tc>
          <w:tcPr>
            <w:tcW w:w="993" w:type="dxa"/>
            <w:tcBorders>
              <w:top w:val="nil"/>
              <w:bottom w:val="nil"/>
            </w:tcBorders>
            <w:shd w:val="clear" w:color="auto" w:fill="auto"/>
          </w:tcPr>
          <w:p w14:paraId="0E2F4B06" w14:textId="77777777" w:rsidR="00413BF1" w:rsidRPr="00072222" w:rsidRDefault="00413BF1" w:rsidP="00F5781D">
            <w:pPr>
              <w:tabs>
                <w:tab w:val="left" w:pos="540"/>
              </w:tabs>
              <w:spacing w:after="0" w:line="240" w:lineRule="auto"/>
              <w:rPr>
                <w:rFonts w:ascii="Times New Roman" w:hAnsi="Times New Roman"/>
                <w:b/>
                <w:sz w:val="18"/>
                <w:szCs w:val="18"/>
                <w:lang w:val="ru-RU"/>
              </w:rPr>
            </w:pPr>
          </w:p>
        </w:tc>
        <w:tc>
          <w:tcPr>
            <w:tcW w:w="1843" w:type="dxa"/>
            <w:tcBorders>
              <w:top w:val="nil"/>
              <w:bottom w:val="nil"/>
            </w:tcBorders>
            <w:shd w:val="clear" w:color="auto" w:fill="auto"/>
          </w:tcPr>
          <w:p w14:paraId="475DE3BF" w14:textId="77777777" w:rsidR="00413BF1" w:rsidRPr="0002080E" w:rsidRDefault="00413BF1"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77F6E38F" w14:textId="34D1C784" w:rsidR="00413BF1" w:rsidRPr="0002080E" w:rsidRDefault="00413BF1" w:rsidP="00F5781D">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3. Выбирает необходимое прикладное программное обеспечение в зависимости от решаемой задачи. </w:t>
            </w:r>
          </w:p>
        </w:tc>
        <w:tc>
          <w:tcPr>
            <w:tcW w:w="4111" w:type="dxa"/>
            <w:shd w:val="clear" w:color="auto" w:fill="auto"/>
          </w:tcPr>
          <w:p w14:paraId="0EABC803" w14:textId="77777777" w:rsidR="007D094D" w:rsidRPr="0002080E" w:rsidRDefault="007D094D" w:rsidP="00F5781D">
            <w:pPr>
              <w:pStyle w:val="af6"/>
              <w:spacing w:before="0" w:beforeAutospacing="0" w:after="0" w:afterAutospacing="0"/>
              <w:ind w:left="33"/>
            </w:pPr>
            <w:r w:rsidRPr="0002080E">
              <w:rPr>
                <w:color w:val="000000"/>
              </w:rPr>
              <w:t>Знать:</w:t>
            </w:r>
          </w:p>
          <w:p w14:paraId="6F24C100" w14:textId="3DC6A884" w:rsidR="007D094D" w:rsidRPr="0002080E" w:rsidRDefault="007D094D" w:rsidP="00F5781D">
            <w:pPr>
              <w:pStyle w:val="af6"/>
              <w:spacing w:before="0" w:beforeAutospacing="0" w:after="0" w:afterAutospacing="0"/>
              <w:ind w:left="33"/>
            </w:pPr>
            <w:r w:rsidRPr="0002080E">
              <w:rPr>
                <w:color w:val="000000"/>
              </w:rPr>
              <w:t xml:space="preserve">отличия технологий, достоинства и ограничения аналитических платформ разных </w:t>
            </w:r>
            <w:proofErr w:type="spellStart"/>
            <w:r w:rsidRPr="0002080E">
              <w:rPr>
                <w:color w:val="000000"/>
              </w:rPr>
              <w:t>вендоров</w:t>
            </w:r>
            <w:proofErr w:type="spellEnd"/>
          </w:p>
          <w:p w14:paraId="700D19C1" w14:textId="77777777" w:rsidR="007D094D" w:rsidRPr="0002080E" w:rsidRDefault="007D094D" w:rsidP="00F5781D">
            <w:pPr>
              <w:pStyle w:val="af6"/>
              <w:spacing w:before="0" w:beforeAutospacing="0" w:after="0" w:afterAutospacing="0"/>
              <w:ind w:left="33"/>
            </w:pPr>
            <w:r w:rsidRPr="0002080E">
              <w:rPr>
                <w:color w:val="000000"/>
              </w:rPr>
              <w:t>Уметь:</w:t>
            </w:r>
          </w:p>
          <w:p w14:paraId="5584E899" w14:textId="04DBBE66" w:rsidR="00413BF1" w:rsidRPr="0002080E" w:rsidRDefault="007D094D" w:rsidP="00A94E85">
            <w:pPr>
              <w:pStyle w:val="af6"/>
              <w:spacing w:before="0" w:beforeAutospacing="0" w:after="0" w:afterAutospacing="0"/>
              <w:ind w:left="33"/>
            </w:pPr>
            <w:r w:rsidRPr="0002080E">
              <w:rPr>
                <w:color w:val="000000"/>
              </w:rPr>
              <w:t>выбирать необходимую аналитическую платформу в зависимости от решаемой задачи</w:t>
            </w:r>
          </w:p>
        </w:tc>
      </w:tr>
      <w:tr w:rsidR="00413BF1" w:rsidRPr="00A763C0" w14:paraId="10F5643C" w14:textId="77777777" w:rsidTr="00F5781D">
        <w:tc>
          <w:tcPr>
            <w:tcW w:w="993" w:type="dxa"/>
            <w:tcBorders>
              <w:top w:val="nil"/>
              <w:bottom w:val="single" w:sz="4" w:space="0" w:color="auto"/>
            </w:tcBorders>
            <w:shd w:val="clear" w:color="auto" w:fill="auto"/>
          </w:tcPr>
          <w:p w14:paraId="538D430C" w14:textId="77777777" w:rsidR="00413BF1" w:rsidRPr="00072222" w:rsidRDefault="00413BF1" w:rsidP="00F5781D">
            <w:pPr>
              <w:tabs>
                <w:tab w:val="left" w:pos="540"/>
              </w:tabs>
              <w:spacing w:after="0" w:line="240" w:lineRule="auto"/>
              <w:rPr>
                <w:rFonts w:ascii="Times New Roman" w:hAnsi="Times New Roman"/>
                <w:b/>
                <w:sz w:val="18"/>
                <w:szCs w:val="18"/>
                <w:lang w:val="ru-RU"/>
              </w:rPr>
            </w:pPr>
          </w:p>
        </w:tc>
        <w:tc>
          <w:tcPr>
            <w:tcW w:w="1843" w:type="dxa"/>
            <w:tcBorders>
              <w:top w:val="nil"/>
              <w:bottom w:val="single" w:sz="4" w:space="0" w:color="auto"/>
            </w:tcBorders>
            <w:shd w:val="clear" w:color="auto" w:fill="auto"/>
          </w:tcPr>
          <w:p w14:paraId="6D520896" w14:textId="77777777" w:rsidR="00413BF1" w:rsidRPr="0002080E" w:rsidRDefault="00413BF1"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7F204B8A" w14:textId="56BFE5C9" w:rsidR="00413BF1" w:rsidRPr="0002080E" w:rsidRDefault="00413BF1" w:rsidP="00F5781D">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4. Использует прикладное программное обеспечение для решения конкретных прикладных задач.</w:t>
            </w:r>
          </w:p>
        </w:tc>
        <w:tc>
          <w:tcPr>
            <w:tcW w:w="4111" w:type="dxa"/>
            <w:shd w:val="clear" w:color="auto" w:fill="auto"/>
          </w:tcPr>
          <w:p w14:paraId="70ED0F36" w14:textId="77777777" w:rsidR="007D094D" w:rsidRPr="0002080E" w:rsidRDefault="007D094D" w:rsidP="00F5781D">
            <w:pPr>
              <w:pStyle w:val="af6"/>
              <w:spacing w:before="0" w:beforeAutospacing="0" w:after="0" w:afterAutospacing="0"/>
            </w:pPr>
            <w:r w:rsidRPr="0002080E">
              <w:rPr>
                <w:color w:val="000000"/>
              </w:rPr>
              <w:t>Знать:</w:t>
            </w:r>
          </w:p>
          <w:p w14:paraId="516D6C06" w14:textId="4EB75BE5" w:rsidR="007D094D" w:rsidRPr="0002080E" w:rsidRDefault="007D094D" w:rsidP="00F5781D">
            <w:pPr>
              <w:pStyle w:val="af6"/>
              <w:spacing w:before="0" w:beforeAutospacing="0" w:after="0" w:afterAutospacing="0"/>
            </w:pPr>
            <w:r w:rsidRPr="0002080E">
              <w:rPr>
                <w:color w:val="000000"/>
              </w:rPr>
              <w:t xml:space="preserve">отличия технологий, достоинства и ограничения аналитических платформ разных </w:t>
            </w:r>
            <w:proofErr w:type="spellStart"/>
            <w:r w:rsidRPr="0002080E">
              <w:rPr>
                <w:color w:val="000000"/>
              </w:rPr>
              <w:t>вендоров</w:t>
            </w:r>
            <w:proofErr w:type="spellEnd"/>
          </w:p>
          <w:p w14:paraId="6DD6011D" w14:textId="77777777" w:rsidR="007D094D" w:rsidRPr="0002080E" w:rsidRDefault="007D094D" w:rsidP="00F5781D">
            <w:pPr>
              <w:pStyle w:val="af6"/>
              <w:spacing w:before="0" w:beforeAutospacing="0" w:after="0" w:afterAutospacing="0"/>
            </w:pPr>
            <w:r w:rsidRPr="0002080E">
              <w:rPr>
                <w:color w:val="000000"/>
              </w:rPr>
              <w:t>Уметь:</w:t>
            </w:r>
          </w:p>
          <w:p w14:paraId="14FEE073" w14:textId="077F4422" w:rsidR="00413BF1" w:rsidRPr="0002080E" w:rsidRDefault="007D094D" w:rsidP="00A94E85">
            <w:pPr>
              <w:pStyle w:val="af6"/>
              <w:spacing w:before="0" w:beforeAutospacing="0" w:after="0" w:afterAutospacing="0"/>
            </w:pPr>
            <w:r w:rsidRPr="0002080E">
              <w:rPr>
                <w:color w:val="000000"/>
              </w:rPr>
              <w:t>выбирать необходимую аналитическую платформу в зависимости от решаемой задачи</w:t>
            </w:r>
          </w:p>
        </w:tc>
      </w:tr>
      <w:tr w:rsidR="007D094D" w:rsidRPr="00A763C0" w14:paraId="2B34088C" w14:textId="77777777" w:rsidTr="00F5781D">
        <w:tc>
          <w:tcPr>
            <w:tcW w:w="993" w:type="dxa"/>
            <w:vMerge w:val="restart"/>
            <w:shd w:val="clear" w:color="auto" w:fill="auto"/>
          </w:tcPr>
          <w:p w14:paraId="075092A7" w14:textId="0ECDC860" w:rsidR="007D094D" w:rsidRPr="00072222" w:rsidRDefault="007D094D" w:rsidP="00F5781D">
            <w:pPr>
              <w:tabs>
                <w:tab w:val="left" w:pos="540"/>
              </w:tabs>
              <w:spacing w:after="0" w:line="240" w:lineRule="auto"/>
              <w:rPr>
                <w:rFonts w:ascii="Times New Roman" w:hAnsi="Times New Roman"/>
                <w:b/>
                <w:sz w:val="18"/>
                <w:szCs w:val="18"/>
                <w:lang w:val="ru-RU"/>
              </w:rPr>
            </w:pPr>
            <w:r w:rsidRPr="00072222">
              <w:rPr>
                <w:rFonts w:ascii="Times New Roman" w:hAnsi="Times New Roman"/>
                <w:b/>
                <w:sz w:val="18"/>
                <w:szCs w:val="18"/>
                <w:lang w:val="ru-RU"/>
              </w:rPr>
              <w:lastRenderedPageBreak/>
              <w:t>ПКН-6</w:t>
            </w:r>
          </w:p>
        </w:tc>
        <w:tc>
          <w:tcPr>
            <w:tcW w:w="1843" w:type="dxa"/>
            <w:vMerge w:val="restart"/>
            <w:shd w:val="clear" w:color="auto" w:fill="auto"/>
          </w:tcPr>
          <w:p w14:paraId="3916CA24" w14:textId="3DA13849" w:rsidR="007D094D" w:rsidRPr="0002080E" w:rsidRDefault="007D094D"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Способность предлагать решения профессиональных задач в меняющихся финансово-экономических условиях </w:t>
            </w:r>
          </w:p>
        </w:tc>
        <w:tc>
          <w:tcPr>
            <w:tcW w:w="2693" w:type="dxa"/>
            <w:shd w:val="clear" w:color="auto" w:fill="auto"/>
          </w:tcPr>
          <w:p w14:paraId="3A5586C5" w14:textId="1509CB40" w:rsidR="007D094D" w:rsidRPr="0002080E" w:rsidRDefault="007D094D" w:rsidP="00F5781D">
            <w:pPr>
              <w:spacing w:line="216" w:lineRule="auto"/>
              <w:rPr>
                <w:rFonts w:ascii="Times New Roman" w:hAnsi="Times New Roman"/>
                <w:sz w:val="24"/>
                <w:szCs w:val="24"/>
                <w:lang w:val="ru-RU"/>
              </w:rPr>
            </w:pPr>
            <w:r w:rsidRPr="0002080E">
              <w:rPr>
                <w:rFonts w:ascii="Times New Roman" w:hAnsi="Times New Roman"/>
                <w:sz w:val="24"/>
                <w:szCs w:val="24"/>
                <w:lang w:val="ru-RU"/>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111" w:type="dxa"/>
            <w:shd w:val="clear" w:color="auto" w:fill="auto"/>
          </w:tcPr>
          <w:p w14:paraId="3A6220C1" w14:textId="77777777" w:rsidR="007D094D" w:rsidRPr="0002080E" w:rsidRDefault="007D094D"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ACDCBFF" w14:textId="4AABFE17" w:rsidR="00446986" w:rsidRPr="0002080E" w:rsidRDefault="00446986"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основные приемы обоснования оперативных, тактических и стратегических управленческих решений применяемые для анализа деятельности экономического субъекта</w:t>
            </w:r>
          </w:p>
          <w:p w14:paraId="794874CA" w14:textId="77777777" w:rsidR="007D094D" w:rsidRPr="0002080E" w:rsidRDefault="007D094D"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E1FF62D" w14:textId="526182E4" w:rsidR="00446986" w:rsidRPr="0002080E" w:rsidRDefault="00446986"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технологии визуальной аналитики и машинного обучения для анализа деятельности экономического субъекта</w:t>
            </w:r>
          </w:p>
        </w:tc>
      </w:tr>
      <w:tr w:rsidR="007D094D" w:rsidRPr="00A763C0" w14:paraId="03F42CD5" w14:textId="77777777" w:rsidTr="00F5781D">
        <w:tc>
          <w:tcPr>
            <w:tcW w:w="993" w:type="dxa"/>
            <w:vMerge/>
            <w:tcBorders>
              <w:bottom w:val="single" w:sz="4" w:space="0" w:color="auto"/>
            </w:tcBorders>
            <w:shd w:val="clear" w:color="auto" w:fill="auto"/>
          </w:tcPr>
          <w:p w14:paraId="63CE0411" w14:textId="77777777" w:rsidR="007D094D" w:rsidRPr="00072222" w:rsidRDefault="007D094D" w:rsidP="00F5781D">
            <w:pPr>
              <w:tabs>
                <w:tab w:val="left" w:pos="540"/>
              </w:tabs>
              <w:spacing w:after="0" w:line="240" w:lineRule="auto"/>
              <w:rPr>
                <w:rFonts w:ascii="Times New Roman" w:hAnsi="Times New Roman"/>
                <w:b/>
                <w:sz w:val="18"/>
                <w:szCs w:val="18"/>
                <w:lang w:val="ru-RU"/>
              </w:rPr>
            </w:pPr>
          </w:p>
        </w:tc>
        <w:tc>
          <w:tcPr>
            <w:tcW w:w="1843" w:type="dxa"/>
            <w:vMerge/>
            <w:tcBorders>
              <w:bottom w:val="single" w:sz="4" w:space="0" w:color="auto"/>
            </w:tcBorders>
            <w:shd w:val="clear" w:color="auto" w:fill="auto"/>
          </w:tcPr>
          <w:p w14:paraId="717EDFB5" w14:textId="77777777" w:rsidR="007D094D" w:rsidRPr="0002080E" w:rsidRDefault="007D094D"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2B59134C" w14:textId="0E52DC18" w:rsidR="007D094D" w:rsidRPr="0002080E" w:rsidRDefault="007D094D" w:rsidP="00F5781D">
            <w:pPr>
              <w:spacing w:line="216" w:lineRule="auto"/>
              <w:rPr>
                <w:rFonts w:ascii="Times New Roman" w:hAnsi="Times New Roman"/>
                <w:sz w:val="24"/>
                <w:szCs w:val="24"/>
                <w:lang w:val="ru-RU"/>
              </w:rPr>
            </w:pPr>
            <w:r w:rsidRPr="0002080E">
              <w:rPr>
                <w:rFonts w:ascii="Times New Roman" w:hAnsi="Times New Roman"/>
                <w:sz w:val="24"/>
                <w:szCs w:val="24"/>
                <w:lang w:val="ru-RU"/>
              </w:rPr>
              <w:t>2. Предлагает варианты решения профессиональных задач в условиях неопределенности</w:t>
            </w:r>
          </w:p>
        </w:tc>
        <w:tc>
          <w:tcPr>
            <w:tcW w:w="4111" w:type="dxa"/>
            <w:shd w:val="clear" w:color="auto" w:fill="auto"/>
          </w:tcPr>
          <w:p w14:paraId="4C93F4D9" w14:textId="77777777" w:rsidR="007D094D" w:rsidRPr="0002080E" w:rsidRDefault="007D094D"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61AD743" w14:textId="0B2C36CA" w:rsidR="00446986" w:rsidRPr="0002080E" w:rsidRDefault="00446986"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Правила и методы принятия решений в условиях риска и неопределённости</w:t>
            </w:r>
          </w:p>
          <w:p w14:paraId="3EEFC000" w14:textId="77777777" w:rsidR="007D094D" w:rsidRPr="0002080E" w:rsidRDefault="007D094D"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3461DDC" w14:textId="3C2BBD98" w:rsidR="00446986" w:rsidRPr="0002080E" w:rsidRDefault="00446986"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поддержки принятия решений в условиях риска и неопределенности</w:t>
            </w:r>
          </w:p>
        </w:tc>
      </w:tr>
      <w:tr w:rsidR="00413BF1" w:rsidRPr="00A763C0" w14:paraId="3AB228D0" w14:textId="77777777" w:rsidTr="00F5781D">
        <w:trPr>
          <w:trHeight w:val="7222"/>
        </w:trPr>
        <w:tc>
          <w:tcPr>
            <w:tcW w:w="993" w:type="dxa"/>
            <w:tcBorders>
              <w:bottom w:val="nil"/>
            </w:tcBorders>
            <w:shd w:val="clear" w:color="auto" w:fill="auto"/>
          </w:tcPr>
          <w:p w14:paraId="0983BCAA" w14:textId="77777777" w:rsidR="00413BF1" w:rsidRPr="00072222" w:rsidRDefault="00413BF1" w:rsidP="00F5781D">
            <w:pPr>
              <w:tabs>
                <w:tab w:val="left" w:pos="540"/>
              </w:tabs>
              <w:spacing w:after="0" w:line="240" w:lineRule="auto"/>
              <w:rPr>
                <w:rFonts w:ascii="Times New Roman" w:hAnsi="Times New Roman"/>
                <w:sz w:val="18"/>
                <w:szCs w:val="18"/>
                <w:lang w:val="ru-RU"/>
              </w:rPr>
            </w:pPr>
            <w:r w:rsidRPr="00072222">
              <w:rPr>
                <w:rFonts w:ascii="Times New Roman" w:hAnsi="Times New Roman"/>
                <w:sz w:val="18"/>
                <w:szCs w:val="18"/>
                <w:lang w:val="ru-RU"/>
              </w:rPr>
              <w:t>ПКП-5</w:t>
            </w:r>
          </w:p>
          <w:tbl>
            <w:tblPr>
              <w:tblW w:w="4760" w:type="dxa"/>
              <w:tblLayout w:type="fixed"/>
              <w:tblLook w:val="04A0" w:firstRow="1" w:lastRow="0" w:firstColumn="1" w:lastColumn="0" w:noHBand="0" w:noVBand="1"/>
            </w:tblPr>
            <w:tblGrid>
              <w:gridCol w:w="440"/>
              <w:gridCol w:w="440"/>
              <w:gridCol w:w="420"/>
              <w:gridCol w:w="440"/>
              <w:gridCol w:w="420"/>
              <w:gridCol w:w="440"/>
              <w:gridCol w:w="440"/>
              <w:gridCol w:w="420"/>
              <w:gridCol w:w="440"/>
              <w:gridCol w:w="420"/>
              <w:gridCol w:w="440"/>
            </w:tblGrid>
            <w:tr w:rsidR="00863C8B" w:rsidRPr="00A763C0" w14:paraId="7EB90FB7" w14:textId="77777777" w:rsidTr="00863C8B">
              <w:trPr>
                <w:trHeight w:val="300"/>
              </w:trPr>
              <w:tc>
                <w:tcPr>
                  <w:tcW w:w="440" w:type="dxa"/>
                  <w:tcBorders>
                    <w:top w:val="nil"/>
                    <w:left w:val="nil"/>
                    <w:bottom w:val="nil"/>
                    <w:right w:val="nil"/>
                  </w:tcBorders>
                  <w:shd w:val="clear" w:color="auto" w:fill="auto"/>
                  <w:noWrap/>
                  <w:hideMark/>
                </w:tcPr>
                <w:p w14:paraId="540AE8BB"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418F1F4E" w14:textId="77777777" w:rsidR="00863C8B" w:rsidRPr="00072222" w:rsidRDefault="00863C8B" w:rsidP="00F5781D">
                  <w:pPr>
                    <w:spacing w:after="0" w:line="240" w:lineRule="auto"/>
                    <w:rPr>
                      <w:rFonts w:ascii="Times New Roman" w:hAnsi="Times New Roman"/>
                      <w:sz w:val="18"/>
                      <w:szCs w:val="18"/>
                      <w:lang w:val="ru-RU" w:eastAsia="ru-RU"/>
                    </w:rPr>
                  </w:pPr>
                </w:p>
              </w:tc>
              <w:tc>
                <w:tcPr>
                  <w:tcW w:w="420" w:type="dxa"/>
                  <w:tcBorders>
                    <w:top w:val="nil"/>
                    <w:left w:val="nil"/>
                    <w:bottom w:val="nil"/>
                    <w:right w:val="nil"/>
                  </w:tcBorders>
                  <w:shd w:val="clear" w:color="auto" w:fill="auto"/>
                  <w:noWrap/>
                  <w:hideMark/>
                </w:tcPr>
                <w:p w14:paraId="2AB0D738"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5D3D37B0" w14:textId="77777777" w:rsidR="00863C8B" w:rsidRPr="00072222" w:rsidRDefault="00863C8B" w:rsidP="00F5781D">
                  <w:pPr>
                    <w:spacing w:after="0" w:line="240" w:lineRule="auto"/>
                    <w:rPr>
                      <w:rFonts w:ascii="Times New Roman" w:hAnsi="Times New Roman"/>
                      <w:sz w:val="18"/>
                      <w:szCs w:val="18"/>
                      <w:lang w:val="ru-RU" w:eastAsia="ru-RU"/>
                    </w:rPr>
                  </w:pPr>
                </w:p>
              </w:tc>
              <w:tc>
                <w:tcPr>
                  <w:tcW w:w="420" w:type="dxa"/>
                  <w:tcBorders>
                    <w:top w:val="nil"/>
                    <w:left w:val="nil"/>
                    <w:bottom w:val="nil"/>
                    <w:right w:val="nil"/>
                  </w:tcBorders>
                  <w:shd w:val="clear" w:color="auto" w:fill="auto"/>
                  <w:noWrap/>
                  <w:hideMark/>
                </w:tcPr>
                <w:p w14:paraId="108E4B8F"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3DF560A6"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0989A6E3" w14:textId="77777777" w:rsidR="00863C8B" w:rsidRPr="00072222" w:rsidRDefault="00863C8B" w:rsidP="00F5781D">
                  <w:pPr>
                    <w:spacing w:after="0" w:line="240" w:lineRule="auto"/>
                    <w:rPr>
                      <w:rFonts w:ascii="Times New Roman" w:hAnsi="Times New Roman"/>
                      <w:sz w:val="18"/>
                      <w:szCs w:val="18"/>
                      <w:lang w:val="ru-RU" w:eastAsia="ru-RU"/>
                    </w:rPr>
                  </w:pPr>
                </w:p>
              </w:tc>
              <w:tc>
                <w:tcPr>
                  <w:tcW w:w="420" w:type="dxa"/>
                  <w:tcBorders>
                    <w:top w:val="nil"/>
                    <w:left w:val="nil"/>
                    <w:bottom w:val="nil"/>
                    <w:right w:val="nil"/>
                  </w:tcBorders>
                  <w:shd w:val="clear" w:color="auto" w:fill="auto"/>
                  <w:noWrap/>
                  <w:hideMark/>
                </w:tcPr>
                <w:p w14:paraId="00D3F922"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5F093656" w14:textId="77777777" w:rsidR="00863C8B" w:rsidRPr="00072222" w:rsidRDefault="00863C8B" w:rsidP="00F5781D">
                  <w:pPr>
                    <w:spacing w:after="0" w:line="240" w:lineRule="auto"/>
                    <w:rPr>
                      <w:rFonts w:ascii="Times New Roman" w:hAnsi="Times New Roman"/>
                      <w:sz w:val="18"/>
                      <w:szCs w:val="18"/>
                      <w:lang w:val="ru-RU" w:eastAsia="ru-RU"/>
                    </w:rPr>
                  </w:pPr>
                </w:p>
              </w:tc>
              <w:tc>
                <w:tcPr>
                  <w:tcW w:w="420" w:type="dxa"/>
                  <w:tcBorders>
                    <w:top w:val="nil"/>
                    <w:left w:val="nil"/>
                    <w:bottom w:val="nil"/>
                    <w:right w:val="nil"/>
                  </w:tcBorders>
                  <w:shd w:val="clear" w:color="auto" w:fill="auto"/>
                  <w:noWrap/>
                  <w:hideMark/>
                </w:tcPr>
                <w:p w14:paraId="7F7668CA"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7C9F1A18" w14:textId="77777777" w:rsidR="00863C8B" w:rsidRPr="00072222" w:rsidRDefault="00863C8B" w:rsidP="00F5781D">
                  <w:pPr>
                    <w:spacing w:after="0" w:line="240" w:lineRule="auto"/>
                    <w:rPr>
                      <w:rFonts w:ascii="Times New Roman" w:hAnsi="Times New Roman"/>
                      <w:sz w:val="18"/>
                      <w:szCs w:val="18"/>
                      <w:lang w:val="ru-RU" w:eastAsia="ru-RU"/>
                    </w:rPr>
                  </w:pPr>
                </w:p>
              </w:tc>
            </w:tr>
          </w:tbl>
          <w:p w14:paraId="1B8678BE" w14:textId="69751AAF" w:rsidR="00413BF1" w:rsidRPr="00072222" w:rsidRDefault="00863C8B" w:rsidP="00F5781D">
            <w:pPr>
              <w:tabs>
                <w:tab w:val="left" w:pos="540"/>
              </w:tabs>
              <w:spacing w:after="0" w:line="240" w:lineRule="auto"/>
              <w:rPr>
                <w:rFonts w:ascii="Times New Roman" w:hAnsi="Times New Roman"/>
                <w:b/>
                <w:i/>
                <w:sz w:val="18"/>
                <w:szCs w:val="18"/>
                <w:lang w:val="ru-RU"/>
              </w:rPr>
            </w:pPr>
            <w:r w:rsidRPr="00072222">
              <w:rPr>
                <w:rFonts w:ascii="Times New Roman" w:hAnsi="Times New Roman"/>
                <w:b/>
                <w:i/>
                <w:sz w:val="18"/>
                <w:szCs w:val="18"/>
                <w:lang w:val="ru-RU"/>
              </w:rPr>
              <w:t>Профиль «Бизнес и финансы социальной сферы»</w:t>
            </w:r>
            <w:r w:rsidRPr="00072222">
              <w:rPr>
                <w:rFonts w:ascii="Times New Roman" w:hAnsi="Times New Roman"/>
                <w:b/>
                <w:i/>
                <w:sz w:val="18"/>
                <w:szCs w:val="18"/>
                <w:lang w:val="ru-RU"/>
              </w:rPr>
              <w:tab/>
            </w:r>
          </w:p>
        </w:tc>
        <w:tc>
          <w:tcPr>
            <w:tcW w:w="1843" w:type="dxa"/>
            <w:tcBorders>
              <w:bottom w:val="nil"/>
            </w:tcBorders>
            <w:shd w:val="clear" w:color="auto" w:fill="auto"/>
          </w:tcPr>
          <w:p w14:paraId="10D2CCE5" w14:textId="171A03EA" w:rsidR="00413BF1" w:rsidRPr="0002080E" w:rsidRDefault="00413BF1"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2693" w:type="dxa"/>
            <w:shd w:val="clear" w:color="auto" w:fill="auto"/>
          </w:tcPr>
          <w:p w14:paraId="0DDDC3BB" w14:textId="77777777" w:rsidR="00413BF1" w:rsidRPr="0002080E" w:rsidRDefault="00413BF1" w:rsidP="00F5781D">
            <w:pPr>
              <w:pStyle w:val="Style2"/>
              <w:spacing w:line="240" w:lineRule="auto"/>
              <w:rPr>
                <w:rFonts w:ascii="Times New Roman" w:eastAsia="Calibri" w:hAnsi="Times New Roman"/>
                <w:sz w:val="24"/>
                <w:szCs w:val="24"/>
                <w:lang w:eastAsia="en-US"/>
              </w:rPr>
            </w:pPr>
            <w:r w:rsidRPr="0002080E">
              <w:rPr>
                <w:rFonts w:ascii="Times New Roman" w:hAnsi="Times New Roman"/>
                <w:sz w:val="24"/>
                <w:szCs w:val="24"/>
                <w:lang w:eastAsia="en-US"/>
              </w:rPr>
              <w:t>1. Готовит финансово-экономическое обоснование операций, выполняемых предпринимателями, предприятиями и организациями социальной сферы</w:t>
            </w:r>
            <w:r w:rsidRPr="0002080E">
              <w:rPr>
                <w:rFonts w:ascii="Times New Roman" w:eastAsia="Calibri" w:hAnsi="Times New Roman"/>
                <w:sz w:val="24"/>
                <w:szCs w:val="24"/>
                <w:lang w:eastAsia="en-US"/>
              </w:rPr>
              <w:t>.</w:t>
            </w:r>
          </w:p>
          <w:p w14:paraId="020B25B1" w14:textId="2CBDE0A7" w:rsidR="00413BF1" w:rsidRPr="0002080E" w:rsidRDefault="00413BF1" w:rsidP="00F5781D">
            <w:pPr>
              <w:spacing w:line="216" w:lineRule="auto"/>
              <w:rPr>
                <w:rFonts w:ascii="Times New Roman" w:hAnsi="Times New Roman"/>
                <w:sz w:val="24"/>
                <w:szCs w:val="24"/>
                <w:lang w:val="ru-RU"/>
              </w:rPr>
            </w:pPr>
          </w:p>
        </w:tc>
        <w:tc>
          <w:tcPr>
            <w:tcW w:w="4111" w:type="dxa"/>
            <w:shd w:val="clear" w:color="auto" w:fill="auto"/>
          </w:tcPr>
          <w:p w14:paraId="503CBD1B" w14:textId="77777777" w:rsidR="00135602" w:rsidRPr="0002080E" w:rsidRDefault="00135602"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0BFB1BA" w14:textId="18A14CD5" w:rsidR="00446986" w:rsidRPr="0002080E" w:rsidRDefault="00F60197"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правила составления финансово-экономических обоснований</w:t>
            </w:r>
          </w:p>
          <w:p w14:paraId="3C5DB54A" w14:textId="77777777" w:rsidR="00413BF1" w:rsidRPr="0002080E" w:rsidRDefault="00135602"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00B1A922" w14:textId="66E14B07" w:rsidR="00F60197" w:rsidRPr="0002080E" w:rsidRDefault="00F60197"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для составления финансово-экономических обоснований, проводить аналитический </w:t>
            </w:r>
            <w:proofErr w:type="spellStart"/>
            <w:r w:rsidRPr="0002080E">
              <w:rPr>
                <w:rFonts w:ascii="Times New Roman" w:hAnsi="Times New Roman"/>
                <w:sz w:val="24"/>
                <w:szCs w:val="24"/>
                <w:lang w:val="ru-RU"/>
              </w:rPr>
              <w:t>сторителлинг</w:t>
            </w:r>
            <w:proofErr w:type="spellEnd"/>
          </w:p>
        </w:tc>
      </w:tr>
      <w:tr w:rsidR="00413BF1" w:rsidRPr="00A763C0" w14:paraId="6E850409" w14:textId="77777777" w:rsidTr="00F5781D">
        <w:tc>
          <w:tcPr>
            <w:tcW w:w="993" w:type="dxa"/>
            <w:tcBorders>
              <w:top w:val="nil"/>
              <w:bottom w:val="single" w:sz="4" w:space="0" w:color="auto"/>
            </w:tcBorders>
            <w:shd w:val="clear" w:color="auto" w:fill="auto"/>
          </w:tcPr>
          <w:p w14:paraId="4766D6B0" w14:textId="77777777" w:rsidR="00413BF1" w:rsidRPr="00072222" w:rsidRDefault="00413BF1" w:rsidP="00F5781D">
            <w:pPr>
              <w:tabs>
                <w:tab w:val="left" w:pos="540"/>
              </w:tabs>
              <w:spacing w:after="0" w:line="240" w:lineRule="auto"/>
              <w:rPr>
                <w:rFonts w:ascii="Times New Roman" w:hAnsi="Times New Roman"/>
                <w:sz w:val="18"/>
                <w:szCs w:val="18"/>
                <w:lang w:val="ru-RU"/>
              </w:rPr>
            </w:pPr>
          </w:p>
        </w:tc>
        <w:tc>
          <w:tcPr>
            <w:tcW w:w="1843" w:type="dxa"/>
            <w:tcBorders>
              <w:top w:val="nil"/>
              <w:bottom w:val="single" w:sz="4" w:space="0" w:color="auto"/>
            </w:tcBorders>
            <w:shd w:val="clear" w:color="auto" w:fill="auto"/>
          </w:tcPr>
          <w:p w14:paraId="4F46E98A" w14:textId="7DEE277A" w:rsidR="00413BF1" w:rsidRPr="0002080E" w:rsidRDefault="00413BF1"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6E7A3789" w14:textId="6207B4E6" w:rsidR="00413BF1" w:rsidRPr="0002080E" w:rsidRDefault="00413BF1" w:rsidP="00F5781D">
            <w:pPr>
              <w:pStyle w:val="Style2"/>
              <w:spacing w:line="240" w:lineRule="auto"/>
              <w:rPr>
                <w:rFonts w:ascii="Times New Roman" w:hAnsi="Times New Roman"/>
                <w:lang w:eastAsia="en-US"/>
              </w:rPr>
            </w:pPr>
            <w:r w:rsidRPr="0002080E">
              <w:rPr>
                <w:rFonts w:ascii="Times New Roman" w:eastAsia="Calibri" w:hAnsi="Times New Roman"/>
                <w:lang w:eastAsia="en-US"/>
              </w:rPr>
              <w:t xml:space="preserve">2. Формирует и реализует политику по выявлению, анализу и минимизации </w:t>
            </w:r>
            <w:r w:rsidRPr="0002080E">
              <w:rPr>
                <w:rFonts w:ascii="Times New Roman" w:hAnsi="Times New Roman"/>
                <w:lang w:eastAsia="en-US"/>
              </w:rPr>
              <w:t xml:space="preserve">рисков предприятий и </w:t>
            </w:r>
            <w:r w:rsidRPr="0002080E">
              <w:rPr>
                <w:rFonts w:ascii="Times New Roman" w:hAnsi="Times New Roman"/>
                <w:lang w:eastAsia="en-US"/>
              </w:rPr>
              <w:lastRenderedPageBreak/>
              <w:t>организаций социальной сферы</w:t>
            </w:r>
            <w:r w:rsidRPr="0002080E">
              <w:rPr>
                <w:rFonts w:ascii="Times New Roman" w:eastAsia="Calibri" w:hAnsi="Times New Roman"/>
                <w:lang w:eastAsia="en-US"/>
              </w:rPr>
              <w:t>.</w:t>
            </w:r>
          </w:p>
        </w:tc>
        <w:tc>
          <w:tcPr>
            <w:tcW w:w="4111" w:type="dxa"/>
            <w:shd w:val="clear" w:color="auto" w:fill="auto"/>
          </w:tcPr>
          <w:p w14:paraId="316CFE89" w14:textId="77777777" w:rsidR="00135602" w:rsidRPr="0002080E" w:rsidRDefault="00135602"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14A11533" w14:textId="1736560D" w:rsidR="00F60197" w:rsidRPr="0002080E" w:rsidRDefault="00F60197"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цели и задачи в области управления рисками</w:t>
            </w:r>
          </w:p>
          <w:p w14:paraId="1D54C8A6" w14:textId="77777777" w:rsidR="00413BF1" w:rsidRPr="0002080E" w:rsidRDefault="00135602"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0EB6E9DB" w14:textId="53A34037" w:rsidR="00F60197" w:rsidRPr="0002080E" w:rsidRDefault="00F60197"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проводить аналитику управления рисками</w:t>
            </w:r>
            <w:r w:rsidR="00FA2805" w:rsidRPr="0002080E">
              <w:rPr>
                <w:rFonts w:ascii="Times New Roman" w:hAnsi="Times New Roman"/>
                <w:sz w:val="24"/>
                <w:szCs w:val="24"/>
                <w:lang w:val="ru-RU"/>
              </w:rPr>
              <w:t xml:space="preserve"> с использованием технологий визуальной аналитики и машинного обучения</w:t>
            </w:r>
          </w:p>
          <w:p w14:paraId="61B16BE4" w14:textId="3D6DA9A2" w:rsidR="00F60197" w:rsidRPr="0002080E" w:rsidRDefault="00F60197" w:rsidP="00F5781D">
            <w:pPr>
              <w:tabs>
                <w:tab w:val="left" w:pos="540"/>
              </w:tabs>
              <w:spacing w:after="0" w:line="240" w:lineRule="auto"/>
              <w:rPr>
                <w:rFonts w:ascii="Times New Roman" w:hAnsi="Times New Roman"/>
                <w:sz w:val="24"/>
                <w:szCs w:val="24"/>
                <w:lang w:val="ru-RU"/>
              </w:rPr>
            </w:pPr>
          </w:p>
        </w:tc>
      </w:tr>
      <w:tr w:rsidR="00863C8B" w:rsidRPr="00A763C0" w14:paraId="2BC5CF3E" w14:textId="77777777" w:rsidTr="00F5781D">
        <w:trPr>
          <w:trHeight w:val="1720"/>
        </w:trPr>
        <w:tc>
          <w:tcPr>
            <w:tcW w:w="993" w:type="dxa"/>
            <w:vMerge w:val="restart"/>
            <w:shd w:val="clear" w:color="auto" w:fill="auto"/>
          </w:tcPr>
          <w:p w14:paraId="701CEEBF" w14:textId="183C8DF3" w:rsidR="00863C8B" w:rsidRPr="00072222" w:rsidRDefault="00863C8B"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lastRenderedPageBreak/>
              <w:t xml:space="preserve">ПКП-2 </w:t>
            </w:r>
          </w:p>
          <w:p w14:paraId="661E69EF" w14:textId="45D82BE2" w:rsidR="00863C8B" w:rsidRPr="00072222" w:rsidRDefault="00863C8B"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w:t>
            </w:r>
          </w:p>
          <w:p w14:paraId="34ECD6AD" w14:textId="67ACD2F0" w:rsidR="00863C8B" w:rsidRPr="00072222" w:rsidRDefault="00863C8B" w:rsidP="00F5781D">
            <w:pPr>
              <w:tabs>
                <w:tab w:val="left" w:pos="540"/>
              </w:tabs>
              <w:spacing w:after="0" w:line="240" w:lineRule="auto"/>
              <w:rPr>
                <w:rFonts w:ascii="Times New Roman" w:hAnsi="Times New Roman"/>
                <w:color w:val="000000" w:themeColor="text1"/>
                <w:sz w:val="18"/>
                <w:szCs w:val="18"/>
                <w:lang w:val="ru-RU" w:eastAsia="ru-RU"/>
              </w:rPr>
            </w:pPr>
            <w:r w:rsidRPr="00072222">
              <w:rPr>
                <w:rFonts w:ascii="Times New Roman" w:hAnsi="Times New Roman"/>
                <w:b/>
                <w:i/>
                <w:color w:val="000000" w:themeColor="text1"/>
                <w:sz w:val="18"/>
                <w:szCs w:val="18"/>
                <w:lang w:val="ru-RU" w:eastAsia="ru-RU"/>
              </w:rPr>
              <w:t>Государственные и муниципальные финансы»</w:t>
            </w:r>
            <w:r w:rsidRPr="00072222">
              <w:rPr>
                <w:rFonts w:ascii="Times New Roman" w:hAnsi="Times New Roman"/>
                <w:b/>
                <w:i/>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4872E3" w:rsidRPr="00072222">
              <w:rPr>
                <w:rFonts w:ascii="Times New Roman" w:hAnsi="Times New Roman"/>
                <w:color w:val="000000" w:themeColor="text1"/>
                <w:sz w:val="18"/>
                <w:szCs w:val="18"/>
                <w:lang w:val="ru-RU" w:eastAsia="ru-RU"/>
              </w:rPr>
              <w:tab/>
            </w:r>
          </w:p>
        </w:tc>
        <w:tc>
          <w:tcPr>
            <w:tcW w:w="1843" w:type="dxa"/>
            <w:vMerge w:val="restart"/>
            <w:shd w:val="clear" w:color="auto" w:fill="auto"/>
          </w:tcPr>
          <w:p w14:paraId="7CF47D6A" w14:textId="5A24DCFD" w:rsidR="001D0434" w:rsidRPr="0002080E" w:rsidRDefault="00863C8B" w:rsidP="00F5781D">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hAnsi="Times New Roman"/>
                <w:sz w:val="24"/>
                <w:szCs w:val="24"/>
                <w:lang w:val="ru-RU"/>
              </w:rPr>
              <w:t xml:space="preserve">Способность выбирать и использовать оптимальные методы и методики расчета финансовых показателей </w:t>
            </w:r>
          </w:p>
        </w:tc>
        <w:tc>
          <w:tcPr>
            <w:tcW w:w="2693" w:type="dxa"/>
            <w:shd w:val="clear" w:color="auto" w:fill="auto"/>
          </w:tcPr>
          <w:p w14:paraId="4A7C5227" w14:textId="45FD9B27" w:rsidR="00863C8B" w:rsidRPr="0002080E" w:rsidRDefault="00863C8B" w:rsidP="00F5781D">
            <w:pPr>
              <w:spacing w:after="0" w:line="240" w:lineRule="auto"/>
              <w:rPr>
                <w:rFonts w:ascii="Times New Roman" w:hAnsi="Times New Roman"/>
                <w:sz w:val="24"/>
                <w:szCs w:val="24"/>
                <w:lang w:val="ru-RU"/>
              </w:rPr>
            </w:pPr>
            <w:r w:rsidRPr="0002080E">
              <w:rPr>
                <w:rFonts w:ascii="Times New Roman" w:hAnsi="Times New Roman"/>
                <w:sz w:val="24"/>
                <w:szCs w:val="24"/>
                <w:lang w:val="ru-RU"/>
              </w:rP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4111" w:type="dxa"/>
            <w:shd w:val="clear" w:color="auto" w:fill="auto"/>
          </w:tcPr>
          <w:p w14:paraId="3CF632C8"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4C711A3E" w14:textId="3C02A342" w:rsidR="00FA2805" w:rsidRPr="0002080E" w:rsidRDefault="00FA280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принципы бюджетной системы</w:t>
            </w:r>
          </w:p>
          <w:p w14:paraId="04A73E6A" w14:textId="77777777" w:rsidR="00863C8B"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E688BBF" w14:textId="4CDF6A78" w:rsidR="00FA2805" w:rsidRPr="0002080E" w:rsidRDefault="00FA280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для расчета показателей исполнения бюджетной системы </w:t>
            </w:r>
          </w:p>
        </w:tc>
      </w:tr>
      <w:tr w:rsidR="00863C8B" w:rsidRPr="00A763C0" w14:paraId="04D864E1" w14:textId="77777777" w:rsidTr="00F5781D">
        <w:trPr>
          <w:trHeight w:val="3113"/>
        </w:trPr>
        <w:tc>
          <w:tcPr>
            <w:tcW w:w="993" w:type="dxa"/>
            <w:vMerge/>
            <w:shd w:val="clear" w:color="auto" w:fill="auto"/>
          </w:tcPr>
          <w:p w14:paraId="5EAC417B" w14:textId="77777777" w:rsidR="00863C8B" w:rsidRPr="00072222" w:rsidRDefault="00863C8B"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11590239" w14:textId="77777777" w:rsidR="00863C8B" w:rsidRPr="0002080E" w:rsidRDefault="00863C8B"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1EB705D2" w14:textId="33EC25E9" w:rsidR="00863C8B" w:rsidRPr="0002080E" w:rsidRDefault="00863C8B" w:rsidP="00F5781D">
            <w:pPr>
              <w:pStyle w:val="a3"/>
              <w:spacing w:after="0" w:line="240" w:lineRule="auto"/>
              <w:ind w:left="35"/>
              <w:contextualSpacing/>
              <w:rPr>
                <w:rFonts w:ascii="Times New Roman" w:hAnsi="Times New Roman"/>
                <w:sz w:val="24"/>
                <w:szCs w:val="24"/>
                <w:lang w:val="ru-RU"/>
              </w:rPr>
            </w:pPr>
            <w:r w:rsidRPr="0002080E">
              <w:rPr>
                <w:rFonts w:ascii="Times New Roman" w:hAnsi="Times New Roman"/>
                <w:color w:val="000000"/>
                <w:lang w:val="ru-RU"/>
              </w:rPr>
              <w:t>2</w:t>
            </w:r>
            <w:r w:rsidRPr="0002080E">
              <w:rPr>
                <w:rFonts w:ascii="Times New Roman" w:hAnsi="Times New Roman"/>
                <w:sz w:val="24"/>
                <w:szCs w:val="24"/>
                <w:lang w:val="ru-RU"/>
              </w:rPr>
              <w:t>.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4111" w:type="dxa"/>
            <w:shd w:val="clear" w:color="auto" w:fill="auto"/>
          </w:tcPr>
          <w:p w14:paraId="51CA7F71"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CA0A33A" w14:textId="5FDE4907" w:rsidR="00FA2805" w:rsidRPr="0002080E" w:rsidRDefault="00C25C9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современных аналитических</w:t>
            </w:r>
            <w:r w:rsidR="00FA2805" w:rsidRPr="0002080E">
              <w:rPr>
                <w:rFonts w:ascii="Times New Roman" w:hAnsi="Times New Roman"/>
                <w:sz w:val="24"/>
                <w:szCs w:val="24"/>
                <w:lang w:val="ru-RU"/>
              </w:rPr>
              <w:t xml:space="preserve"> технологий, </w:t>
            </w:r>
            <w:r w:rsidRPr="0002080E">
              <w:rPr>
                <w:rFonts w:ascii="Times New Roman" w:hAnsi="Times New Roman"/>
                <w:sz w:val="24"/>
                <w:szCs w:val="24"/>
                <w:lang w:val="ru-RU"/>
              </w:rPr>
              <w:t>применяемые для расчета и интерпретации основных бюджетных показателей</w:t>
            </w:r>
          </w:p>
          <w:p w14:paraId="59228FFA" w14:textId="77777777" w:rsidR="00863C8B"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E671D35" w14:textId="214113A5" w:rsidR="00C25C9F" w:rsidRPr="0002080E" w:rsidRDefault="00C25C9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расчета и интерпретации основных бюджетных показателей</w:t>
            </w:r>
          </w:p>
        </w:tc>
      </w:tr>
      <w:tr w:rsidR="000E6658" w:rsidRPr="00A763C0" w14:paraId="345BA56B" w14:textId="77777777" w:rsidTr="00F5781D">
        <w:tc>
          <w:tcPr>
            <w:tcW w:w="993" w:type="dxa"/>
            <w:vMerge w:val="restart"/>
            <w:shd w:val="clear" w:color="auto" w:fill="auto"/>
          </w:tcPr>
          <w:p w14:paraId="5A3F412E" w14:textId="77777777" w:rsidR="000E6658" w:rsidRPr="00072222" w:rsidRDefault="000E6658" w:rsidP="00F5781D">
            <w:pPr>
              <w:tabs>
                <w:tab w:val="left" w:pos="540"/>
              </w:tabs>
              <w:spacing w:after="0" w:line="240" w:lineRule="auto"/>
              <w:rPr>
                <w:rFonts w:ascii="Times New Roman" w:hAnsi="Times New Roman"/>
                <w:color w:val="000000" w:themeColor="text1"/>
                <w:sz w:val="18"/>
                <w:szCs w:val="18"/>
                <w:lang w:val="ru-RU" w:eastAsia="ru-RU"/>
              </w:rPr>
            </w:pPr>
            <w:r w:rsidRPr="00072222">
              <w:rPr>
                <w:rFonts w:ascii="Times New Roman" w:hAnsi="Times New Roman"/>
                <w:color w:val="000000" w:themeColor="text1"/>
                <w:sz w:val="18"/>
                <w:szCs w:val="18"/>
                <w:lang w:val="ru-RU" w:eastAsia="ru-RU"/>
              </w:rPr>
              <w:tab/>
              <w:t xml:space="preserve"> </w:t>
            </w:r>
            <w:r w:rsidRPr="00072222">
              <w:rPr>
                <w:rFonts w:ascii="Times New Roman" w:hAnsi="Times New Roman"/>
                <w:b/>
                <w:color w:val="000000" w:themeColor="text1"/>
                <w:sz w:val="18"/>
                <w:szCs w:val="18"/>
                <w:lang w:val="ru-RU" w:eastAsia="ru-RU"/>
              </w:rPr>
              <w:t>ПКП-1</w:t>
            </w:r>
            <w:r w:rsidRPr="00072222">
              <w:rPr>
                <w:rFonts w:ascii="Times New Roman" w:hAnsi="Times New Roman"/>
                <w:color w:val="000000" w:themeColor="text1"/>
                <w:sz w:val="18"/>
                <w:szCs w:val="18"/>
                <w:lang w:val="ru-RU" w:eastAsia="ru-RU"/>
              </w:rPr>
              <w:t xml:space="preserve"> </w:t>
            </w:r>
          </w:p>
          <w:p w14:paraId="7CA2D17E" w14:textId="0292F149" w:rsidR="000E6658" w:rsidRPr="00072222" w:rsidRDefault="000E6658"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«Государственный финансовый контроль и казначейское дело»</w:t>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p>
        </w:tc>
        <w:tc>
          <w:tcPr>
            <w:tcW w:w="1843" w:type="dxa"/>
            <w:vMerge w:val="restart"/>
            <w:shd w:val="clear" w:color="auto" w:fill="auto"/>
          </w:tcPr>
          <w:p w14:paraId="63E36F92" w14:textId="0CAC69CC" w:rsidR="000E6658" w:rsidRPr="0002080E" w:rsidRDefault="000E6658" w:rsidP="00F5781D">
            <w:pPr>
              <w:rPr>
                <w:rFonts w:ascii="Times New Roman" w:hAnsi="Times New Roman"/>
                <w:sz w:val="24"/>
                <w:szCs w:val="24"/>
                <w:lang w:val="ru-RU"/>
              </w:rPr>
            </w:pPr>
            <w:r w:rsidRPr="0002080E">
              <w:rPr>
                <w:rFonts w:ascii="Times New Roman" w:eastAsiaTheme="minorEastAsia" w:hAnsi="Times New Roman"/>
                <w:sz w:val="24"/>
                <w:szCs w:val="24"/>
                <w:lang w:val="ru-RU" w:eastAsia="ru-RU"/>
              </w:rPr>
              <w:t xml:space="preserve">Способность собирать и обобщать информацию, необходимую для проведения государственного финансового контроля (аудита) </w:t>
            </w:r>
          </w:p>
          <w:p w14:paraId="0D4BD31A" w14:textId="77777777" w:rsidR="000E6658" w:rsidRPr="0002080E" w:rsidRDefault="000E6658"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30EE3788" w14:textId="2BBC811B" w:rsidR="000E6658" w:rsidRPr="0002080E" w:rsidRDefault="00F5781D" w:rsidP="00F5781D">
            <w:pPr>
              <w:pStyle w:val="a3"/>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t xml:space="preserve">1. </w:t>
            </w:r>
            <w:r w:rsidR="000E6658" w:rsidRPr="0002080E">
              <w:rPr>
                <w:rFonts w:ascii="Times New Roman" w:hAnsi="Times New Roman"/>
                <w:sz w:val="24"/>
                <w:szCs w:val="24"/>
                <w:lang w:val="ru-RU"/>
              </w:rPr>
              <w:t>Демонстрирует знания нормативных правовых актов, регулирующих организацию государственного финансового контроля (аудита).</w:t>
            </w:r>
          </w:p>
        </w:tc>
        <w:tc>
          <w:tcPr>
            <w:tcW w:w="4111" w:type="dxa"/>
            <w:shd w:val="clear" w:color="auto" w:fill="auto"/>
          </w:tcPr>
          <w:p w14:paraId="5C3DE97B"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170AC3A5" w14:textId="4B31AEE4" w:rsidR="00C25C9F" w:rsidRPr="0002080E" w:rsidRDefault="00C25C9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перечень и содержание нормативных правовых актов, регулирующих организацию государственного финансового контроля</w:t>
            </w:r>
          </w:p>
          <w:p w14:paraId="0294BDE8" w14:textId="77777777" w:rsidR="000E6658"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3DD520E4" w14:textId="48F6AEAA" w:rsidR="00C25C9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проводить анализ осуществления внутреннего финансового контроля и внутреннего финансового аудита с использование аналитических платформ</w:t>
            </w:r>
          </w:p>
        </w:tc>
      </w:tr>
      <w:tr w:rsidR="000E6658" w:rsidRPr="00A763C0" w14:paraId="48054776" w14:textId="77777777" w:rsidTr="00F5781D">
        <w:tc>
          <w:tcPr>
            <w:tcW w:w="993" w:type="dxa"/>
            <w:vMerge/>
            <w:shd w:val="clear" w:color="auto" w:fill="auto"/>
          </w:tcPr>
          <w:p w14:paraId="13C4FD66" w14:textId="77777777" w:rsidR="000E6658" w:rsidRPr="00072222" w:rsidRDefault="000E6658"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0739E59C" w14:textId="77777777" w:rsidR="000E6658" w:rsidRPr="0002080E" w:rsidRDefault="000E6658"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1945584C" w14:textId="08069D42" w:rsidR="000E6658" w:rsidRPr="0002080E" w:rsidRDefault="000E6658" w:rsidP="00F5781D">
            <w:pPr>
              <w:pStyle w:val="a3"/>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t>2.Собирает, обобщает и анализирует данные для проведения контрольных и экспертно-аналитических мероприятий.</w:t>
            </w:r>
          </w:p>
          <w:p w14:paraId="532A43F3" w14:textId="77777777" w:rsidR="000E6658" w:rsidRPr="0002080E" w:rsidRDefault="000E6658" w:rsidP="00F5781D">
            <w:pPr>
              <w:pStyle w:val="a3"/>
              <w:spacing w:after="0" w:line="240" w:lineRule="auto"/>
              <w:ind w:left="35"/>
              <w:contextualSpacing/>
              <w:rPr>
                <w:rFonts w:ascii="Times New Roman" w:hAnsi="Times New Roman"/>
                <w:sz w:val="24"/>
                <w:szCs w:val="24"/>
                <w:lang w:val="ru-RU"/>
              </w:rPr>
            </w:pPr>
          </w:p>
        </w:tc>
        <w:tc>
          <w:tcPr>
            <w:tcW w:w="4111" w:type="dxa"/>
            <w:shd w:val="clear" w:color="auto" w:fill="auto"/>
          </w:tcPr>
          <w:p w14:paraId="37D6CB69"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07B5BCA" w14:textId="74EC5E24" w:rsidR="00C7522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сбора, </w:t>
            </w:r>
            <w:proofErr w:type="spellStart"/>
            <w:r w:rsidRPr="0002080E">
              <w:rPr>
                <w:rFonts w:ascii="Times New Roman" w:hAnsi="Times New Roman"/>
                <w:sz w:val="24"/>
                <w:szCs w:val="24"/>
                <w:lang w:val="ru-RU"/>
              </w:rPr>
              <w:t>препроцессинга</w:t>
            </w:r>
            <w:proofErr w:type="spellEnd"/>
            <w:r w:rsidRPr="0002080E">
              <w:rPr>
                <w:rFonts w:ascii="Times New Roman" w:hAnsi="Times New Roman"/>
                <w:sz w:val="24"/>
                <w:szCs w:val="24"/>
                <w:lang w:val="ru-RU"/>
              </w:rPr>
              <w:t xml:space="preserve"> и анализа данных при проведении контрольных и экспертно-аналитических мероприятий</w:t>
            </w:r>
          </w:p>
          <w:p w14:paraId="1CDCD99D" w14:textId="77777777" w:rsidR="000E6658"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77D968C" w14:textId="6C99AF64" w:rsidR="00C7522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проведения контрольных и экспертно-аналитических мероприятий</w:t>
            </w:r>
          </w:p>
        </w:tc>
      </w:tr>
      <w:tr w:rsidR="000E6658" w:rsidRPr="00A763C0" w14:paraId="2FC3C4C1" w14:textId="77777777" w:rsidTr="00F5781D">
        <w:tc>
          <w:tcPr>
            <w:tcW w:w="993" w:type="dxa"/>
            <w:vMerge/>
            <w:shd w:val="clear" w:color="auto" w:fill="auto"/>
          </w:tcPr>
          <w:p w14:paraId="0D93421A" w14:textId="77777777" w:rsidR="000E6658" w:rsidRPr="00072222" w:rsidRDefault="000E6658"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655B96D1" w14:textId="77777777" w:rsidR="000E6658" w:rsidRPr="0002080E" w:rsidRDefault="000E6658"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05B5B2AF" w14:textId="3BBC2263" w:rsidR="000E6658" w:rsidRPr="0002080E" w:rsidRDefault="000E6658" w:rsidP="00F5781D">
            <w:pPr>
              <w:pStyle w:val="a3"/>
              <w:spacing w:after="0" w:line="240" w:lineRule="auto"/>
              <w:ind w:left="35"/>
              <w:contextualSpacing/>
              <w:rPr>
                <w:rFonts w:ascii="Times New Roman" w:hAnsi="Times New Roman"/>
                <w:sz w:val="24"/>
                <w:szCs w:val="24"/>
                <w:lang w:val="ru-RU"/>
              </w:rPr>
            </w:pPr>
            <w:r w:rsidRPr="0002080E">
              <w:rPr>
                <w:rFonts w:ascii="Times New Roman" w:hAnsi="Times New Roman"/>
                <w:lang w:val="ru-RU"/>
              </w:rPr>
              <w:t>3</w:t>
            </w:r>
            <w:r w:rsidRPr="0002080E">
              <w:rPr>
                <w:rFonts w:ascii="Times New Roman" w:hAnsi="Times New Roman"/>
                <w:sz w:val="24"/>
                <w:szCs w:val="24"/>
                <w:lang w:val="ru-RU"/>
              </w:rPr>
              <w:t xml:space="preserve">. Использует информационные технологии в ходе сбора и обобщения </w:t>
            </w:r>
            <w:r w:rsidRPr="0002080E">
              <w:rPr>
                <w:rFonts w:ascii="Times New Roman" w:hAnsi="Times New Roman"/>
                <w:sz w:val="24"/>
                <w:szCs w:val="24"/>
                <w:lang w:val="ru-RU"/>
              </w:rPr>
              <w:lastRenderedPageBreak/>
              <w:t>информации для проведения контрольных и экспертно-аналитических мероприятий.</w:t>
            </w:r>
          </w:p>
        </w:tc>
        <w:tc>
          <w:tcPr>
            <w:tcW w:w="4111" w:type="dxa"/>
            <w:shd w:val="clear" w:color="auto" w:fill="auto"/>
          </w:tcPr>
          <w:p w14:paraId="466B457D" w14:textId="77777777" w:rsidR="00C7522F" w:rsidRPr="0002080E" w:rsidRDefault="00C7522F" w:rsidP="00A94E85">
            <w:pPr>
              <w:pStyle w:val="af6"/>
              <w:spacing w:before="0" w:beforeAutospacing="0" w:after="0" w:afterAutospacing="0"/>
            </w:pPr>
            <w:r w:rsidRPr="0002080E">
              <w:rPr>
                <w:color w:val="000000"/>
              </w:rPr>
              <w:lastRenderedPageBreak/>
              <w:t>Знать:</w:t>
            </w:r>
          </w:p>
          <w:p w14:paraId="1C55B683" w14:textId="3AC2836D" w:rsidR="00C7522F" w:rsidRPr="0002080E" w:rsidRDefault="00C7522F" w:rsidP="00A94E85">
            <w:pPr>
              <w:pStyle w:val="af6"/>
              <w:spacing w:before="0" w:beforeAutospacing="0" w:after="0" w:afterAutospacing="0"/>
            </w:pPr>
            <w:r w:rsidRPr="0002080E">
              <w:rPr>
                <w:color w:val="000000"/>
              </w:rPr>
              <w:t xml:space="preserve">инструменты платформ бизнес-аналитики, используемые для проведения контрольных и </w:t>
            </w:r>
            <w:r w:rsidRPr="0002080E">
              <w:rPr>
                <w:color w:val="000000"/>
              </w:rPr>
              <w:lastRenderedPageBreak/>
              <w:t>экспертно-аналитических мероприятий</w:t>
            </w:r>
          </w:p>
          <w:p w14:paraId="1F477ADC" w14:textId="77777777" w:rsidR="00C7522F" w:rsidRPr="0002080E" w:rsidRDefault="00C7522F" w:rsidP="00A94E85">
            <w:pPr>
              <w:pStyle w:val="af6"/>
              <w:spacing w:before="0" w:beforeAutospacing="0" w:after="0" w:afterAutospacing="0"/>
            </w:pPr>
            <w:r w:rsidRPr="0002080E">
              <w:rPr>
                <w:color w:val="000000"/>
              </w:rPr>
              <w:t>Уметь:</w:t>
            </w:r>
          </w:p>
          <w:p w14:paraId="2694A67D" w14:textId="2D36026F" w:rsidR="000E6658" w:rsidRPr="0002080E" w:rsidRDefault="00C7522F" w:rsidP="00A94E85">
            <w:pPr>
              <w:pStyle w:val="af6"/>
              <w:spacing w:before="0" w:beforeAutospacing="0" w:after="0" w:afterAutospacing="0"/>
            </w:pPr>
            <w:r w:rsidRPr="0002080E">
              <w:rPr>
                <w:color w:val="000000"/>
              </w:rPr>
              <w:t>использует основные методы и средства сбора, обработки и обобщения информации платформ бизнес-аналитики для проведения контрольных и экспертно-аналитических мероприятий</w:t>
            </w:r>
          </w:p>
        </w:tc>
      </w:tr>
      <w:tr w:rsidR="00BF2BC6" w:rsidRPr="00A763C0" w14:paraId="0B86D835" w14:textId="77777777" w:rsidTr="00F5781D">
        <w:trPr>
          <w:trHeight w:val="2429"/>
        </w:trPr>
        <w:tc>
          <w:tcPr>
            <w:tcW w:w="993" w:type="dxa"/>
            <w:vMerge w:val="restart"/>
            <w:shd w:val="clear" w:color="auto" w:fill="auto"/>
          </w:tcPr>
          <w:p w14:paraId="045FF490" w14:textId="4F8C945C" w:rsidR="00BF2BC6" w:rsidRPr="00072222" w:rsidRDefault="00BF2BC6" w:rsidP="00F5781D">
            <w:pPr>
              <w:tabs>
                <w:tab w:val="left" w:pos="540"/>
              </w:tabs>
              <w:spacing w:after="0" w:line="240" w:lineRule="auto"/>
              <w:rPr>
                <w:rFonts w:ascii="Times New Roman" w:hAnsi="Times New Roman"/>
                <w:color w:val="000000" w:themeColor="text1"/>
                <w:sz w:val="18"/>
                <w:szCs w:val="18"/>
                <w:lang w:val="ru-RU" w:eastAsia="ru-RU"/>
              </w:rPr>
            </w:pPr>
            <w:r w:rsidRPr="00072222">
              <w:rPr>
                <w:rFonts w:ascii="Times New Roman" w:hAnsi="Times New Roman"/>
                <w:b/>
                <w:color w:val="000000" w:themeColor="text1"/>
                <w:sz w:val="18"/>
                <w:szCs w:val="18"/>
                <w:lang w:val="ru-RU" w:eastAsia="ru-RU"/>
              </w:rPr>
              <w:lastRenderedPageBreak/>
              <w:t>ПКП-1</w:t>
            </w:r>
            <w:r w:rsidRPr="00072222">
              <w:rPr>
                <w:rFonts w:ascii="Times New Roman" w:hAnsi="Times New Roman"/>
                <w:color w:val="000000" w:themeColor="text1"/>
                <w:sz w:val="18"/>
                <w:szCs w:val="18"/>
                <w:lang w:val="ru-RU" w:eastAsia="ru-RU"/>
              </w:rPr>
              <w:tab/>
              <w:t xml:space="preserve"> </w:t>
            </w:r>
            <w:r w:rsidRPr="00072222">
              <w:rPr>
                <w:rFonts w:ascii="Times New Roman" w:hAnsi="Times New Roman"/>
                <w:b/>
                <w:i/>
                <w:color w:val="000000" w:themeColor="text1"/>
                <w:sz w:val="18"/>
                <w:szCs w:val="18"/>
                <w:lang w:val="ru-RU" w:eastAsia="ru-RU"/>
              </w:rPr>
              <w:t>профиль «Управление финансовыми рисками и страхование»</w:t>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p>
        </w:tc>
        <w:tc>
          <w:tcPr>
            <w:tcW w:w="1843" w:type="dxa"/>
            <w:vMerge w:val="restart"/>
            <w:shd w:val="clear" w:color="auto" w:fill="auto"/>
          </w:tcPr>
          <w:p w14:paraId="0305259B" w14:textId="77777777" w:rsidR="00BF2BC6" w:rsidRPr="0002080E" w:rsidRDefault="00BF2BC6" w:rsidP="00F5781D">
            <w:pPr>
              <w:tabs>
                <w:tab w:val="left" w:pos="540"/>
              </w:tabs>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Способность разрабатывать отдельные направления риск-менеджмента и страховые продукты </w:t>
            </w:r>
          </w:p>
          <w:p w14:paraId="4B9E0DCB" w14:textId="77777777" w:rsidR="001D0434" w:rsidRPr="0002080E" w:rsidRDefault="001D0434" w:rsidP="00F5781D">
            <w:pPr>
              <w:tabs>
                <w:tab w:val="left" w:pos="540"/>
              </w:tabs>
              <w:spacing w:after="0" w:line="240" w:lineRule="auto"/>
              <w:rPr>
                <w:rFonts w:ascii="Times New Roman" w:eastAsia="Calibri" w:hAnsi="Times New Roman"/>
                <w:sz w:val="24"/>
                <w:szCs w:val="24"/>
                <w:lang w:val="ru-RU"/>
              </w:rPr>
            </w:pPr>
          </w:p>
          <w:p w14:paraId="7035E09F" w14:textId="0505D3E1" w:rsidR="001D0434" w:rsidRPr="0002080E" w:rsidRDefault="001D0434"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17989251" w14:textId="77777777" w:rsidR="00BF2BC6" w:rsidRPr="0002080E" w:rsidRDefault="00BF2BC6" w:rsidP="00F5781D">
            <w:pPr>
              <w:spacing w:after="0" w:line="240" w:lineRule="auto"/>
              <w:rPr>
                <w:rFonts w:ascii="Times New Roman" w:hAnsi="Times New Roman"/>
                <w:sz w:val="24"/>
                <w:szCs w:val="24"/>
                <w:lang w:val="ru-RU"/>
              </w:rPr>
            </w:pPr>
            <w:r w:rsidRPr="0002080E">
              <w:rPr>
                <w:rFonts w:ascii="Times New Roman" w:hAnsi="Times New Roman"/>
                <w:color w:val="000000"/>
                <w:sz w:val="24"/>
                <w:szCs w:val="24"/>
                <w:lang w:val="ru-RU"/>
              </w:rPr>
              <w:t xml:space="preserve">1. Применяет теоретические знания для </w:t>
            </w:r>
            <w:r w:rsidRPr="0002080E">
              <w:rPr>
                <w:rFonts w:ascii="Times New Roman" w:hAnsi="Times New Roman"/>
                <w:sz w:val="24"/>
                <w:szCs w:val="24"/>
                <w:lang w:val="ru-RU"/>
              </w:rPr>
              <w:t>разработки, освоения и внедрения методов и моделей управления рисками.</w:t>
            </w:r>
          </w:p>
          <w:p w14:paraId="5DF72953" w14:textId="14244A78" w:rsidR="00BF2BC6" w:rsidRPr="0002080E" w:rsidRDefault="00BF2BC6" w:rsidP="00F5781D">
            <w:pPr>
              <w:pStyle w:val="a3"/>
              <w:spacing w:after="0" w:line="240" w:lineRule="auto"/>
              <w:ind w:left="35"/>
              <w:contextualSpacing/>
              <w:rPr>
                <w:rFonts w:ascii="Times New Roman" w:hAnsi="Times New Roman"/>
                <w:sz w:val="24"/>
                <w:szCs w:val="24"/>
                <w:lang w:val="ru-RU"/>
              </w:rPr>
            </w:pPr>
          </w:p>
        </w:tc>
        <w:tc>
          <w:tcPr>
            <w:tcW w:w="4111" w:type="dxa"/>
            <w:shd w:val="clear" w:color="auto" w:fill="auto"/>
          </w:tcPr>
          <w:p w14:paraId="2144F91B" w14:textId="77777777" w:rsidR="00C7522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4534A361" w14:textId="1706526D" w:rsidR="00C7522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метод</w:t>
            </w:r>
            <w:r w:rsidR="005F2290" w:rsidRPr="0002080E">
              <w:rPr>
                <w:rFonts w:ascii="Times New Roman" w:hAnsi="Times New Roman"/>
                <w:sz w:val="24"/>
                <w:szCs w:val="24"/>
                <w:lang w:val="ru-RU"/>
              </w:rPr>
              <w:t>ы</w:t>
            </w:r>
            <w:r w:rsidRPr="0002080E">
              <w:rPr>
                <w:rFonts w:ascii="Times New Roman" w:hAnsi="Times New Roman"/>
                <w:sz w:val="24"/>
                <w:szCs w:val="24"/>
                <w:lang w:val="ru-RU"/>
              </w:rPr>
              <w:t xml:space="preserve"> и модел</w:t>
            </w:r>
            <w:r w:rsidR="005F2290" w:rsidRPr="0002080E">
              <w:rPr>
                <w:rFonts w:ascii="Times New Roman" w:hAnsi="Times New Roman"/>
                <w:sz w:val="24"/>
                <w:szCs w:val="24"/>
                <w:lang w:val="ru-RU"/>
              </w:rPr>
              <w:t>и</w:t>
            </w:r>
            <w:r w:rsidRPr="0002080E">
              <w:rPr>
                <w:rFonts w:ascii="Times New Roman" w:hAnsi="Times New Roman"/>
                <w:sz w:val="24"/>
                <w:szCs w:val="24"/>
                <w:lang w:val="ru-RU"/>
              </w:rPr>
              <w:t xml:space="preserve"> управления рисками </w:t>
            </w:r>
          </w:p>
          <w:p w14:paraId="3FFC3540" w14:textId="68ACB8A6" w:rsidR="00C7522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DF92ED7" w14:textId="4993AEF1" w:rsidR="00BF2BC6"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проводить аналитику управления рисками с использованием технологий визуальной аналитики и машинного обучения</w:t>
            </w:r>
          </w:p>
        </w:tc>
      </w:tr>
      <w:tr w:rsidR="00BF2BC6" w:rsidRPr="00A763C0" w14:paraId="279A2592" w14:textId="77777777" w:rsidTr="00F5781D">
        <w:tc>
          <w:tcPr>
            <w:tcW w:w="993" w:type="dxa"/>
            <w:vMerge/>
            <w:shd w:val="clear" w:color="auto" w:fill="auto"/>
          </w:tcPr>
          <w:p w14:paraId="204FD047" w14:textId="77777777" w:rsidR="00BF2BC6" w:rsidRPr="00072222" w:rsidRDefault="00BF2BC6"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30F5F821" w14:textId="77777777" w:rsidR="00BF2BC6" w:rsidRPr="0002080E" w:rsidRDefault="00BF2BC6"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673CD6A3" w14:textId="0DA343AC" w:rsidR="00BF2BC6" w:rsidRPr="0002080E" w:rsidRDefault="00BF2BC6" w:rsidP="00F5781D">
            <w:pPr>
              <w:pStyle w:val="a3"/>
              <w:spacing w:after="0" w:line="240" w:lineRule="auto"/>
              <w:ind w:left="35"/>
              <w:contextualSpacing/>
              <w:rPr>
                <w:rFonts w:ascii="Times New Roman" w:hAnsi="Times New Roman"/>
                <w:color w:val="000000"/>
                <w:sz w:val="24"/>
                <w:szCs w:val="24"/>
                <w:lang w:val="ru-RU"/>
              </w:rPr>
            </w:pPr>
            <w:r w:rsidRPr="0002080E">
              <w:rPr>
                <w:rFonts w:ascii="Times New Roman" w:hAnsi="Times New Roman"/>
                <w:color w:val="000000"/>
                <w:sz w:val="24"/>
                <w:szCs w:val="24"/>
                <w:lang w:val="ru-RU"/>
              </w:rPr>
              <w:t>2.Применяет теоретические знания для разработки, освоения и внедрения страховых продуктов.</w:t>
            </w:r>
          </w:p>
        </w:tc>
        <w:tc>
          <w:tcPr>
            <w:tcW w:w="4111" w:type="dxa"/>
            <w:shd w:val="clear" w:color="auto" w:fill="auto"/>
          </w:tcPr>
          <w:p w14:paraId="6371DD6A" w14:textId="77777777" w:rsidR="00277D99" w:rsidRPr="0002080E" w:rsidRDefault="00BF2BC6"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 </w:t>
            </w:r>
            <w:r w:rsidR="00277D99" w:rsidRPr="0002080E">
              <w:rPr>
                <w:rFonts w:ascii="Times New Roman" w:hAnsi="Times New Roman"/>
                <w:sz w:val="24"/>
                <w:szCs w:val="24"/>
                <w:lang w:val="ru-RU"/>
              </w:rPr>
              <w:t>Знать:</w:t>
            </w:r>
          </w:p>
          <w:p w14:paraId="34E1BE7E" w14:textId="232CC26F" w:rsidR="005F2290" w:rsidRPr="0002080E" w:rsidRDefault="005F2290"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новые тенденции в страховании и пути их продвижения и развития</w:t>
            </w:r>
          </w:p>
          <w:p w14:paraId="3B8FA671" w14:textId="77777777" w:rsidR="00BF2BC6"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4032473" w14:textId="08450F00" w:rsidR="005F2290" w:rsidRPr="0002080E" w:rsidRDefault="00B77458"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технологий визуальной аналитики и машинного обучения </w:t>
            </w:r>
            <w:r w:rsidR="005F2290" w:rsidRPr="0002080E">
              <w:rPr>
                <w:rFonts w:ascii="Times New Roman" w:hAnsi="Times New Roman"/>
                <w:sz w:val="24"/>
                <w:szCs w:val="24"/>
                <w:lang w:val="ru-RU"/>
              </w:rPr>
              <w:t xml:space="preserve">для </w:t>
            </w:r>
            <w:r w:rsidRPr="0002080E">
              <w:rPr>
                <w:rFonts w:ascii="Times New Roman" w:hAnsi="Times New Roman"/>
                <w:sz w:val="24"/>
                <w:szCs w:val="24"/>
                <w:lang w:val="ru-RU"/>
              </w:rPr>
              <w:t>разработки</w:t>
            </w:r>
            <w:r w:rsidR="005F2290" w:rsidRPr="0002080E">
              <w:rPr>
                <w:rFonts w:ascii="Times New Roman" w:hAnsi="Times New Roman"/>
                <w:sz w:val="24"/>
                <w:szCs w:val="24"/>
                <w:lang w:val="ru-RU"/>
              </w:rPr>
              <w:t xml:space="preserve"> цифровых страховых продуктов</w:t>
            </w:r>
          </w:p>
        </w:tc>
      </w:tr>
      <w:tr w:rsidR="006D57C9" w:rsidRPr="00A763C0" w14:paraId="5F766754" w14:textId="77777777" w:rsidTr="00F5781D">
        <w:tc>
          <w:tcPr>
            <w:tcW w:w="993" w:type="dxa"/>
            <w:vMerge w:val="restart"/>
            <w:shd w:val="clear" w:color="auto" w:fill="auto"/>
          </w:tcPr>
          <w:p w14:paraId="02D0E17F" w14:textId="77777777" w:rsidR="006D57C9" w:rsidRPr="00072222" w:rsidRDefault="006D57C9"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color w:val="000000" w:themeColor="text1"/>
                <w:sz w:val="18"/>
                <w:szCs w:val="18"/>
                <w:lang w:val="ru-RU" w:eastAsia="ru-RU"/>
              </w:rPr>
              <w:t xml:space="preserve"> </w:t>
            </w:r>
            <w:r w:rsidRPr="00072222">
              <w:rPr>
                <w:rFonts w:ascii="Times New Roman" w:hAnsi="Times New Roman"/>
                <w:b/>
                <w:color w:val="000000" w:themeColor="text1"/>
                <w:sz w:val="18"/>
                <w:szCs w:val="18"/>
                <w:lang w:val="ru-RU" w:eastAsia="ru-RU"/>
              </w:rPr>
              <w:t>ПКП-2</w:t>
            </w:r>
          </w:p>
          <w:p w14:paraId="5FA02B0D" w14:textId="0F97E2B4" w:rsidR="006D57C9" w:rsidRPr="00072222" w:rsidRDefault="006D57C9"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«Финансы и банковское дело»</w:t>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lastRenderedPageBreak/>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p>
        </w:tc>
        <w:tc>
          <w:tcPr>
            <w:tcW w:w="1843" w:type="dxa"/>
            <w:vMerge w:val="restart"/>
            <w:shd w:val="clear" w:color="auto" w:fill="auto"/>
          </w:tcPr>
          <w:p w14:paraId="48BFAD15" w14:textId="77777777" w:rsidR="006D57C9" w:rsidRPr="0002080E" w:rsidRDefault="006D57C9" w:rsidP="00F5781D">
            <w:pPr>
              <w:tabs>
                <w:tab w:val="left" w:pos="540"/>
              </w:tabs>
              <w:spacing w:after="0" w:line="240" w:lineRule="auto"/>
              <w:rPr>
                <w:rFonts w:ascii="Times New Roman" w:hAnsi="Times New Roman"/>
                <w:color w:val="000000"/>
                <w:sz w:val="24"/>
                <w:szCs w:val="24"/>
                <w:lang w:val="ru-RU"/>
              </w:rPr>
            </w:pPr>
            <w:r w:rsidRPr="0002080E">
              <w:rPr>
                <w:rFonts w:ascii="Times New Roman" w:hAnsi="Times New Roman"/>
                <w:color w:val="000000"/>
                <w:sz w:val="24"/>
                <w:szCs w:val="24"/>
                <w:lang w:val="ru-RU"/>
              </w:rPr>
              <w:lastRenderedPageBreak/>
              <w:t xml:space="preserve">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 </w:t>
            </w:r>
          </w:p>
          <w:p w14:paraId="1EA089D6" w14:textId="0EB6F4B5" w:rsidR="009652E8" w:rsidRPr="0002080E" w:rsidRDefault="009652E8"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0FD490BD" w14:textId="160A4B7F" w:rsidR="006D57C9" w:rsidRPr="0002080E" w:rsidRDefault="00984620" w:rsidP="00984620">
            <w:pPr>
              <w:tabs>
                <w:tab w:val="left" w:pos="393"/>
              </w:tabs>
              <w:spacing w:after="0" w:line="240" w:lineRule="auto"/>
              <w:contextualSpacing/>
              <w:rPr>
                <w:rFonts w:ascii="Times New Roman" w:hAnsi="Times New Roman"/>
                <w:sz w:val="24"/>
                <w:szCs w:val="24"/>
                <w:lang w:val="ru-RU"/>
              </w:rPr>
            </w:pPr>
            <w:r w:rsidRPr="0002080E">
              <w:rPr>
                <w:rFonts w:ascii="Times New Roman" w:hAnsi="Times New Roman"/>
                <w:sz w:val="24"/>
                <w:szCs w:val="24"/>
                <w:lang w:val="ru-RU"/>
              </w:rPr>
              <w:t xml:space="preserve">1. </w:t>
            </w:r>
            <w:r w:rsidR="006D57C9" w:rsidRPr="0002080E">
              <w:rPr>
                <w:rFonts w:ascii="Times New Roman" w:hAnsi="Times New Roman"/>
                <w:sz w:val="24"/>
                <w:szCs w:val="24"/>
                <w:lang w:val="ru-RU"/>
              </w:rPr>
              <w:t>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w:t>
            </w:r>
          </w:p>
        </w:tc>
        <w:tc>
          <w:tcPr>
            <w:tcW w:w="4111" w:type="dxa"/>
            <w:shd w:val="clear" w:color="auto" w:fill="auto"/>
          </w:tcPr>
          <w:p w14:paraId="247F0BB0"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2B837F6D" w14:textId="7F290D8A" w:rsidR="00E855AF" w:rsidRPr="0002080E" w:rsidRDefault="00E855A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современные методы анализа и оценки деятельности организаций</w:t>
            </w:r>
          </w:p>
          <w:p w14:paraId="2BA0D070" w14:textId="77777777" w:rsidR="006D57C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8C16CC3" w14:textId="69B8971D" w:rsidR="00E855AF" w:rsidRPr="0002080E" w:rsidRDefault="00E855A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анализа и оценки деятельности организаций</w:t>
            </w:r>
          </w:p>
        </w:tc>
      </w:tr>
      <w:tr w:rsidR="006D57C9" w:rsidRPr="00A763C0" w14:paraId="535D702E" w14:textId="77777777" w:rsidTr="00F5781D">
        <w:tc>
          <w:tcPr>
            <w:tcW w:w="993" w:type="dxa"/>
            <w:vMerge/>
            <w:shd w:val="clear" w:color="auto" w:fill="auto"/>
          </w:tcPr>
          <w:p w14:paraId="5C66F055" w14:textId="77777777" w:rsidR="006D57C9" w:rsidRPr="00072222" w:rsidRDefault="006D57C9"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741EDF84" w14:textId="77777777" w:rsidR="006D57C9" w:rsidRPr="0002080E" w:rsidRDefault="006D57C9"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43240E45" w14:textId="1A90C283" w:rsidR="006D57C9" w:rsidRPr="0002080E" w:rsidRDefault="006D57C9" w:rsidP="00F5781D">
            <w:pPr>
              <w:pStyle w:val="a3"/>
              <w:tabs>
                <w:tab w:val="left" w:pos="393"/>
              </w:tabs>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t>2.</w:t>
            </w:r>
            <w:r w:rsidR="00A94E85" w:rsidRPr="0002080E">
              <w:rPr>
                <w:rFonts w:ascii="Times New Roman" w:hAnsi="Times New Roman"/>
                <w:sz w:val="24"/>
                <w:szCs w:val="24"/>
                <w:lang w:val="ru-RU"/>
              </w:rPr>
              <w:t xml:space="preserve"> </w:t>
            </w:r>
            <w:r w:rsidRPr="0002080E">
              <w:rPr>
                <w:rFonts w:ascii="Times New Roman" w:hAnsi="Times New Roman"/>
                <w:sz w:val="24"/>
                <w:szCs w:val="24"/>
                <w:lang w:val="ru-RU"/>
              </w:rPr>
              <w:t xml:space="preserve">Демонстрирует определение эффективных направлений развития финансово-кредитных институтов, иных </w:t>
            </w:r>
            <w:r w:rsidRPr="0002080E">
              <w:rPr>
                <w:rFonts w:ascii="Times New Roman" w:hAnsi="Times New Roman"/>
                <w:color w:val="000000"/>
                <w:sz w:val="24"/>
                <w:szCs w:val="24"/>
                <w:lang w:val="ru-RU"/>
              </w:rPr>
              <w:t>организаций различных отраслей экономики</w:t>
            </w:r>
            <w:r w:rsidRPr="0002080E">
              <w:rPr>
                <w:rFonts w:ascii="Times New Roman" w:hAnsi="Times New Roman"/>
                <w:sz w:val="24"/>
                <w:szCs w:val="24"/>
                <w:lang w:val="ru-RU"/>
              </w:rPr>
              <w:t xml:space="preserve"> на основе формирования   прогнозов, стратегий и планов их деятельности.</w:t>
            </w:r>
          </w:p>
          <w:p w14:paraId="5F71C7B5" w14:textId="77777777" w:rsidR="006D57C9" w:rsidRPr="0002080E" w:rsidRDefault="006D57C9" w:rsidP="00F5781D">
            <w:pPr>
              <w:pStyle w:val="a3"/>
              <w:spacing w:after="0" w:line="240" w:lineRule="auto"/>
              <w:ind w:left="35"/>
              <w:contextualSpacing/>
              <w:rPr>
                <w:rFonts w:ascii="Times New Roman" w:hAnsi="Times New Roman"/>
                <w:sz w:val="24"/>
                <w:szCs w:val="24"/>
                <w:lang w:val="ru-RU"/>
              </w:rPr>
            </w:pPr>
          </w:p>
        </w:tc>
        <w:tc>
          <w:tcPr>
            <w:tcW w:w="4111" w:type="dxa"/>
            <w:shd w:val="clear" w:color="auto" w:fill="auto"/>
          </w:tcPr>
          <w:p w14:paraId="29D53B5A"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4407EBA" w14:textId="4AA5B59A" w:rsidR="00E855AF" w:rsidRPr="0002080E" w:rsidRDefault="00E855A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основные методы прогнозирования в машинном обучении</w:t>
            </w:r>
          </w:p>
          <w:p w14:paraId="2EAD96D6" w14:textId="77777777" w:rsidR="006D57C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B07553B" w14:textId="1F893CD5" w:rsidR="00E855AF" w:rsidRPr="0002080E" w:rsidRDefault="00E855A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создания прогнозов</w:t>
            </w:r>
          </w:p>
        </w:tc>
      </w:tr>
      <w:tr w:rsidR="006D57C9" w:rsidRPr="00A763C0" w14:paraId="6478EF1E" w14:textId="77777777" w:rsidTr="00F5781D">
        <w:tc>
          <w:tcPr>
            <w:tcW w:w="993" w:type="dxa"/>
            <w:vMerge/>
            <w:shd w:val="clear" w:color="auto" w:fill="auto"/>
          </w:tcPr>
          <w:p w14:paraId="303268AD" w14:textId="77777777" w:rsidR="006D57C9" w:rsidRPr="00072222" w:rsidRDefault="006D57C9"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18E680AE" w14:textId="77777777" w:rsidR="006D57C9" w:rsidRPr="0002080E" w:rsidRDefault="006D57C9"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5DE33FCB" w14:textId="2B344B4B" w:rsidR="006D57C9" w:rsidRPr="0002080E" w:rsidRDefault="006D57C9" w:rsidP="00F5781D">
            <w:pPr>
              <w:pStyle w:val="a3"/>
              <w:spacing w:after="0" w:line="240" w:lineRule="auto"/>
              <w:ind w:left="35"/>
              <w:contextualSpacing/>
              <w:rPr>
                <w:rFonts w:ascii="Times New Roman" w:hAnsi="Times New Roman"/>
                <w:sz w:val="24"/>
                <w:szCs w:val="24"/>
                <w:lang w:val="ru-RU"/>
              </w:rPr>
            </w:pPr>
            <w:r w:rsidRPr="0002080E">
              <w:rPr>
                <w:rFonts w:ascii="Times New Roman" w:hAnsi="Times New Roman"/>
                <w:sz w:val="24"/>
                <w:szCs w:val="24"/>
                <w:lang w:val="ru-RU"/>
              </w:rPr>
              <w:t xml:space="preserve">3. Демонстрирует умение осуществлять мониторинг реализации прогнозов, стратегий и планов деятельности институтов финансово-кредитной сферы, иных </w:t>
            </w:r>
            <w:r w:rsidRPr="0002080E">
              <w:rPr>
                <w:rFonts w:ascii="Times New Roman" w:hAnsi="Times New Roman"/>
                <w:color w:val="000000"/>
                <w:sz w:val="24"/>
                <w:szCs w:val="24"/>
                <w:lang w:val="ru-RU"/>
              </w:rPr>
              <w:t>организаций различных отраслей экономики</w:t>
            </w:r>
            <w:r w:rsidRPr="0002080E">
              <w:rPr>
                <w:rFonts w:ascii="Times New Roman" w:hAnsi="Times New Roman"/>
                <w:sz w:val="24"/>
                <w:szCs w:val="24"/>
                <w:lang w:val="ru-RU"/>
              </w:rPr>
              <w:t xml:space="preserve"> и контролировать их выполнение.</w:t>
            </w:r>
          </w:p>
        </w:tc>
        <w:tc>
          <w:tcPr>
            <w:tcW w:w="4111" w:type="dxa"/>
            <w:shd w:val="clear" w:color="auto" w:fill="auto"/>
          </w:tcPr>
          <w:p w14:paraId="78C6C025"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4CBD630" w14:textId="5499C967" w:rsidR="00E40ECF" w:rsidRPr="0002080E" w:rsidRDefault="004E49C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анализу временных рядов</w:t>
            </w:r>
          </w:p>
          <w:p w14:paraId="149C088C" w14:textId="77777777" w:rsidR="006D57C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2132B81" w14:textId="1AD3059B" w:rsidR="004E49CF" w:rsidRPr="0002080E" w:rsidRDefault="004E49C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создания прогнозов и оценки их качества</w:t>
            </w:r>
          </w:p>
        </w:tc>
      </w:tr>
      <w:tr w:rsidR="00B36890" w:rsidRPr="00A763C0" w14:paraId="42AFD47C" w14:textId="77777777" w:rsidTr="00F5781D">
        <w:tc>
          <w:tcPr>
            <w:tcW w:w="993" w:type="dxa"/>
            <w:vMerge w:val="restart"/>
            <w:shd w:val="clear" w:color="auto" w:fill="auto"/>
          </w:tcPr>
          <w:p w14:paraId="0030D383" w14:textId="77777777" w:rsidR="00B36890" w:rsidRPr="00072222" w:rsidRDefault="00B36890"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t xml:space="preserve">ПКП-1 </w:t>
            </w:r>
          </w:p>
          <w:p w14:paraId="2CE72304" w14:textId="61C8A9E5" w:rsidR="00B36890" w:rsidRPr="00072222" w:rsidRDefault="00B36890"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«Финансы и управление финансовыми активами»</w:t>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p>
        </w:tc>
        <w:tc>
          <w:tcPr>
            <w:tcW w:w="1843" w:type="dxa"/>
            <w:vMerge w:val="restart"/>
            <w:shd w:val="clear" w:color="auto" w:fill="auto"/>
          </w:tcPr>
          <w:p w14:paraId="4799B480" w14:textId="25D28E51" w:rsidR="00B36890" w:rsidRPr="0002080E" w:rsidRDefault="00B36890" w:rsidP="00F5781D">
            <w:pPr>
              <w:spacing w:after="0" w:line="240" w:lineRule="auto"/>
              <w:contextualSpacing/>
              <w:rPr>
                <w:rFonts w:ascii="Times New Roman" w:hAnsi="Times New Roman"/>
                <w:sz w:val="24"/>
                <w:szCs w:val="24"/>
                <w:lang w:val="ru-RU"/>
              </w:rPr>
            </w:pPr>
            <w:r w:rsidRPr="0002080E">
              <w:rPr>
                <w:rFonts w:ascii="Times New Roman" w:hAnsi="Times New Roman"/>
                <w:sz w:val="24"/>
                <w:szCs w:val="24"/>
                <w:lang w:val="ru-RU"/>
              </w:rPr>
              <w:t xml:space="preserve">Способность собирать и обобщать данные, необходимые для характеристики состояния общественных, корпоративных и личных финансов </w:t>
            </w:r>
          </w:p>
          <w:p w14:paraId="19AA8DDF" w14:textId="15C0942C" w:rsidR="009D252F" w:rsidRPr="0002080E" w:rsidRDefault="009D252F" w:rsidP="00F5781D">
            <w:pPr>
              <w:spacing w:after="0" w:line="240" w:lineRule="auto"/>
              <w:contextualSpacing/>
              <w:rPr>
                <w:rFonts w:ascii="Times New Roman" w:hAnsi="Times New Roman"/>
                <w:sz w:val="24"/>
                <w:szCs w:val="24"/>
                <w:lang w:val="ru-RU"/>
              </w:rPr>
            </w:pPr>
          </w:p>
          <w:p w14:paraId="18010EA3" w14:textId="77777777" w:rsidR="009D252F" w:rsidRPr="0002080E" w:rsidRDefault="009D252F" w:rsidP="00F5781D">
            <w:pPr>
              <w:spacing w:after="0" w:line="240" w:lineRule="auto"/>
              <w:contextualSpacing/>
              <w:rPr>
                <w:rFonts w:ascii="Times New Roman" w:hAnsi="Times New Roman"/>
                <w:sz w:val="24"/>
                <w:szCs w:val="24"/>
                <w:lang w:val="ru-RU"/>
              </w:rPr>
            </w:pPr>
          </w:p>
          <w:p w14:paraId="3A372366" w14:textId="77777777" w:rsidR="00B36890" w:rsidRPr="0002080E" w:rsidRDefault="00B36890"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2D7C90E6" w14:textId="77777777" w:rsidR="00B36890" w:rsidRPr="0002080E" w:rsidRDefault="00B36890" w:rsidP="00F5781D">
            <w:pPr>
              <w:spacing w:after="0" w:line="240" w:lineRule="auto"/>
              <w:rPr>
                <w:rFonts w:ascii="Times New Roman" w:hAnsi="Times New Roman"/>
                <w:sz w:val="24"/>
                <w:szCs w:val="24"/>
                <w:lang w:val="ru-RU"/>
              </w:rPr>
            </w:pPr>
            <w:r w:rsidRPr="0002080E">
              <w:rPr>
                <w:rFonts w:ascii="Times New Roman" w:hAnsi="Times New Roman"/>
                <w:sz w:val="24"/>
                <w:szCs w:val="24"/>
                <w:lang w:val="ru-RU"/>
              </w:rPr>
              <w:t>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p w14:paraId="7055DCD0" w14:textId="31A04D99" w:rsidR="00B36890" w:rsidRPr="0002080E" w:rsidRDefault="00B36890" w:rsidP="00F5781D">
            <w:pPr>
              <w:spacing w:after="0" w:line="240" w:lineRule="auto"/>
              <w:rPr>
                <w:rFonts w:ascii="Times New Roman" w:hAnsi="Times New Roman"/>
                <w:sz w:val="24"/>
                <w:szCs w:val="24"/>
                <w:lang w:val="ru-RU"/>
              </w:rPr>
            </w:pPr>
          </w:p>
        </w:tc>
        <w:tc>
          <w:tcPr>
            <w:tcW w:w="4111" w:type="dxa"/>
            <w:shd w:val="clear" w:color="auto" w:fill="auto"/>
          </w:tcPr>
          <w:p w14:paraId="5AE4EB37"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4F9B41B8" w14:textId="1E1A6235" w:rsidR="004E49CF"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интеграции данных из различных источников и их систематизации для оценки состояния финансов и финансовых активов публично-правовых образований, корпораций и домохозяйств</w:t>
            </w:r>
          </w:p>
          <w:p w14:paraId="60B89163" w14:textId="77777777" w:rsidR="004E49CF" w:rsidRPr="0002080E" w:rsidRDefault="00277D99"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r w:rsidR="004E49CF" w:rsidRPr="0002080E">
              <w:rPr>
                <w:rFonts w:ascii="Times New Roman" w:hAnsi="Times New Roman"/>
                <w:sz w:val="24"/>
                <w:szCs w:val="24"/>
                <w:lang w:val="ru-RU"/>
              </w:rPr>
              <w:t xml:space="preserve"> </w:t>
            </w:r>
          </w:p>
          <w:p w14:paraId="290512D2" w14:textId="04CD4322" w:rsidR="00B36890"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с целью интеграции данных из различных источников и их систематизации для оценки состояния финансов и финансовых активов публично-правовых образований, корпораций и домохозяйств</w:t>
            </w:r>
          </w:p>
        </w:tc>
      </w:tr>
      <w:tr w:rsidR="00B36890" w:rsidRPr="00A763C0" w14:paraId="54CB9CDC" w14:textId="77777777" w:rsidTr="00F5781D">
        <w:tc>
          <w:tcPr>
            <w:tcW w:w="993" w:type="dxa"/>
            <w:vMerge/>
            <w:shd w:val="clear" w:color="auto" w:fill="auto"/>
          </w:tcPr>
          <w:p w14:paraId="6E777CD9" w14:textId="77777777" w:rsidR="00B36890" w:rsidRPr="00072222" w:rsidRDefault="00B36890"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78FD8EEF" w14:textId="77777777" w:rsidR="00B36890" w:rsidRPr="0002080E" w:rsidRDefault="00B36890"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75E17EC7" w14:textId="77777777" w:rsidR="00B36890" w:rsidRPr="0002080E" w:rsidRDefault="00B36890" w:rsidP="00F5781D">
            <w:pPr>
              <w:spacing w:after="0" w:line="240" w:lineRule="auto"/>
              <w:rPr>
                <w:rFonts w:ascii="Times New Roman" w:hAnsi="Times New Roman"/>
                <w:sz w:val="24"/>
                <w:szCs w:val="24"/>
                <w:lang w:val="ru-RU"/>
              </w:rPr>
            </w:pPr>
            <w:r w:rsidRPr="0002080E">
              <w:rPr>
                <w:rFonts w:ascii="Times New Roman" w:hAnsi="Times New Roman"/>
                <w:sz w:val="24"/>
                <w:szCs w:val="24"/>
                <w:lang w:val="ru-RU"/>
              </w:rPr>
              <w:t>2. Демонстрирует владение современными информационными технологиями для решения задач управления финансами на макро- и микроуровне.</w:t>
            </w:r>
          </w:p>
          <w:p w14:paraId="32615BA3" w14:textId="77777777" w:rsidR="00B36890" w:rsidRPr="0002080E" w:rsidRDefault="00B36890" w:rsidP="00F5781D">
            <w:pPr>
              <w:pStyle w:val="a3"/>
              <w:spacing w:after="0" w:line="240" w:lineRule="auto"/>
              <w:ind w:left="35"/>
              <w:contextualSpacing/>
              <w:rPr>
                <w:rFonts w:ascii="Times New Roman" w:hAnsi="Times New Roman"/>
                <w:sz w:val="24"/>
                <w:szCs w:val="24"/>
                <w:lang w:val="ru-RU"/>
              </w:rPr>
            </w:pPr>
          </w:p>
        </w:tc>
        <w:tc>
          <w:tcPr>
            <w:tcW w:w="4111" w:type="dxa"/>
            <w:shd w:val="clear" w:color="auto" w:fill="auto"/>
          </w:tcPr>
          <w:p w14:paraId="371B8547"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306BDEF" w14:textId="6820F144" w:rsidR="004E49CF" w:rsidRPr="0002080E" w:rsidRDefault="004E49C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современный уровень развития технологий визуальной аналитики и машинного обучения для решения задач управления финансами на макро- и микроуровне</w:t>
            </w:r>
          </w:p>
          <w:p w14:paraId="42D48980" w14:textId="77777777" w:rsidR="00B36890"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C055CF2" w14:textId="0BC4D175" w:rsidR="004E49CF" w:rsidRPr="0002080E" w:rsidRDefault="004E49C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решения задач управления финансами на макро- и микроуровне</w:t>
            </w:r>
          </w:p>
        </w:tc>
      </w:tr>
      <w:tr w:rsidR="00B36890" w:rsidRPr="00A763C0" w14:paraId="23E8A438" w14:textId="77777777" w:rsidTr="00F5781D">
        <w:tc>
          <w:tcPr>
            <w:tcW w:w="993" w:type="dxa"/>
            <w:vMerge/>
            <w:shd w:val="clear" w:color="auto" w:fill="auto"/>
          </w:tcPr>
          <w:p w14:paraId="03E20950" w14:textId="77777777" w:rsidR="00B36890" w:rsidRPr="00072222" w:rsidRDefault="00B36890"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118BE894" w14:textId="77777777" w:rsidR="00B36890" w:rsidRPr="0002080E" w:rsidRDefault="00B36890"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3F66372E" w14:textId="6DCDB029" w:rsidR="00B36890" w:rsidRPr="0002080E" w:rsidRDefault="00B36890" w:rsidP="00F5781D">
            <w:pPr>
              <w:pStyle w:val="a3"/>
              <w:spacing w:after="0" w:line="240" w:lineRule="auto"/>
              <w:ind w:left="35"/>
              <w:contextualSpacing/>
              <w:rPr>
                <w:rFonts w:ascii="Times New Roman" w:hAnsi="Times New Roman"/>
                <w:sz w:val="24"/>
                <w:szCs w:val="24"/>
                <w:lang w:val="ru-RU"/>
              </w:rPr>
            </w:pPr>
            <w:r w:rsidRPr="0002080E">
              <w:rPr>
                <w:rFonts w:ascii="Times New Roman" w:hAnsi="Times New Roman"/>
                <w:sz w:val="24"/>
                <w:szCs w:val="24"/>
                <w:lang w:val="ru-RU"/>
              </w:rPr>
              <w:t xml:space="preserve">3. Проводит самостоятельные исследования, направленные на выявление трендов развития финансов и финансовых активов публично-правовых образований, </w:t>
            </w:r>
            <w:r w:rsidRPr="0002080E">
              <w:rPr>
                <w:rFonts w:ascii="Times New Roman" w:hAnsi="Times New Roman"/>
                <w:sz w:val="24"/>
                <w:szCs w:val="24"/>
                <w:lang w:val="ru-RU"/>
              </w:rPr>
              <w:lastRenderedPageBreak/>
              <w:t>корпораций, домохозяйств.</w:t>
            </w:r>
          </w:p>
        </w:tc>
        <w:tc>
          <w:tcPr>
            <w:tcW w:w="4111" w:type="dxa"/>
            <w:shd w:val="clear" w:color="auto" w:fill="auto"/>
          </w:tcPr>
          <w:p w14:paraId="2E041D22" w14:textId="77777777" w:rsidR="004E49CF"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6EDE7079" w14:textId="033373A3" w:rsidR="004E49CF"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возможности аналитических платформ по созданию </w:t>
            </w:r>
            <w:proofErr w:type="spellStart"/>
            <w:r w:rsidRPr="0002080E">
              <w:rPr>
                <w:rFonts w:ascii="Times New Roman" w:hAnsi="Times New Roman"/>
                <w:sz w:val="24"/>
                <w:szCs w:val="24"/>
                <w:lang w:val="ru-RU"/>
              </w:rPr>
              <w:t>тредов</w:t>
            </w:r>
            <w:proofErr w:type="spellEnd"/>
            <w:r w:rsidRPr="0002080E">
              <w:rPr>
                <w:rFonts w:ascii="Times New Roman" w:hAnsi="Times New Roman"/>
                <w:sz w:val="24"/>
                <w:szCs w:val="24"/>
                <w:lang w:val="ru-RU"/>
              </w:rPr>
              <w:t xml:space="preserve"> и прогнозов развития финансов и финансовых активов публично-правовых образований, корпораций, домохозяйств</w:t>
            </w:r>
          </w:p>
          <w:p w14:paraId="668DCAF7" w14:textId="77777777" w:rsidR="004E49CF"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4F5FA924" w14:textId="3FAF4E9A" w:rsidR="00B36890"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 xml:space="preserve">применять инструментальные средства аналитических платформ для создания </w:t>
            </w:r>
            <w:proofErr w:type="spellStart"/>
            <w:r w:rsidRPr="0002080E">
              <w:rPr>
                <w:rFonts w:ascii="Times New Roman" w:hAnsi="Times New Roman"/>
                <w:sz w:val="24"/>
                <w:szCs w:val="24"/>
                <w:lang w:val="ru-RU"/>
              </w:rPr>
              <w:t>тредов</w:t>
            </w:r>
            <w:proofErr w:type="spellEnd"/>
            <w:r w:rsidRPr="0002080E">
              <w:rPr>
                <w:rFonts w:ascii="Times New Roman" w:hAnsi="Times New Roman"/>
                <w:sz w:val="24"/>
                <w:szCs w:val="24"/>
                <w:lang w:val="ru-RU"/>
              </w:rPr>
              <w:t xml:space="preserve"> и прогнозов развития финансов и финансовых активов публично-правовых образований, корпораций, домохозяйств</w:t>
            </w:r>
          </w:p>
        </w:tc>
      </w:tr>
      <w:tr w:rsidR="007B4B1C" w:rsidRPr="00A763C0" w14:paraId="2A6F5544" w14:textId="77777777" w:rsidTr="00F5781D">
        <w:tc>
          <w:tcPr>
            <w:tcW w:w="993" w:type="dxa"/>
            <w:vMerge w:val="restart"/>
            <w:shd w:val="clear" w:color="auto" w:fill="auto"/>
          </w:tcPr>
          <w:p w14:paraId="4F1D95BB" w14:textId="77777777" w:rsidR="007B4B1C" w:rsidRPr="00072222" w:rsidRDefault="007B4B1C"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lastRenderedPageBreak/>
              <w:t xml:space="preserve">ПКП-2 </w:t>
            </w:r>
          </w:p>
          <w:p w14:paraId="2EF0BF87" w14:textId="3E5387C8" w:rsidR="007B4B1C" w:rsidRPr="00072222" w:rsidRDefault="007B4B1C"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 xml:space="preserve">профиль: «Финансовые рынки и </w:t>
            </w:r>
            <w:proofErr w:type="spellStart"/>
            <w:r w:rsidRPr="00072222">
              <w:rPr>
                <w:rFonts w:ascii="Times New Roman" w:hAnsi="Times New Roman"/>
                <w:b/>
                <w:i/>
                <w:color w:val="000000" w:themeColor="text1"/>
                <w:sz w:val="18"/>
                <w:szCs w:val="18"/>
                <w:lang w:val="ru-RU" w:eastAsia="ru-RU"/>
              </w:rPr>
              <w:t>финтех</w:t>
            </w:r>
            <w:proofErr w:type="spellEnd"/>
            <w:r w:rsidRPr="00072222">
              <w:rPr>
                <w:rFonts w:ascii="Times New Roman" w:hAnsi="Times New Roman"/>
                <w:b/>
                <w:i/>
                <w:color w:val="000000" w:themeColor="text1"/>
                <w:sz w:val="18"/>
                <w:szCs w:val="18"/>
                <w:lang w:val="ru-RU" w:eastAsia="ru-RU"/>
              </w:rPr>
              <w:t>»</w:t>
            </w:r>
          </w:p>
        </w:tc>
        <w:tc>
          <w:tcPr>
            <w:tcW w:w="1843" w:type="dxa"/>
            <w:vMerge w:val="restart"/>
            <w:shd w:val="clear" w:color="auto" w:fill="auto"/>
          </w:tcPr>
          <w:p w14:paraId="3FFCDEE0" w14:textId="7B18BC4D" w:rsidR="007B4B1C" w:rsidRPr="0002080E" w:rsidRDefault="007B4B1C" w:rsidP="00F5781D">
            <w:pPr>
              <w:tabs>
                <w:tab w:val="left" w:pos="540"/>
              </w:tabs>
              <w:spacing w:after="0" w:line="240" w:lineRule="auto"/>
              <w:rPr>
                <w:rFonts w:ascii="Times New Roman" w:hAnsi="Times New Roman"/>
                <w:sz w:val="24"/>
                <w:szCs w:val="24"/>
                <w:lang w:val="ru-RU" w:eastAsia="ru-RU"/>
              </w:rPr>
            </w:pPr>
            <w:r w:rsidRPr="0002080E">
              <w:rPr>
                <w:rFonts w:ascii="Times New Roman" w:hAnsi="Times New Roman"/>
                <w:sz w:val="24"/>
                <w:szCs w:val="24"/>
                <w:lang w:val="ru-RU" w:eastAsia="ru-RU"/>
              </w:rPr>
              <w:t xml:space="preserve">Способность использовать финансовые технологии для развития и повышения эффективности деятельности субъектов финансового рынка </w:t>
            </w:r>
          </w:p>
          <w:p w14:paraId="64F066F2" w14:textId="305B774F" w:rsidR="009652E8" w:rsidRPr="0002080E" w:rsidRDefault="009652E8"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75AA4800" w14:textId="694E2B7F" w:rsidR="007B4B1C" w:rsidRPr="0002080E" w:rsidRDefault="00F5781D" w:rsidP="00F5781D">
            <w:pPr>
              <w:widowControl w:val="0"/>
              <w:autoSpaceDE w:val="0"/>
              <w:autoSpaceDN w:val="0"/>
              <w:adjustRightInd w:val="0"/>
              <w:spacing w:after="0" w:line="240" w:lineRule="auto"/>
              <w:contextualSpacing/>
              <w:rPr>
                <w:rFonts w:ascii="Times New Roman" w:eastAsia="Calibri" w:hAnsi="Times New Roman"/>
                <w:sz w:val="24"/>
                <w:szCs w:val="24"/>
                <w:lang w:val="ru-RU" w:eastAsia="ru-RU"/>
              </w:rPr>
            </w:pPr>
            <w:r w:rsidRPr="0002080E">
              <w:rPr>
                <w:rFonts w:ascii="Times New Roman" w:eastAsia="Calibri" w:hAnsi="Times New Roman"/>
                <w:sz w:val="24"/>
                <w:szCs w:val="24"/>
                <w:lang w:val="ru-RU" w:eastAsia="ru-RU"/>
              </w:rPr>
              <w:t xml:space="preserve">1. </w:t>
            </w:r>
            <w:r w:rsidR="007B4B1C" w:rsidRPr="0002080E">
              <w:rPr>
                <w:rFonts w:ascii="Times New Roman" w:eastAsia="Calibri" w:hAnsi="Times New Roman"/>
                <w:sz w:val="24"/>
                <w:szCs w:val="24"/>
                <w:lang w:val="ru-RU" w:eastAsia="ru-RU"/>
              </w:rP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tc>
        <w:tc>
          <w:tcPr>
            <w:tcW w:w="4111" w:type="dxa"/>
            <w:shd w:val="clear" w:color="auto" w:fill="auto"/>
          </w:tcPr>
          <w:p w14:paraId="4C34137B"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BFC438D" w14:textId="1143AEE9" w:rsidR="004E49CF" w:rsidRPr="0002080E" w:rsidRDefault="004E49C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и дополнительных финансовых расширений к ним</w:t>
            </w:r>
            <w:r w:rsidR="000C2935" w:rsidRPr="0002080E">
              <w:rPr>
                <w:rFonts w:ascii="Times New Roman" w:hAnsi="Times New Roman"/>
                <w:sz w:val="24"/>
                <w:szCs w:val="24"/>
                <w:lang w:val="ru-RU"/>
              </w:rPr>
              <w:t>, применяемых в аналитике деятельности субъектов финансового рынка</w:t>
            </w:r>
          </w:p>
          <w:p w14:paraId="67BE54A7" w14:textId="77777777" w:rsidR="007B4B1C"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0990C08" w14:textId="554C4EBF" w:rsidR="000C2935" w:rsidRPr="0002080E" w:rsidRDefault="000C293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решения задач в сфере финансового рынка</w:t>
            </w:r>
          </w:p>
        </w:tc>
      </w:tr>
      <w:tr w:rsidR="007B4B1C" w:rsidRPr="00A763C0" w14:paraId="0CB5D844" w14:textId="77777777" w:rsidTr="00F5781D">
        <w:tc>
          <w:tcPr>
            <w:tcW w:w="993" w:type="dxa"/>
            <w:vMerge/>
            <w:shd w:val="clear" w:color="auto" w:fill="auto"/>
          </w:tcPr>
          <w:p w14:paraId="4A687A1F" w14:textId="77777777" w:rsidR="007B4B1C" w:rsidRPr="00072222" w:rsidRDefault="007B4B1C"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2521E57C" w14:textId="77777777" w:rsidR="007B4B1C" w:rsidRPr="0002080E" w:rsidRDefault="007B4B1C"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206D80F1" w14:textId="282AD407" w:rsidR="007B4B1C" w:rsidRPr="0002080E" w:rsidRDefault="007B4B1C" w:rsidP="00F5781D">
            <w:pPr>
              <w:pStyle w:val="a3"/>
              <w:spacing w:after="0" w:line="240" w:lineRule="auto"/>
              <w:ind w:left="35"/>
              <w:contextualSpacing/>
              <w:rPr>
                <w:rFonts w:ascii="Times New Roman" w:hAnsi="Times New Roman"/>
                <w:sz w:val="24"/>
                <w:szCs w:val="24"/>
                <w:lang w:val="ru-RU"/>
              </w:rPr>
            </w:pPr>
            <w:r w:rsidRPr="0002080E">
              <w:rPr>
                <w:rFonts w:ascii="Times New Roman" w:eastAsia="Calibri" w:hAnsi="Times New Roman"/>
                <w:sz w:val="24"/>
                <w:szCs w:val="24"/>
                <w:lang w:val="ru-RU" w:eastAsia="ru-RU"/>
              </w:rPr>
              <w:t>2.Выявляет проблемы использования финансовых технологий на финансовых рынках и разрабатывает рекомендации по их преодолению.</w:t>
            </w:r>
          </w:p>
        </w:tc>
        <w:tc>
          <w:tcPr>
            <w:tcW w:w="4111" w:type="dxa"/>
            <w:shd w:val="clear" w:color="auto" w:fill="auto"/>
          </w:tcPr>
          <w:p w14:paraId="6A0431FA"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22D227C7" w14:textId="62C5930D" w:rsidR="000C2935" w:rsidRPr="0002080E" w:rsidRDefault="000C293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платформ бизнес-аналитики и платформ науки о данных, применяемые для оценки использования финансовых технологий на финансовых рынках</w:t>
            </w:r>
          </w:p>
          <w:p w14:paraId="3DBBFB95" w14:textId="77777777" w:rsidR="007B4B1C"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3F86E8D" w14:textId="60931C5F" w:rsidR="000C2935" w:rsidRPr="0002080E" w:rsidRDefault="000C293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оценки использования финансовых технологий на финансовых рынках</w:t>
            </w:r>
          </w:p>
        </w:tc>
      </w:tr>
      <w:tr w:rsidR="001D0434" w:rsidRPr="00A763C0" w14:paraId="0B7B5ECA" w14:textId="77777777" w:rsidTr="00F5781D">
        <w:tc>
          <w:tcPr>
            <w:tcW w:w="993" w:type="dxa"/>
            <w:vMerge w:val="restart"/>
            <w:shd w:val="clear" w:color="auto" w:fill="auto"/>
          </w:tcPr>
          <w:p w14:paraId="4B10291B" w14:textId="77777777" w:rsidR="001D0434" w:rsidRPr="00072222" w:rsidRDefault="001D0434"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t xml:space="preserve">ПКП-2 </w:t>
            </w:r>
          </w:p>
          <w:p w14:paraId="37364F4B" w14:textId="1AA682C6" w:rsidR="001D0434" w:rsidRPr="00072222" w:rsidRDefault="001D0434"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«Государственный и финансовый контроль»</w:t>
            </w:r>
          </w:p>
        </w:tc>
        <w:tc>
          <w:tcPr>
            <w:tcW w:w="1843" w:type="dxa"/>
            <w:vMerge w:val="restart"/>
            <w:shd w:val="clear" w:color="auto" w:fill="auto"/>
          </w:tcPr>
          <w:p w14:paraId="12BCDEB3" w14:textId="77777777" w:rsidR="001D0434" w:rsidRPr="0002080E" w:rsidRDefault="001D0434" w:rsidP="00F5781D">
            <w:pPr>
              <w:tabs>
                <w:tab w:val="left" w:pos="540"/>
              </w:tabs>
              <w:spacing w:after="0" w:line="240" w:lineRule="auto"/>
              <w:rPr>
                <w:rFonts w:ascii="Times New Roman" w:eastAsiaTheme="minorEastAsia" w:hAnsi="Times New Roman"/>
                <w:sz w:val="24"/>
                <w:szCs w:val="24"/>
                <w:shd w:val="clear" w:color="auto" w:fill="FFFFFF"/>
                <w:lang w:val="ru-RU" w:eastAsia="ru-RU"/>
              </w:rPr>
            </w:pPr>
            <w:r w:rsidRPr="0002080E">
              <w:rPr>
                <w:rFonts w:ascii="Times New Roman" w:eastAsiaTheme="minorEastAsia" w:hAnsi="Times New Roman"/>
                <w:sz w:val="24"/>
                <w:szCs w:val="24"/>
                <w:shd w:val="clear" w:color="auto" w:fill="FFFFFF"/>
                <w:lang w:val="ru-RU" w:eastAsia="ru-RU"/>
              </w:rPr>
              <w:t>Способность оценивать эффективность и целевой характер использования бюджетных и иных ресурсов, реализовывать результаты контрольных и экспертно-ана</w:t>
            </w:r>
            <w:r w:rsidR="0097083F" w:rsidRPr="0002080E">
              <w:rPr>
                <w:rFonts w:ascii="Times New Roman" w:eastAsiaTheme="minorEastAsia" w:hAnsi="Times New Roman"/>
                <w:sz w:val="24"/>
                <w:szCs w:val="24"/>
                <w:shd w:val="clear" w:color="auto" w:fill="FFFFFF"/>
                <w:lang w:val="ru-RU" w:eastAsia="ru-RU"/>
              </w:rPr>
              <w:t>литических мероприятий</w:t>
            </w:r>
          </w:p>
          <w:p w14:paraId="79909507" w14:textId="77777777" w:rsidR="00784E51" w:rsidRPr="0002080E" w:rsidRDefault="00784E51" w:rsidP="00F5781D">
            <w:pPr>
              <w:tabs>
                <w:tab w:val="left" w:pos="540"/>
              </w:tabs>
              <w:spacing w:after="0" w:line="240" w:lineRule="auto"/>
              <w:rPr>
                <w:rFonts w:ascii="Times New Roman" w:eastAsiaTheme="minorEastAsia" w:hAnsi="Times New Roman"/>
                <w:sz w:val="24"/>
                <w:szCs w:val="24"/>
                <w:shd w:val="clear" w:color="auto" w:fill="FFFFFF"/>
                <w:lang w:val="ru-RU" w:eastAsia="ru-RU"/>
              </w:rPr>
            </w:pPr>
          </w:p>
          <w:p w14:paraId="488F3AB1" w14:textId="77777777" w:rsidR="00784E51" w:rsidRPr="0002080E" w:rsidRDefault="00784E51" w:rsidP="00F5781D">
            <w:pPr>
              <w:tabs>
                <w:tab w:val="left" w:pos="540"/>
              </w:tabs>
              <w:spacing w:after="0" w:line="240" w:lineRule="auto"/>
              <w:rPr>
                <w:rFonts w:ascii="Times New Roman" w:eastAsiaTheme="minorEastAsia" w:hAnsi="Times New Roman"/>
                <w:sz w:val="24"/>
                <w:szCs w:val="24"/>
                <w:shd w:val="clear" w:color="auto" w:fill="FFFFFF"/>
                <w:lang w:val="ru-RU" w:eastAsia="ru-RU"/>
              </w:rPr>
            </w:pPr>
          </w:p>
          <w:p w14:paraId="398CB8A1" w14:textId="299EB4EA" w:rsidR="00784E51" w:rsidRPr="0002080E" w:rsidRDefault="00784E51"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6693BDCC" w14:textId="4FDFB5AA" w:rsidR="001D0434" w:rsidRPr="0002080E" w:rsidRDefault="00F5781D" w:rsidP="00F5781D">
            <w:pPr>
              <w:spacing w:after="0" w:line="240" w:lineRule="auto"/>
              <w:contextualSpacing/>
              <w:rPr>
                <w:rFonts w:ascii="Times New Roman" w:eastAsiaTheme="minorEastAsia" w:hAnsi="Times New Roman"/>
                <w:sz w:val="24"/>
                <w:szCs w:val="24"/>
                <w:shd w:val="clear" w:color="auto" w:fill="FFFFFF"/>
                <w:lang w:val="ru-RU" w:eastAsia="ru-RU"/>
              </w:rPr>
            </w:pPr>
            <w:r w:rsidRPr="0002080E">
              <w:rPr>
                <w:rFonts w:ascii="Times New Roman" w:eastAsiaTheme="minorEastAsia" w:hAnsi="Times New Roman"/>
                <w:sz w:val="24"/>
                <w:szCs w:val="24"/>
                <w:shd w:val="clear" w:color="auto" w:fill="FFFFFF"/>
                <w:lang w:val="ru-RU" w:eastAsia="ru-RU"/>
              </w:rPr>
              <w:t xml:space="preserve">1. </w:t>
            </w:r>
            <w:r w:rsidR="001D0434" w:rsidRPr="0002080E">
              <w:rPr>
                <w:rFonts w:ascii="Times New Roman" w:eastAsiaTheme="minorEastAsia" w:hAnsi="Times New Roman"/>
                <w:sz w:val="24"/>
                <w:szCs w:val="24"/>
                <w:shd w:val="clear" w:color="auto" w:fill="FFFFFF"/>
                <w:lang w:val="ru-RU" w:eastAsia="ru-RU"/>
              </w:rPr>
              <w:t>Использует различные виды оценок эффективности использования бюджетных и иных ресурсов в государственном секторе.</w:t>
            </w:r>
          </w:p>
        </w:tc>
        <w:tc>
          <w:tcPr>
            <w:tcW w:w="4111" w:type="dxa"/>
            <w:shd w:val="clear" w:color="auto" w:fill="auto"/>
          </w:tcPr>
          <w:p w14:paraId="04AB8E5A" w14:textId="77777777"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4480B40A" w14:textId="078B73AB"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платформ бизнес-аналитики и платформ науки о данных, применяемые для оценки эффективности использования бюджетных и иных ресурсов в государственном секторе</w:t>
            </w:r>
          </w:p>
          <w:p w14:paraId="1887B6F5" w14:textId="77777777"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4CE5159F" w14:textId="5D128067" w:rsidR="001D0434"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оценки эффективности использования бюджетных и иных ресурсов в государственном секторе</w:t>
            </w:r>
          </w:p>
        </w:tc>
      </w:tr>
      <w:tr w:rsidR="001D0434" w:rsidRPr="00A763C0" w14:paraId="6B0CECAE" w14:textId="77777777" w:rsidTr="00F5781D">
        <w:tc>
          <w:tcPr>
            <w:tcW w:w="993" w:type="dxa"/>
            <w:vMerge/>
            <w:shd w:val="clear" w:color="auto" w:fill="auto"/>
          </w:tcPr>
          <w:p w14:paraId="2583C5EF" w14:textId="77777777" w:rsidR="001D0434" w:rsidRPr="00072222" w:rsidRDefault="001D0434"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4B4D32F9" w14:textId="77777777" w:rsidR="001D0434" w:rsidRPr="0002080E" w:rsidRDefault="001D0434"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6BA954EE" w14:textId="4B6120D1" w:rsidR="001D0434" w:rsidRPr="0002080E" w:rsidRDefault="00F5781D" w:rsidP="000C2935">
            <w:pPr>
              <w:spacing w:after="0" w:line="240" w:lineRule="auto"/>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eastAsia="ru-RU"/>
              </w:rPr>
              <w:t xml:space="preserve">2. </w:t>
            </w:r>
            <w:r w:rsidR="001D0434" w:rsidRPr="0002080E">
              <w:rPr>
                <w:rFonts w:ascii="Times New Roman" w:eastAsiaTheme="minorEastAsia" w:hAnsi="Times New Roman"/>
                <w:sz w:val="24"/>
                <w:szCs w:val="24"/>
                <w:shd w:val="clear" w:color="auto" w:fill="FFFFFF"/>
                <w:lang w:val="ru-RU" w:eastAsia="ru-RU"/>
              </w:rPr>
              <w:t>Оформляет результаты контрольных и экспертно-аналитических мероприятий, обеспечивает их реализацию.</w:t>
            </w:r>
          </w:p>
        </w:tc>
        <w:tc>
          <w:tcPr>
            <w:tcW w:w="4111" w:type="dxa"/>
            <w:shd w:val="clear" w:color="auto" w:fill="auto"/>
          </w:tcPr>
          <w:p w14:paraId="4B66CC94"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797E857" w14:textId="32753386" w:rsidR="000C2935" w:rsidRPr="0002080E" w:rsidRDefault="000C293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w:t>
            </w:r>
            <w:r w:rsidR="00AC5AC8" w:rsidRPr="0002080E">
              <w:rPr>
                <w:rFonts w:ascii="Times New Roman" w:hAnsi="Times New Roman"/>
                <w:sz w:val="24"/>
                <w:szCs w:val="24"/>
                <w:lang w:val="ru-RU"/>
              </w:rPr>
              <w:t xml:space="preserve">создания визуализаций, </w:t>
            </w:r>
            <w:proofErr w:type="spellStart"/>
            <w:r w:rsidR="00AC5AC8" w:rsidRPr="0002080E">
              <w:rPr>
                <w:rFonts w:ascii="Times New Roman" w:hAnsi="Times New Roman"/>
                <w:sz w:val="24"/>
                <w:szCs w:val="24"/>
                <w:lang w:val="ru-RU"/>
              </w:rPr>
              <w:t>чартов</w:t>
            </w:r>
            <w:proofErr w:type="spellEnd"/>
            <w:r w:rsidR="00AC5AC8" w:rsidRPr="0002080E">
              <w:rPr>
                <w:rFonts w:ascii="Times New Roman" w:hAnsi="Times New Roman"/>
                <w:sz w:val="24"/>
                <w:szCs w:val="24"/>
                <w:lang w:val="ru-RU"/>
              </w:rPr>
              <w:t xml:space="preserve"> и интерактивных отчетов в различных платформах бизнес-аналитики</w:t>
            </w:r>
          </w:p>
          <w:p w14:paraId="7D83E62C" w14:textId="7E8DFAE0" w:rsidR="001D0434"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A2C2825" w14:textId="54FD9A01"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 xml:space="preserve">создавать </w:t>
            </w:r>
            <w:r w:rsidR="00AC5AC8" w:rsidRPr="0002080E">
              <w:rPr>
                <w:rFonts w:ascii="Times New Roman" w:hAnsi="Times New Roman"/>
                <w:sz w:val="24"/>
                <w:szCs w:val="24"/>
                <w:lang w:val="ru-RU"/>
              </w:rPr>
              <w:t xml:space="preserve">визуализации, </w:t>
            </w:r>
            <w:proofErr w:type="spellStart"/>
            <w:r w:rsidR="00AC5AC8" w:rsidRPr="0002080E">
              <w:rPr>
                <w:rFonts w:ascii="Times New Roman" w:hAnsi="Times New Roman"/>
                <w:sz w:val="24"/>
                <w:szCs w:val="24"/>
                <w:lang w:val="ru-RU"/>
              </w:rPr>
              <w:t>чарты</w:t>
            </w:r>
            <w:proofErr w:type="spellEnd"/>
            <w:r w:rsidR="00AC5AC8" w:rsidRPr="0002080E">
              <w:rPr>
                <w:rFonts w:ascii="Times New Roman" w:hAnsi="Times New Roman"/>
                <w:sz w:val="24"/>
                <w:szCs w:val="24"/>
                <w:lang w:val="ru-RU"/>
              </w:rPr>
              <w:t xml:space="preserve"> и интерактивные отчеты в различных платформах бизнес-аналитики</w:t>
            </w:r>
          </w:p>
        </w:tc>
      </w:tr>
      <w:tr w:rsidR="001D0434" w:rsidRPr="00A763C0" w14:paraId="48F0C98E" w14:textId="77777777" w:rsidTr="00F5781D">
        <w:tc>
          <w:tcPr>
            <w:tcW w:w="993" w:type="dxa"/>
            <w:vMerge/>
            <w:shd w:val="clear" w:color="auto" w:fill="auto"/>
          </w:tcPr>
          <w:p w14:paraId="69E0B5DC" w14:textId="77777777" w:rsidR="001D0434" w:rsidRPr="00072222" w:rsidRDefault="001D0434"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6CADB36D" w14:textId="77777777" w:rsidR="001D0434" w:rsidRPr="0002080E" w:rsidRDefault="001D0434"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5EC95C20" w14:textId="366B7EEC" w:rsidR="001D0434" w:rsidRPr="0002080E" w:rsidRDefault="001D0434" w:rsidP="00F5781D">
            <w:pPr>
              <w:pStyle w:val="a3"/>
              <w:spacing w:after="0" w:line="240" w:lineRule="auto"/>
              <w:ind w:left="35"/>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eastAsia="ru-RU"/>
              </w:rPr>
              <w:t>3. Обосновывает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4111" w:type="dxa"/>
            <w:shd w:val="clear" w:color="auto" w:fill="auto"/>
          </w:tcPr>
          <w:p w14:paraId="61470790" w14:textId="77777777"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CFA0E6E" w14:textId="1BFC5E23"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создания </w:t>
            </w:r>
            <w:proofErr w:type="spellStart"/>
            <w:r w:rsidRPr="0002080E">
              <w:rPr>
                <w:rFonts w:ascii="Times New Roman" w:hAnsi="Times New Roman"/>
                <w:sz w:val="24"/>
                <w:szCs w:val="24"/>
                <w:lang w:val="ru-RU"/>
              </w:rPr>
              <w:t>дашбордов</w:t>
            </w:r>
            <w:proofErr w:type="spellEnd"/>
            <w:r w:rsidRPr="0002080E">
              <w:rPr>
                <w:rFonts w:ascii="Times New Roman" w:hAnsi="Times New Roman"/>
                <w:sz w:val="24"/>
                <w:szCs w:val="24"/>
                <w:lang w:val="ru-RU"/>
              </w:rPr>
              <w:t xml:space="preserve"> и проведения аналитического </w:t>
            </w:r>
            <w:proofErr w:type="spellStart"/>
            <w:r w:rsidRPr="0002080E">
              <w:rPr>
                <w:rFonts w:ascii="Times New Roman" w:hAnsi="Times New Roman"/>
                <w:sz w:val="24"/>
                <w:szCs w:val="24"/>
                <w:lang w:val="ru-RU"/>
              </w:rPr>
              <w:t>сторителлинга</w:t>
            </w:r>
            <w:proofErr w:type="spellEnd"/>
          </w:p>
          <w:p w14:paraId="20087A1D" w14:textId="77777777"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DE01775" w14:textId="7BBF6A1C" w:rsidR="001D0434"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создавать </w:t>
            </w:r>
            <w:proofErr w:type="spellStart"/>
            <w:r w:rsidR="00AC5AC8" w:rsidRPr="0002080E">
              <w:rPr>
                <w:rFonts w:ascii="Times New Roman" w:hAnsi="Times New Roman"/>
                <w:sz w:val="24"/>
                <w:szCs w:val="24"/>
                <w:lang w:val="ru-RU"/>
              </w:rPr>
              <w:t>дашборды</w:t>
            </w:r>
            <w:proofErr w:type="spellEnd"/>
            <w:r w:rsidRPr="0002080E">
              <w:rPr>
                <w:rFonts w:ascii="Times New Roman" w:hAnsi="Times New Roman"/>
                <w:sz w:val="24"/>
                <w:szCs w:val="24"/>
                <w:lang w:val="ru-RU"/>
              </w:rPr>
              <w:t xml:space="preserve"> и проводить аналитический </w:t>
            </w:r>
            <w:proofErr w:type="spellStart"/>
            <w:r w:rsidRPr="0002080E">
              <w:rPr>
                <w:rFonts w:ascii="Times New Roman" w:hAnsi="Times New Roman"/>
                <w:sz w:val="24"/>
                <w:szCs w:val="24"/>
                <w:lang w:val="ru-RU"/>
              </w:rPr>
              <w:t>сторителлинг</w:t>
            </w:r>
            <w:proofErr w:type="spellEnd"/>
          </w:p>
        </w:tc>
      </w:tr>
      <w:tr w:rsidR="00C5417B" w:rsidRPr="00A763C0" w14:paraId="5C3F425B" w14:textId="77777777" w:rsidTr="00F5781D">
        <w:tc>
          <w:tcPr>
            <w:tcW w:w="993" w:type="dxa"/>
            <w:vMerge w:val="restart"/>
            <w:shd w:val="clear" w:color="auto" w:fill="auto"/>
          </w:tcPr>
          <w:p w14:paraId="201647AB" w14:textId="77777777" w:rsidR="00C5417B" w:rsidRPr="00072222" w:rsidRDefault="00C5417B"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t>ПКП-4</w:t>
            </w:r>
          </w:p>
          <w:p w14:paraId="7243D2CA" w14:textId="3F2D4E22" w:rsidR="00C5417B" w:rsidRPr="00072222" w:rsidRDefault="00C5417B"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«Казначейское дело»</w:t>
            </w:r>
          </w:p>
        </w:tc>
        <w:tc>
          <w:tcPr>
            <w:tcW w:w="1843" w:type="dxa"/>
            <w:vMerge w:val="restart"/>
            <w:shd w:val="clear" w:color="auto" w:fill="auto"/>
          </w:tcPr>
          <w:p w14:paraId="2EFA7549" w14:textId="26C00C24" w:rsidR="00C5417B" w:rsidRPr="0002080E" w:rsidRDefault="00C5417B" w:rsidP="00F5781D">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eastAsiaTheme="minorEastAsia" w:hAnsi="Times New Roman"/>
                <w:sz w:val="24"/>
                <w:szCs w:val="24"/>
                <w:shd w:val="clear" w:color="auto" w:fill="FFFFFF"/>
                <w:lang w:val="ru-RU"/>
              </w:rPr>
              <w:t xml:space="preserve">Способность управления казначейскими рисками </w:t>
            </w:r>
          </w:p>
        </w:tc>
        <w:tc>
          <w:tcPr>
            <w:tcW w:w="2693" w:type="dxa"/>
            <w:shd w:val="clear" w:color="auto" w:fill="auto"/>
          </w:tcPr>
          <w:p w14:paraId="249180E1" w14:textId="6335202A" w:rsidR="00C5417B" w:rsidRPr="0002080E" w:rsidRDefault="00F5781D" w:rsidP="00F5781D">
            <w:pPr>
              <w:pStyle w:val="Style2"/>
              <w:widowControl w:val="0"/>
              <w:autoSpaceDE w:val="0"/>
              <w:autoSpaceDN w:val="0"/>
              <w:adjustRightInd w:val="0"/>
              <w:spacing w:after="0" w:line="240" w:lineRule="auto"/>
              <w:rPr>
                <w:rFonts w:ascii="Times New Roman" w:eastAsiaTheme="minorEastAsia" w:hAnsi="Times New Roman"/>
                <w:sz w:val="24"/>
                <w:szCs w:val="24"/>
                <w:shd w:val="clear" w:color="auto" w:fill="FFFFFF"/>
                <w:lang w:eastAsia="en-US"/>
              </w:rPr>
            </w:pPr>
            <w:r w:rsidRPr="0002080E">
              <w:rPr>
                <w:rFonts w:ascii="Times New Roman" w:eastAsiaTheme="minorEastAsia" w:hAnsi="Times New Roman"/>
                <w:sz w:val="24"/>
                <w:szCs w:val="24"/>
                <w:shd w:val="clear" w:color="auto" w:fill="FFFFFF"/>
                <w:lang w:eastAsia="en-US"/>
              </w:rPr>
              <w:t xml:space="preserve">1. </w:t>
            </w:r>
            <w:r w:rsidR="00C5417B" w:rsidRPr="0002080E">
              <w:rPr>
                <w:rFonts w:ascii="Times New Roman" w:eastAsiaTheme="minorEastAsia" w:hAnsi="Times New Roman"/>
                <w:sz w:val="24"/>
                <w:szCs w:val="24"/>
                <w:shd w:val="clear" w:color="auto" w:fill="FFFFFF"/>
                <w:lang w:eastAsia="en-US"/>
              </w:rPr>
              <w:t>Владеет приемами идентификации казначейских рисков.</w:t>
            </w:r>
          </w:p>
          <w:p w14:paraId="59724C8E" w14:textId="40234AD2" w:rsidR="00C5417B" w:rsidRPr="0002080E" w:rsidRDefault="00C5417B" w:rsidP="00F5781D">
            <w:pPr>
              <w:pStyle w:val="a3"/>
              <w:spacing w:after="0" w:line="240" w:lineRule="auto"/>
              <w:ind w:left="35"/>
              <w:contextualSpacing/>
              <w:rPr>
                <w:rFonts w:ascii="Times New Roman" w:hAnsi="Times New Roman"/>
                <w:sz w:val="24"/>
                <w:szCs w:val="24"/>
                <w:lang w:val="ru-RU"/>
              </w:rPr>
            </w:pPr>
          </w:p>
        </w:tc>
        <w:tc>
          <w:tcPr>
            <w:tcW w:w="4111" w:type="dxa"/>
            <w:shd w:val="clear" w:color="auto" w:fill="auto"/>
          </w:tcPr>
          <w:p w14:paraId="7497A72B"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57A0A053" w14:textId="048E78E2" w:rsidR="006B4BB9" w:rsidRPr="0002080E" w:rsidRDefault="006B4BB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используемые для идентификации казначейских рисков</w:t>
            </w:r>
          </w:p>
          <w:p w14:paraId="5C221CF7" w14:textId="77777777" w:rsidR="00C5417B"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0EFD807" w14:textId="482CEF9D" w:rsidR="006B4BB9" w:rsidRPr="0002080E" w:rsidRDefault="006B4BB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аналитические технологии для идентификации казначейских рисков</w:t>
            </w:r>
          </w:p>
        </w:tc>
      </w:tr>
      <w:tr w:rsidR="00C5417B" w:rsidRPr="00A763C0" w14:paraId="13FF0706" w14:textId="77777777" w:rsidTr="00F5781D">
        <w:tc>
          <w:tcPr>
            <w:tcW w:w="993" w:type="dxa"/>
            <w:vMerge/>
            <w:shd w:val="clear" w:color="auto" w:fill="auto"/>
          </w:tcPr>
          <w:p w14:paraId="01E197A5" w14:textId="77777777" w:rsidR="00C5417B" w:rsidRPr="00072222" w:rsidRDefault="00C5417B"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46834EB6" w14:textId="77777777" w:rsidR="00C5417B" w:rsidRPr="0002080E" w:rsidRDefault="00C5417B"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24FA24D8" w14:textId="471F32BF" w:rsidR="00C5417B" w:rsidRPr="0002080E" w:rsidRDefault="00F5781D" w:rsidP="00F5781D">
            <w:pPr>
              <w:pStyle w:val="Style2"/>
              <w:widowControl w:val="0"/>
              <w:autoSpaceDE w:val="0"/>
              <w:autoSpaceDN w:val="0"/>
              <w:adjustRightInd w:val="0"/>
              <w:spacing w:after="0" w:line="240" w:lineRule="auto"/>
              <w:rPr>
                <w:rFonts w:ascii="Times New Roman" w:eastAsiaTheme="minorEastAsia" w:hAnsi="Times New Roman"/>
                <w:sz w:val="24"/>
                <w:szCs w:val="24"/>
                <w:shd w:val="clear" w:color="auto" w:fill="FFFFFF"/>
                <w:lang w:eastAsia="en-US"/>
              </w:rPr>
            </w:pPr>
            <w:r w:rsidRPr="0002080E">
              <w:rPr>
                <w:rFonts w:ascii="Times New Roman" w:eastAsiaTheme="minorEastAsia" w:hAnsi="Times New Roman"/>
                <w:sz w:val="24"/>
                <w:szCs w:val="24"/>
                <w:shd w:val="clear" w:color="auto" w:fill="FFFFFF"/>
                <w:lang w:eastAsia="en-US"/>
              </w:rPr>
              <w:t xml:space="preserve">2. </w:t>
            </w:r>
            <w:r w:rsidR="00C5417B" w:rsidRPr="0002080E">
              <w:rPr>
                <w:rFonts w:ascii="Times New Roman" w:eastAsiaTheme="minorEastAsia" w:hAnsi="Times New Roman"/>
                <w:sz w:val="24"/>
                <w:szCs w:val="24"/>
                <w:shd w:val="clear" w:color="auto" w:fill="FFFFFF"/>
                <w:lang w:eastAsia="en-US"/>
              </w:rPr>
              <w:t>Применяет методику оценки казначейских рисков.</w:t>
            </w:r>
          </w:p>
          <w:p w14:paraId="366F77AF" w14:textId="2B64420B" w:rsidR="00C5417B" w:rsidRPr="0002080E" w:rsidRDefault="00C5417B" w:rsidP="00F5781D">
            <w:pPr>
              <w:pStyle w:val="a3"/>
              <w:spacing w:after="0" w:line="240" w:lineRule="auto"/>
              <w:ind w:left="35"/>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rPr>
              <w:t>Обосновывает решения по повышению эффективности управления казначейскими рисками.</w:t>
            </w:r>
          </w:p>
        </w:tc>
        <w:tc>
          <w:tcPr>
            <w:tcW w:w="4111" w:type="dxa"/>
            <w:shd w:val="clear" w:color="auto" w:fill="auto"/>
          </w:tcPr>
          <w:p w14:paraId="4D193777" w14:textId="77777777"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5B71B695" w14:textId="5D1ADAE9"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создания </w:t>
            </w:r>
            <w:proofErr w:type="spellStart"/>
            <w:r w:rsidRPr="0002080E">
              <w:rPr>
                <w:rFonts w:ascii="Times New Roman" w:hAnsi="Times New Roman"/>
                <w:sz w:val="24"/>
                <w:szCs w:val="24"/>
                <w:lang w:val="ru-RU"/>
              </w:rPr>
              <w:t>дашбордов</w:t>
            </w:r>
            <w:proofErr w:type="spellEnd"/>
            <w:r w:rsidRPr="0002080E">
              <w:rPr>
                <w:rFonts w:ascii="Times New Roman" w:hAnsi="Times New Roman"/>
                <w:sz w:val="24"/>
                <w:szCs w:val="24"/>
                <w:lang w:val="ru-RU"/>
              </w:rPr>
              <w:t xml:space="preserve"> и проведения аналитического </w:t>
            </w:r>
            <w:proofErr w:type="spellStart"/>
            <w:r w:rsidRPr="0002080E">
              <w:rPr>
                <w:rFonts w:ascii="Times New Roman" w:hAnsi="Times New Roman"/>
                <w:sz w:val="24"/>
                <w:szCs w:val="24"/>
                <w:lang w:val="ru-RU"/>
              </w:rPr>
              <w:t>сторителлинга</w:t>
            </w:r>
            <w:proofErr w:type="spellEnd"/>
            <w:r w:rsidRPr="0002080E">
              <w:rPr>
                <w:rFonts w:ascii="Times New Roman" w:hAnsi="Times New Roman"/>
                <w:sz w:val="24"/>
                <w:szCs w:val="24"/>
                <w:lang w:val="ru-RU"/>
              </w:rPr>
              <w:t xml:space="preserve"> для повышения </w:t>
            </w:r>
            <w:r w:rsidRPr="0002080E">
              <w:rPr>
                <w:rFonts w:ascii="Times New Roman" w:eastAsiaTheme="minorEastAsia" w:hAnsi="Times New Roman"/>
                <w:sz w:val="24"/>
                <w:szCs w:val="24"/>
                <w:shd w:val="clear" w:color="auto" w:fill="FFFFFF"/>
                <w:lang w:val="ru-RU"/>
              </w:rPr>
              <w:t>эффективности управления казначейскими рисками</w:t>
            </w:r>
          </w:p>
          <w:p w14:paraId="3476509D" w14:textId="77777777"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D4F3DB4" w14:textId="045393C0" w:rsidR="00C5417B"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создавать </w:t>
            </w:r>
            <w:proofErr w:type="spellStart"/>
            <w:r w:rsidRPr="0002080E">
              <w:rPr>
                <w:rFonts w:ascii="Times New Roman" w:hAnsi="Times New Roman"/>
                <w:sz w:val="24"/>
                <w:szCs w:val="24"/>
                <w:lang w:val="ru-RU"/>
              </w:rPr>
              <w:t>дашборды</w:t>
            </w:r>
            <w:proofErr w:type="spellEnd"/>
            <w:r w:rsidRPr="0002080E">
              <w:rPr>
                <w:rFonts w:ascii="Times New Roman" w:hAnsi="Times New Roman"/>
                <w:sz w:val="24"/>
                <w:szCs w:val="24"/>
                <w:lang w:val="ru-RU"/>
              </w:rPr>
              <w:t xml:space="preserve"> и проводить аналитический </w:t>
            </w:r>
            <w:proofErr w:type="spellStart"/>
            <w:r w:rsidRPr="0002080E">
              <w:rPr>
                <w:rFonts w:ascii="Times New Roman" w:hAnsi="Times New Roman"/>
                <w:sz w:val="24"/>
                <w:szCs w:val="24"/>
                <w:lang w:val="ru-RU"/>
              </w:rPr>
              <w:t>сторителлинг</w:t>
            </w:r>
            <w:proofErr w:type="spellEnd"/>
            <w:r w:rsidRPr="0002080E">
              <w:rPr>
                <w:rFonts w:ascii="Times New Roman" w:hAnsi="Times New Roman"/>
                <w:sz w:val="24"/>
                <w:szCs w:val="24"/>
                <w:lang w:val="ru-RU"/>
              </w:rPr>
              <w:t xml:space="preserve"> для повышения </w:t>
            </w:r>
            <w:r w:rsidRPr="0002080E">
              <w:rPr>
                <w:rFonts w:ascii="Times New Roman" w:eastAsiaTheme="minorEastAsia" w:hAnsi="Times New Roman"/>
                <w:sz w:val="24"/>
                <w:szCs w:val="24"/>
                <w:shd w:val="clear" w:color="auto" w:fill="FFFFFF"/>
                <w:lang w:val="ru-RU"/>
              </w:rPr>
              <w:t>эффективности управления казначейскими рисками</w:t>
            </w:r>
          </w:p>
        </w:tc>
      </w:tr>
      <w:tr w:rsidR="001F04D3" w:rsidRPr="00A763C0" w14:paraId="07208953" w14:textId="77777777" w:rsidTr="00F5781D">
        <w:tc>
          <w:tcPr>
            <w:tcW w:w="993" w:type="dxa"/>
            <w:shd w:val="clear" w:color="auto" w:fill="auto"/>
          </w:tcPr>
          <w:p w14:paraId="655F86BF" w14:textId="77777777" w:rsidR="001F04D3" w:rsidRPr="00072222" w:rsidRDefault="001F04D3"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t>ПКП-3</w:t>
            </w:r>
          </w:p>
          <w:p w14:paraId="4741DD64" w14:textId="0908AD61" w:rsidR="001F04D3" w:rsidRPr="00072222" w:rsidRDefault="00C11EE0"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«Финансы и инвестиции»</w:t>
            </w:r>
          </w:p>
        </w:tc>
        <w:tc>
          <w:tcPr>
            <w:tcW w:w="1843" w:type="dxa"/>
            <w:shd w:val="clear" w:color="auto" w:fill="auto"/>
          </w:tcPr>
          <w:p w14:paraId="6E9A20F8" w14:textId="77777777" w:rsidR="001F04D3" w:rsidRPr="0002080E" w:rsidRDefault="001F04D3"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w:t>
            </w:r>
            <w:r w:rsidR="00277D99" w:rsidRPr="0002080E">
              <w:rPr>
                <w:rFonts w:ascii="Times New Roman" w:hAnsi="Times New Roman"/>
                <w:sz w:val="24"/>
                <w:szCs w:val="24"/>
                <w:lang w:val="ru-RU"/>
              </w:rPr>
              <w:t xml:space="preserve"> инвестиционной политики </w:t>
            </w:r>
          </w:p>
          <w:p w14:paraId="44D71115" w14:textId="2AD24194" w:rsidR="001B3EF4" w:rsidRPr="0002080E" w:rsidRDefault="001B3EF4"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19CC3944" w14:textId="5F757B86" w:rsidR="001F04D3" w:rsidRPr="0002080E" w:rsidRDefault="001F04D3" w:rsidP="00F5781D">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hAnsi="Times New Roman"/>
                <w:color w:val="000000" w:themeColor="text1"/>
                <w:sz w:val="24"/>
                <w:szCs w:val="24"/>
                <w:lang w:val="ru-RU" w:eastAsia="ru-RU"/>
              </w:rPr>
              <w:t xml:space="preserve">1. Систематизирует и оценивает статистическую информацию и результаты научных исследований, </w:t>
            </w:r>
            <w:r w:rsidR="00E83925" w:rsidRPr="0002080E">
              <w:rPr>
                <w:rFonts w:ascii="Times New Roman" w:hAnsi="Times New Roman"/>
                <w:color w:val="000000" w:themeColor="text1"/>
                <w:sz w:val="24"/>
                <w:szCs w:val="24"/>
                <w:lang w:val="ru-RU" w:eastAsia="ru-RU"/>
              </w:rPr>
              <w:t>характеризующие основные</w:t>
            </w:r>
            <w:r w:rsidRPr="0002080E">
              <w:rPr>
                <w:rFonts w:ascii="Times New Roman" w:hAnsi="Times New Roman"/>
                <w:color w:val="000000" w:themeColor="text1"/>
                <w:sz w:val="24"/>
                <w:szCs w:val="24"/>
                <w:lang w:val="ru-RU" w:eastAsia="ru-RU"/>
              </w:rPr>
              <w:t xml:space="preserve"> направления государственной финансовой и инвестиционной политики</w:t>
            </w:r>
          </w:p>
          <w:p w14:paraId="09B71E9C" w14:textId="0829C440" w:rsidR="001F04D3" w:rsidRPr="0002080E" w:rsidRDefault="001F04D3" w:rsidP="00F5781D">
            <w:pPr>
              <w:pStyle w:val="Style2"/>
              <w:spacing w:line="240" w:lineRule="auto"/>
              <w:rPr>
                <w:rFonts w:ascii="Times New Roman" w:hAnsi="Times New Roman"/>
                <w:lang w:eastAsia="en-US"/>
              </w:rPr>
            </w:pPr>
          </w:p>
        </w:tc>
        <w:tc>
          <w:tcPr>
            <w:tcW w:w="4111" w:type="dxa"/>
            <w:shd w:val="clear" w:color="auto" w:fill="auto"/>
          </w:tcPr>
          <w:p w14:paraId="2739145D" w14:textId="77777777"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53CEF978" w14:textId="75578E30"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интеграции данных из различных источников и их систематизации для оценки государственной финансовой и инвестиционной политики</w:t>
            </w:r>
          </w:p>
          <w:p w14:paraId="46454796" w14:textId="77777777"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Уметь: </w:t>
            </w:r>
          </w:p>
          <w:p w14:paraId="511E0131" w14:textId="269DE430" w:rsidR="001F04D3" w:rsidRPr="0002080E" w:rsidRDefault="006B4BB9" w:rsidP="006B4BB9">
            <w:pPr>
              <w:tabs>
                <w:tab w:val="left" w:pos="540"/>
              </w:tabs>
              <w:spacing w:after="0" w:line="240" w:lineRule="auto"/>
              <w:rPr>
                <w:rFonts w:ascii="Times New Roman" w:hAnsi="Times New Roman"/>
                <w:b/>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с целью интеграции данных из различных источников и их систематизации для оценки </w:t>
            </w:r>
            <w:r w:rsidRPr="0002080E">
              <w:rPr>
                <w:rFonts w:ascii="Times New Roman" w:hAnsi="Times New Roman"/>
                <w:color w:val="000000" w:themeColor="text1"/>
                <w:sz w:val="24"/>
                <w:szCs w:val="24"/>
                <w:lang w:val="ru-RU" w:eastAsia="ru-RU"/>
              </w:rPr>
              <w:t>государственной финансовой и инвестиционной политики</w:t>
            </w:r>
          </w:p>
        </w:tc>
      </w:tr>
      <w:tr w:rsidR="001F04D3" w:rsidRPr="00A763C0" w14:paraId="4ADDCF47" w14:textId="77777777" w:rsidTr="00F5781D">
        <w:tc>
          <w:tcPr>
            <w:tcW w:w="993" w:type="dxa"/>
            <w:tcBorders>
              <w:bottom w:val="single" w:sz="4" w:space="0" w:color="auto"/>
            </w:tcBorders>
            <w:shd w:val="clear" w:color="auto" w:fill="auto"/>
          </w:tcPr>
          <w:p w14:paraId="0479B905" w14:textId="77777777" w:rsidR="001F04D3" w:rsidRPr="00072222" w:rsidRDefault="001F04D3"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tcBorders>
              <w:bottom w:val="single" w:sz="4" w:space="0" w:color="auto"/>
            </w:tcBorders>
            <w:shd w:val="clear" w:color="auto" w:fill="auto"/>
          </w:tcPr>
          <w:p w14:paraId="4CBBA332" w14:textId="20FC03E6" w:rsidR="001F04D3" w:rsidRPr="0002080E" w:rsidRDefault="001F04D3"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55709FB6" w14:textId="7F2E635F" w:rsidR="001F04D3" w:rsidRPr="0002080E" w:rsidRDefault="001F04D3" w:rsidP="00F5781D">
            <w:pPr>
              <w:pStyle w:val="a3"/>
              <w:spacing w:after="0" w:line="240" w:lineRule="auto"/>
              <w:ind w:left="35"/>
              <w:contextualSpacing/>
              <w:rPr>
                <w:rFonts w:ascii="Times New Roman" w:hAnsi="Times New Roman"/>
                <w:sz w:val="24"/>
                <w:szCs w:val="24"/>
                <w:lang w:val="ru-RU"/>
              </w:rPr>
            </w:pPr>
            <w:r w:rsidRPr="0002080E">
              <w:rPr>
                <w:rFonts w:ascii="Times New Roman" w:hAnsi="Times New Roman"/>
                <w:color w:val="000000" w:themeColor="text1"/>
                <w:sz w:val="24"/>
                <w:szCs w:val="24"/>
                <w:lang w:val="ru-RU" w:eastAsia="ru-RU"/>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4111" w:type="dxa"/>
            <w:shd w:val="clear" w:color="auto" w:fill="auto"/>
          </w:tcPr>
          <w:p w14:paraId="342BA887" w14:textId="77777777" w:rsidR="009C4663" w:rsidRPr="0002080E" w:rsidRDefault="009C4663" w:rsidP="009C4663">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09ED1086" w14:textId="0EA773AB" w:rsidR="009C4663" w:rsidRPr="0002080E" w:rsidRDefault="009C4663" w:rsidP="009C4663">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создания </w:t>
            </w:r>
            <w:r w:rsidR="00D76800" w:rsidRPr="0002080E">
              <w:rPr>
                <w:rFonts w:ascii="Times New Roman" w:hAnsi="Times New Roman"/>
                <w:sz w:val="24"/>
                <w:szCs w:val="24"/>
                <w:lang w:val="ru-RU"/>
              </w:rPr>
              <w:t>информационных панелей</w:t>
            </w:r>
            <w:r w:rsidRPr="0002080E">
              <w:rPr>
                <w:rFonts w:ascii="Times New Roman" w:hAnsi="Times New Roman"/>
                <w:sz w:val="24"/>
                <w:szCs w:val="24"/>
                <w:lang w:val="ru-RU"/>
              </w:rPr>
              <w:t xml:space="preserve"> и проведения аналитического </w:t>
            </w:r>
            <w:proofErr w:type="spellStart"/>
            <w:r w:rsidRPr="0002080E">
              <w:rPr>
                <w:rFonts w:ascii="Times New Roman" w:hAnsi="Times New Roman"/>
                <w:sz w:val="24"/>
                <w:szCs w:val="24"/>
                <w:lang w:val="ru-RU"/>
              </w:rPr>
              <w:t>сторителлинга</w:t>
            </w:r>
            <w:proofErr w:type="spellEnd"/>
            <w:r w:rsidRPr="0002080E">
              <w:rPr>
                <w:rFonts w:ascii="Times New Roman" w:hAnsi="Times New Roman"/>
                <w:sz w:val="24"/>
                <w:szCs w:val="24"/>
                <w:lang w:val="ru-RU"/>
              </w:rPr>
              <w:t xml:space="preserve"> для оценки результат</w:t>
            </w:r>
            <w:r w:rsidR="00D76800" w:rsidRPr="0002080E">
              <w:rPr>
                <w:rFonts w:ascii="Times New Roman" w:hAnsi="Times New Roman"/>
                <w:sz w:val="24"/>
                <w:szCs w:val="24"/>
                <w:lang w:val="ru-RU"/>
              </w:rPr>
              <w:t xml:space="preserve">ов и </w:t>
            </w:r>
            <w:r w:rsidRPr="0002080E">
              <w:rPr>
                <w:rFonts w:ascii="Times New Roman" w:hAnsi="Times New Roman"/>
                <w:sz w:val="24"/>
                <w:szCs w:val="24"/>
                <w:lang w:val="ru-RU"/>
              </w:rPr>
              <w:t>последствий реализации основных направлений государственной финансовой и инвестиционной политики</w:t>
            </w:r>
          </w:p>
          <w:p w14:paraId="669F911C" w14:textId="77777777" w:rsidR="009C4663" w:rsidRPr="0002080E" w:rsidRDefault="009C4663" w:rsidP="009C4663">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CABEE32" w14:textId="03EE75D6" w:rsidR="001F04D3" w:rsidRPr="0002080E" w:rsidRDefault="009C4663" w:rsidP="009C4663">
            <w:pPr>
              <w:tabs>
                <w:tab w:val="left" w:pos="540"/>
              </w:tabs>
              <w:spacing w:after="0" w:line="240" w:lineRule="auto"/>
              <w:rPr>
                <w:rFonts w:ascii="Times New Roman" w:hAnsi="Times New Roman"/>
                <w:b/>
                <w:sz w:val="24"/>
                <w:szCs w:val="24"/>
                <w:lang w:val="ru-RU"/>
              </w:rPr>
            </w:pPr>
            <w:r w:rsidRPr="0002080E">
              <w:rPr>
                <w:rFonts w:ascii="Times New Roman" w:hAnsi="Times New Roman"/>
                <w:sz w:val="24"/>
                <w:szCs w:val="24"/>
                <w:lang w:val="ru-RU"/>
              </w:rPr>
              <w:t xml:space="preserve">создавать </w:t>
            </w:r>
            <w:r w:rsidR="00D76800" w:rsidRPr="0002080E">
              <w:rPr>
                <w:rFonts w:ascii="Times New Roman" w:hAnsi="Times New Roman"/>
                <w:sz w:val="24"/>
                <w:szCs w:val="24"/>
                <w:lang w:val="ru-RU"/>
              </w:rPr>
              <w:t>информационные панели</w:t>
            </w:r>
            <w:r w:rsidRPr="0002080E">
              <w:rPr>
                <w:rFonts w:ascii="Times New Roman" w:hAnsi="Times New Roman"/>
                <w:sz w:val="24"/>
                <w:szCs w:val="24"/>
                <w:lang w:val="ru-RU"/>
              </w:rPr>
              <w:t xml:space="preserve"> и проводить аналитический </w:t>
            </w:r>
            <w:proofErr w:type="spellStart"/>
            <w:r w:rsidRPr="0002080E">
              <w:rPr>
                <w:rFonts w:ascii="Times New Roman" w:hAnsi="Times New Roman"/>
                <w:sz w:val="24"/>
                <w:szCs w:val="24"/>
                <w:lang w:val="ru-RU"/>
              </w:rPr>
              <w:t>сторителлинг</w:t>
            </w:r>
            <w:proofErr w:type="spellEnd"/>
            <w:r w:rsidRPr="0002080E">
              <w:rPr>
                <w:rFonts w:ascii="Times New Roman" w:hAnsi="Times New Roman"/>
                <w:sz w:val="24"/>
                <w:szCs w:val="24"/>
                <w:lang w:val="ru-RU"/>
              </w:rPr>
              <w:t xml:space="preserve"> для оценки </w:t>
            </w:r>
            <w:r w:rsidRPr="0002080E">
              <w:rPr>
                <w:rFonts w:ascii="Times New Roman" w:hAnsi="Times New Roman"/>
                <w:color w:val="000000" w:themeColor="text1"/>
                <w:sz w:val="24"/>
                <w:szCs w:val="24"/>
                <w:lang w:val="ru-RU" w:eastAsia="ru-RU"/>
              </w:rPr>
              <w:t>результат</w:t>
            </w:r>
            <w:r w:rsidR="00D76800" w:rsidRPr="0002080E">
              <w:rPr>
                <w:rFonts w:ascii="Times New Roman" w:hAnsi="Times New Roman"/>
                <w:color w:val="000000" w:themeColor="text1"/>
                <w:sz w:val="24"/>
                <w:szCs w:val="24"/>
                <w:lang w:val="ru-RU" w:eastAsia="ru-RU"/>
              </w:rPr>
              <w:t>ов</w:t>
            </w:r>
            <w:r w:rsidRPr="0002080E">
              <w:rPr>
                <w:rFonts w:ascii="Times New Roman" w:hAnsi="Times New Roman"/>
                <w:color w:val="000000" w:themeColor="text1"/>
                <w:sz w:val="24"/>
                <w:szCs w:val="24"/>
                <w:lang w:val="ru-RU" w:eastAsia="ru-RU"/>
              </w:rPr>
              <w:t xml:space="preserve"> </w:t>
            </w:r>
            <w:r w:rsidR="00D76800" w:rsidRPr="0002080E">
              <w:rPr>
                <w:rFonts w:ascii="Times New Roman" w:hAnsi="Times New Roman"/>
                <w:color w:val="000000" w:themeColor="text1"/>
                <w:sz w:val="24"/>
                <w:szCs w:val="24"/>
                <w:lang w:val="ru-RU" w:eastAsia="ru-RU"/>
              </w:rPr>
              <w:t xml:space="preserve">и </w:t>
            </w:r>
            <w:r w:rsidRPr="0002080E">
              <w:rPr>
                <w:rFonts w:ascii="Times New Roman" w:hAnsi="Times New Roman"/>
                <w:color w:val="000000" w:themeColor="text1"/>
                <w:sz w:val="24"/>
                <w:szCs w:val="24"/>
                <w:lang w:val="ru-RU" w:eastAsia="ru-RU"/>
              </w:rPr>
              <w:t>последствий реализации основных направлений государственной финансовой и инвестиционной политики</w:t>
            </w:r>
          </w:p>
        </w:tc>
      </w:tr>
    </w:tbl>
    <w:p w14:paraId="036356F4" w14:textId="77777777" w:rsidR="006855E0" w:rsidRPr="00060523" w:rsidRDefault="006855E0" w:rsidP="00060523">
      <w:pPr>
        <w:jc w:val="right"/>
        <w:rPr>
          <w:sz w:val="28"/>
          <w:szCs w:val="28"/>
          <w:lang w:val="ru-RU" w:eastAsia="ru-RU"/>
        </w:rPr>
      </w:pPr>
    </w:p>
    <w:p w14:paraId="0C786885" w14:textId="41CD8F3A" w:rsidR="00033A42" w:rsidRDefault="00033A42" w:rsidP="007F260F">
      <w:pPr>
        <w:spacing w:after="0" w:line="240" w:lineRule="auto"/>
        <w:jc w:val="both"/>
        <w:rPr>
          <w:lang w:val="ru-RU" w:eastAsia="ru-RU"/>
        </w:rPr>
      </w:pPr>
      <w:r>
        <w:rPr>
          <w:rFonts w:ascii="Times New Roman" w:hAnsi="Times New Roman"/>
          <w:b/>
          <w:sz w:val="28"/>
          <w:szCs w:val="28"/>
          <w:lang w:val="ru-RU" w:eastAsia="ru-RU"/>
        </w:rPr>
        <w:t>3. Место дисциплины в структуре образовательной программы</w:t>
      </w:r>
    </w:p>
    <w:p w14:paraId="689E73ED" w14:textId="77777777" w:rsidR="00450D4D" w:rsidRDefault="009366CA" w:rsidP="00450D4D">
      <w:pPr>
        <w:widowControl w:val="0"/>
        <w:overflowPunct w:val="0"/>
        <w:autoSpaceDE w:val="0"/>
        <w:autoSpaceDN w:val="0"/>
        <w:adjustRightInd w:val="0"/>
        <w:spacing w:after="0" w:line="240" w:lineRule="auto"/>
        <w:jc w:val="both"/>
        <w:rPr>
          <w:rFonts w:ascii="Times New Roman" w:hAnsi="Times New Roman"/>
          <w:sz w:val="28"/>
          <w:szCs w:val="28"/>
          <w:lang w:val="ru-RU" w:eastAsia="ru-RU"/>
        </w:rPr>
      </w:pPr>
      <w:r>
        <w:rPr>
          <w:rFonts w:ascii="Times New Roman" w:hAnsi="Times New Roman"/>
          <w:sz w:val="28"/>
          <w:szCs w:val="28"/>
          <w:lang w:val="ru-RU"/>
        </w:rPr>
        <w:t xml:space="preserve"> </w:t>
      </w:r>
      <w:r w:rsidR="000C7671" w:rsidRPr="00E93C61">
        <w:rPr>
          <w:rFonts w:ascii="Times New Roman" w:hAnsi="Times New Roman"/>
          <w:sz w:val="28"/>
          <w:szCs w:val="28"/>
          <w:lang w:val="ru-RU"/>
        </w:rPr>
        <w:t>Дисциплина «</w:t>
      </w:r>
      <w:r w:rsidR="005E393D" w:rsidRPr="00BC5D9F">
        <w:rPr>
          <w:rFonts w:ascii="Times New Roman" w:eastAsia="Georgia" w:hAnsi="Times New Roman"/>
          <w:sz w:val="28"/>
          <w:szCs w:val="28"/>
          <w:lang w:val="ru-RU" w:eastAsia="ru-RU"/>
        </w:rPr>
        <w:t xml:space="preserve">Технологии </w:t>
      </w:r>
      <w:r w:rsidR="005E393D">
        <w:rPr>
          <w:rFonts w:ascii="Times New Roman" w:eastAsia="Georgia" w:hAnsi="Times New Roman"/>
          <w:sz w:val="28"/>
          <w:szCs w:val="28"/>
          <w:lang w:val="ru-RU" w:eastAsia="ru-RU"/>
        </w:rPr>
        <w:t>визуальн</w:t>
      </w:r>
      <w:r w:rsidR="005E393D" w:rsidRPr="00BC5D9F">
        <w:rPr>
          <w:rFonts w:ascii="Times New Roman" w:eastAsia="Georgia" w:hAnsi="Times New Roman"/>
          <w:sz w:val="28"/>
          <w:szCs w:val="28"/>
          <w:lang w:val="ru-RU" w:eastAsia="ru-RU"/>
        </w:rPr>
        <w:t>ой аналитики</w:t>
      </w:r>
      <w:r w:rsidR="005E393D">
        <w:rPr>
          <w:rFonts w:ascii="Times New Roman" w:eastAsia="Georgia" w:hAnsi="Times New Roman"/>
          <w:sz w:val="28"/>
          <w:szCs w:val="28"/>
          <w:lang w:val="ru-RU" w:eastAsia="ru-RU"/>
        </w:rPr>
        <w:t xml:space="preserve"> и машинного обучения</w:t>
      </w:r>
      <w:r w:rsidR="000C7671" w:rsidRPr="00E93C61">
        <w:rPr>
          <w:rFonts w:ascii="Times New Roman" w:hAnsi="Times New Roman"/>
          <w:sz w:val="28"/>
          <w:szCs w:val="28"/>
          <w:lang w:val="ru-RU"/>
        </w:rPr>
        <w:t xml:space="preserve">» </w:t>
      </w:r>
      <w:r w:rsidR="00E93C61" w:rsidRPr="00B377AA">
        <w:rPr>
          <w:rFonts w:ascii="Times New Roman" w:hAnsi="Times New Roman"/>
          <w:sz w:val="28"/>
          <w:szCs w:val="28"/>
          <w:lang w:val="ru-RU"/>
        </w:rPr>
        <w:t>относится к</w:t>
      </w:r>
      <w:r w:rsidR="00DA645A">
        <w:rPr>
          <w:rFonts w:ascii="Times New Roman" w:hAnsi="Times New Roman"/>
          <w:sz w:val="28"/>
          <w:szCs w:val="28"/>
          <w:lang w:val="ru-RU"/>
        </w:rPr>
        <w:t xml:space="preserve"> циклу </w:t>
      </w:r>
      <w:r w:rsidR="00DA645A" w:rsidRPr="00DA645A">
        <w:rPr>
          <w:rFonts w:ascii="Times New Roman" w:hAnsi="Times New Roman"/>
          <w:sz w:val="28"/>
          <w:szCs w:val="28"/>
          <w:lang w:val="ru-RU"/>
        </w:rPr>
        <w:t>профиля (</w:t>
      </w:r>
      <w:r w:rsidR="00B377AA" w:rsidRPr="00DA645A">
        <w:rPr>
          <w:rFonts w:ascii="Times New Roman" w:hAnsi="Times New Roman"/>
          <w:bCs/>
          <w:sz w:val="28"/>
          <w:szCs w:val="28"/>
          <w:lang w:val="ru-RU"/>
        </w:rPr>
        <w:t>элективн</w:t>
      </w:r>
      <w:r w:rsidR="00DA645A" w:rsidRPr="00DA645A">
        <w:rPr>
          <w:rFonts w:ascii="Times New Roman" w:hAnsi="Times New Roman"/>
          <w:bCs/>
          <w:sz w:val="28"/>
          <w:szCs w:val="28"/>
          <w:lang w:val="ru-RU"/>
        </w:rPr>
        <w:t>ый)</w:t>
      </w:r>
      <w:r w:rsidR="00E93C61" w:rsidRPr="00DA645A">
        <w:rPr>
          <w:rFonts w:ascii="Times New Roman" w:hAnsi="Times New Roman"/>
          <w:sz w:val="28"/>
          <w:szCs w:val="28"/>
          <w:lang w:val="ru-RU"/>
        </w:rPr>
        <w:t xml:space="preserve"> </w:t>
      </w:r>
      <w:r w:rsidR="00DA645A" w:rsidRPr="00DA645A">
        <w:rPr>
          <w:rFonts w:ascii="Times New Roman" w:hAnsi="Times New Roman"/>
          <w:sz w:val="28"/>
          <w:szCs w:val="28"/>
          <w:lang w:val="ru-RU"/>
        </w:rPr>
        <w:t>ча</w:t>
      </w:r>
      <w:r w:rsidR="00E93C61" w:rsidRPr="00DA645A">
        <w:rPr>
          <w:rFonts w:ascii="Times New Roman" w:hAnsi="Times New Roman"/>
          <w:sz w:val="28"/>
          <w:szCs w:val="28"/>
          <w:lang w:val="ru-RU"/>
        </w:rPr>
        <w:t>сти</w:t>
      </w:r>
      <w:r w:rsidR="00E93C61" w:rsidRPr="00B377AA">
        <w:rPr>
          <w:rFonts w:ascii="Times New Roman" w:hAnsi="Times New Roman"/>
          <w:sz w:val="28"/>
          <w:szCs w:val="28"/>
          <w:lang w:val="ru-RU"/>
        </w:rPr>
        <w:t>, формируемой участниками образовательных отношений</w:t>
      </w:r>
      <w:r w:rsidRPr="00B377AA">
        <w:rPr>
          <w:rFonts w:ascii="Times New Roman" w:hAnsi="Times New Roman"/>
          <w:sz w:val="28"/>
          <w:szCs w:val="28"/>
          <w:lang w:val="ru-RU"/>
        </w:rPr>
        <w:t xml:space="preserve"> по направлению подготовки </w:t>
      </w:r>
      <w:r w:rsidR="00B377AA" w:rsidRPr="00B377AA">
        <w:rPr>
          <w:rFonts w:ascii="Times New Roman" w:hAnsi="Times New Roman"/>
          <w:sz w:val="28"/>
          <w:szCs w:val="28"/>
          <w:lang w:val="ru-RU" w:eastAsia="ru-RU"/>
        </w:rPr>
        <w:t>38.03.0</w:t>
      </w:r>
      <w:r w:rsidR="005E393D">
        <w:rPr>
          <w:rFonts w:ascii="Times New Roman" w:hAnsi="Times New Roman"/>
          <w:sz w:val="28"/>
          <w:szCs w:val="28"/>
          <w:lang w:val="ru-RU" w:eastAsia="ru-RU"/>
        </w:rPr>
        <w:t>1</w:t>
      </w:r>
      <w:r w:rsidR="00B377AA" w:rsidRPr="00B377AA">
        <w:rPr>
          <w:rFonts w:ascii="Times New Roman" w:hAnsi="Times New Roman"/>
          <w:sz w:val="28"/>
          <w:szCs w:val="28"/>
          <w:lang w:val="ru-RU" w:eastAsia="ru-RU"/>
        </w:rPr>
        <w:t xml:space="preserve"> </w:t>
      </w:r>
      <w:r w:rsidR="005E393D">
        <w:rPr>
          <w:rFonts w:ascii="Times New Roman" w:hAnsi="Times New Roman"/>
          <w:sz w:val="28"/>
          <w:szCs w:val="28"/>
          <w:lang w:val="ru-RU" w:eastAsia="ru-RU"/>
        </w:rPr>
        <w:t>–</w:t>
      </w:r>
      <w:r w:rsidR="00B377AA" w:rsidRPr="00B377AA">
        <w:rPr>
          <w:rFonts w:ascii="Times New Roman" w:hAnsi="Times New Roman"/>
          <w:sz w:val="28"/>
          <w:szCs w:val="28"/>
          <w:lang w:val="ru-RU" w:eastAsia="ru-RU"/>
        </w:rPr>
        <w:t xml:space="preserve"> </w:t>
      </w:r>
      <w:r w:rsidR="005E393D">
        <w:rPr>
          <w:rFonts w:ascii="Times New Roman" w:hAnsi="Times New Roman"/>
          <w:sz w:val="28"/>
          <w:szCs w:val="28"/>
          <w:lang w:val="ru-RU" w:eastAsia="ru-RU"/>
        </w:rPr>
        <w:t>Экономика,</w:t>
      </w:r>
      <w:r w:rsidR="00B377AA" w:rsidRPr="00B377AA">
        <w:rPr>
          <w:rFonts w:ascii="Times New Roman" w:hAnsi="Times New Roman"/>
          <w:sz w:val="28"/>
          <w:szCs w:val="28"/>
          <w:lang w:val="ru-RU" w:eastAsia="ru-RU"/>
        </w:rPr>
        <w:t xml:space="preserve"> ОП «</w:t>
      </w:r>
      <w:r w:rsidR="005E393D">
        <w:rPr>
          <w:rFonts w:ascii="Times New Roman" w:hAnsi="Times New Roman"/>
          <w:sz w:val="28"/>
          <w:szCs w:val="28"/>
          <w:lang w:val="ru-RU" w:eastAsia="ru-RU"/>
        </w:rPr>
        <w:t>Экономика и финансы</w:t>
      </w:r>
      <w:r w:rsidR="00B377AA" w:rsidRPr="00B377AA">
        <w:rPr>
          <w:rFonts w:ascii="Times New Roman" w:hAnsi="Times New Roman"/>
          <w:sz w:val="28"/>
          <w:szCs w:val="28"/>
          <w:lang w:val="ru-RU" w:eastAsia="ru-RU"/>
        </w:rPr>
        <w:t>»</w:t>
      </w:r>
      <w:r w:rsidRPr="00B377AA">
        <w:rPr>
          <w:rFonts w:ascii="Times New Roman" w:hAnsi="Times New Roman"/>
          <w:sz w:val="28"/>
          <w:szCs w:val="28"/>
          <w:lang w:val="ru-RU" w:eastAsia="ru-RU"/>
        </w:rPr>
        <w:t>.</w:t>
      </w:r>
    </w:p>
    <w:p w14:paraId="6F6168E9" w14:textId="77777777" w:rsidR="00450D4D" w:rsidRDefault="00450D4D" w:rsidP="00450D4D">
      <w:pPr>
        <w:widowControl w:val="0"/>
        <w:overflowPunct w:val="0"/>
        <w:autoSpaceDE w:val="0"/>
        <w:autoSpaceDN w:val="0"/>
        <w:adjustRightInd w:val="0"/>
        <w:spacing w:after="0" w:line="240" w:lineRule="auto"/>
        <w:jc w:val="both"/>
        <w:rPr>
          <w:rFonts w:ascii="Times New Roman" w:hAnsi="Times New Roman"/>
          <w:sz w:val="28"/>
          <w:szCs w:val="28"/>
          <w:lang w:val="ru-RU" w:eastAsia="ru-RU"/>
        </w:rPr>
      </w:pPr>
    </w:p>
    <w:p w14:paraId="64D77668" w14:textId="2B3D7294" w:rsidR="00FC0276" w:rsidRDefault="00D27852" w:rsidP="00450D4D">
      <w:pPr>
        <w:widowControl w:val="0"/>
        <w:overflowPunct w:val="0"/>
        <w:autoSpaceDE w:val="0"/>
        <w:autoSpaceDN w:val="0"/>
        <w:adjustRightInd w:val="0"/>
        <w:spacing w:after="0" w:line="240" w:lineRule="auto"/>
        <w:jc w:val="both"/>
        <w:rPr>
          <w:rFonts w:ascii="Times New Roman" w:hAnsi="Times New Roman"/>
          <w:sz w:val="28"/>
          <w:szCs w:val="28"/>
          <w:lang w:val="ru-RU"/>
        </w:rPr>
      </w:pPr>
      <w:r>
        <w:rPr>
          <w:rFonts w:ascii="Times New Roman" w:hAnsi="Times New Roman"/>
          <w:b/>
          <w:sz w:val="28"/>
          <w:szCs w:val="28"/>
          <w:lang w:val="ru-RU" w:eastAsia="ru-RU"/>
        </w:rPr>
        <w:t>4.</w:t>
      </w:r>
      <w:r w:rsidR="00FC7CBB">
        <w:rPr>
          <w:rFonts w:ascii="Times New Roman" w:hAnsi="Times New Roman"/>
          <w:b/>
          <w:sz w:val="28"/>
          <w:szCs w:val="28"/>
          <w:lang w:val="ru-RU" w:eastAsia="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234179BC" w14:textId="0BE4FDFE" w:rsidR="00A0685F" w:rsidRPr="00703AE7" w:rsidRDefault="00A0685F" w:rsidP="00A0685F">
      <w:pPr>
        <w:spacing w:after="0" w:line="240" w:lineRule="auto"/>
        <w:jc w:val="center"/>
        <w:rPr>
          <w:rFonts w:ascii="Times New Roman" w:hAnsi="Times New Roman"/>
          <w:i/>
          <w:sz w:val="28"/>
          <w:szCs w:val="28"/>
          <w:lang w:val="ru-RU"/>
        </w:rPr>
      </w:pPr>
      <w:r w:rsidRPr="00703AE7">
        <w:rPr>
          <w:rFonts w:ascii="Times New Roman" w:hAnsi="Times New Roman"/>
          <w:i/>
          <w:sz w:val="28"/>
          <w:szCs w:val="28"/>
          <w:lang w:val="ru-RU"/>
        </w:rPr>
        <w:t>ОП: «Экономика и финансы»</w:t>
      </w:r>
      <w:r w:rsidR="004C62E0" w:rsidRPr="00703AE7">
        <w:rPr>
          <w:rFonts w:ascii="Times New Roman" w:hAnsi="Times New Roman"/>
          <w:i/>
          <w:sz w:val="28"/>
          <w:szCs w:val="28"/>
          <w:lang w:val="ru-RU"/>
        </w:rPr>
        <w:t xml:space="preserve"> все профили</w:t>
      </w:r>
      <w:r w:rsidRPr="00703AE7">
        <w:rPr>
          <w:rFonts w:ascii="Times New Roman" w:hAnsi="Times New Roman"/>
          <w:i/>
          <w:sz w:val="28"/>
          <w:szCs w:val="28"/>
          <w:lang w:val="ru-RU"/>
        </w:rPr>
        <w:t xml:space="preserve"> </w:t>
      </w:r>
      <w:r w:rsidR="00CF71E6" w:rsidRPr="00703AE7">
        <w:rPr>
          <w:rFonts w:ascii="Times New Roman" w:hAnsi="Times New Roman"/>
          <w:i/>
          <w:sz w:val="28"/>
          <w:szCs w:val="28"/>
          <w:lang w:val="ru-RU"/>
        </w:rPr>
        <w:t>очная форма обучения/ОЗО</w:t>
      </w:r>
    </w:p>
    <w:p w14:paraId="17EC2DB7" w14:textId="0331A988" w:rsidR="00256E28" w:rsidRPr="00DA645A" w:rsidRDefault="00DA645A" w:rsidP="00A0685F">
      <w:pPr>
        <w:autoSpaceDE w:val="0"/>
        <w:autoSpaceDN w:val="0"/>
        <w:adjustRightInd w:val="0"/>
        <w:spacing w:after="0" w:line="240" w:lineRule="auto"/>
        <w:ind w:right="-1"/>
        <w:jc w:val="right"/>
        <w:rPr>
          <w:rFonts w:ascii="Times New Roman" w:hAnsi="Times New Roman"/>
          <w:sz w:val="28"/>
          <w:szCs w:val="28"/>
          <w:lang w:val="ru-RU" w:eastAsia="ru-RU"/>
        </w:rPr>
      </w:pPr>
      <w:r>
        <w:rPr>
          <w:rFonts w:ascii="Times New Roman" w:hAnsi="Times New Roman"/>
          <w:sz w:val="28"/>
          <w:szCs w:val="28"/>
          <w:lang w:val="ru-RU" w:eastAsia="ru-RU"/>
        </w:rPr>
        <w:t>Таблица 2</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2410"/>
        <w:gridCol w:w="2126"/>
        <w:gridCol w:w="1701"/>
      </w:tblGrid>
      <w:tr w:rsidR="00CF71E6" w:rsidRPr="00CF71E6" w14:paraId="5F282B48" w14:textId="30D4197C" w:rsidTr="00CF71E6">
        <w:trPr>
          <w:trHeight w:val="726"/>
          <w:tblHeader/>
        </w:trPr>
        <w:tc>
          <w:tcPr>
            <w:tcW w:w="3114" w:type="dxa"/>
            <w:tcBorders>
              <w:top w:val="single" w:sz="4" w:space="0" w:color="auto"/>
              <w:left w:val="single" w:sz="4" w:space="0" w:color="auto"/>
              <w:bottom w:val="single" w:sz="4" w:space="0" w:color="auto"/>
              <w:right w:val="single" w:sz="4" w:space="0" w:color="auto"/>
            </w:tcBorders>
            <w:vAlign w:val="center"/>
          </w:tcPr>
          <w:p w14:paraId="5AA29667" w14:textId="77777777"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b/>
                <w:sz w:val="24"/>
                <w:szCs w:val="24"/>
                <w:lang w:val="ru-RU"/>
              </w:rPr>
            </w:pPr>
            <w:r w:rsidRPr="001847EC">
              <w:rPr>
                <w:rFonts w:ascii="Times New Roman" w:hAnsi="Times New Roman"/>
                <w:b/>
                <w:sz w:val="24"/>
                <w:szCs w:val="24"/>
                <w:lang w:val="ru-RU"/>
              </w:rPr>
              <w:t>Вид учебной работы по дисциплине</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A70CDDA" w14:textId="77777777" w:rsidR="00CF71E6" w:rsidRPr="001847EC" w:rsidRDefault="00CF71E6" w:rsidP="00CF71E6">
            <w:pPr>
              <w:autoSpaceDE w:val="0"/>
              <w:autoSpaceDN w:val="0"/>
              <w:adjustRightInd w:val="0"/>
              <w:spacing w:after="0" w:line="256" w:lineRule="auto"/>
              <w:ind w:firstLine="29"/>
              <w:jc w:val="center"/>
              <w:rPr>
                <w:rFonts w:ascii="Times New Roman" w:hAnsi="Times New Roman"/>
                <w:b/>
                <w:bCs/>
                <w:lang w:val="ru-RU" w:eastAsia="ru-RU"/>
              </w:rPr>
            </w:pPr>
            <w:r w:rsidRPr="001847EC">
              <w:rPr>
                <w:rFonts w:ascii="Times New Roman" w:hAnsi="Times New Roman"/>
                <w:b/>
                <w:bCs/>
                <w:lang w:val="ru-RU"/>
              </w:rPr>
              <w:t>Всего</w:t>
            </w:r>
          </w:p>
          <w:p w14:paraId="4495F545" w14:textId="6457B79B" w:rsidR="00CF71E6" w:rsidRDefault="00CF71E6" w:rsidP="00CF71E6">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lang w:val="ru-RU"/>
              </w:rPr>
              <w:t xml:space="preserve"> </w:t>
            </w:r>
            <w:r w:rsidRPr="001847EC">
              <w:rPr>
                <w:rFonts w:ascii="Times New Roman" w:hAnsi="Times New Roman"/>
                <w:b/>
                <w:bCs/>
                <w:sz w:val="20"/>
                <w:szCs w:val="20"/>
                <w:lang w:val="ru-RU"/>
              </w:rPr>
              <w:t>(в з/ед. и часах)</w:t>
            </w:r>
          </w:p>
          <w:p w14:paraId="47EF2013" w14:textId="1B4F815E" w:rsidR="00CF71E6" w:rsidRPr="009A23D3" w:rsidRDefault="00CF71E6" w:rsidP="00CF71E6">
            <w:pPr>
              <w:widowControl w:val="0"/>
              <w:autoSpaceDE w:val="0"/>
              <w:autoSpaceDN w:val="0"/>
              <w:adjustRightInd w:val="0"/>
              <w:spacing w:after="0" w:line="256" w:lineRule="auto"/>
              <w:ind w:firstLine="29"/>
              <w:jc w:val="center"/>
              <w:rPr>
                <w:rFonts w:ascii="Times New Roman" w:hAnsi="Times New Roman"/>
                <w:bCs/>
                <w:i/>
                <w:sz w:val="20"/>
                <w:szCs w:val="20"/>
                <w:lang w:val="ru-RU"/>
              </w:rPr>
            </w:pPr>
            <w:r w:rsidRPr="00CF71E6">
              <w:rPr>
                <w:rFonts w:ascii="Times New Roman" w:hAnsi="Times New Roman"/>
                <w:bCs/>
                <w:sz w:val="20"/>
                <w:szCs w:val="20"/>
                <w:lang w:val="ru-RU"/>
              </w:rPr>
              <w:t>Очная форма обучения</w:t>
            </w:r>
            <w:r w:rsidRPr="00CF71E6">
              <w:rPr>
                <w:rFonts w:ascii="Times New Roman" w:hAnsi="Times New Roman"/>
                <w:bCs/>
                <w:sz w:val="20"/>
                <w:szCs w:val="20"/>
              </w:rPr>
              <w:t>/</w:t>
            </w:r>
            <w:r w:rsidRPr="00CF71E6">
              <w:rPr>
                <w:rFonts w:ascii="Times New Roman" w:hAnsi="Times New Roman"/>
                <w:bCs/>
                <w:sz w:val="20"/>
                <w:szCs w:val="20"/>
                <w:lang w:val="ru-RU"/>
              </w:rPr>
              <w:t>ОЗО</w:t>
            </w:r>
          </w:p>
        </w:tc>
        <w:tc>
          <w:tcPr>
            <w:tcW w:w="2126" w:type="dxa"/>
            <w:tcBorders>
              <w:top w:val="single" w:sz="4" w:space="0" w:color="auto"/>
              <w:left w:val="single" w:sz="4" w:space="0" w:color="auto"/>
              <w:bottom w:val="single" w:sz="4" w:space="0" w:color="auto"/>
              <w:right w:val="single" w:sz="4" w:space="0" w:color="auto"/>
            </w:tcBorders>
            <w:vAlign w:val="center"/>
          </w:tcPr>
          <w:p w14:paraId="3BAE41BC" w14:textId="3279A6C9" w:rsidR="00CF71E6" w:rsidRPr="00CF71E6" w:rsidRDefault="00CF71E6" w:rsidP="00CF71E6">
            <w:pPr>
              <w:autoSpaceDE w:val="0"/>
              <w:autoSpaceDN w:val="0"/>
              <w:adjustRightInd w:val="0"/>
              <w:spacing w:after="0" w:line="256" w:lineRule="auto"/>
              <w:ind w:firstLine="29"/>
              <w:jc w:val="center"/>
              <w:rPr>
                <w:rFonts w:ascii="Times New Roman" w:hAnsi="Times New Roman"/>
                <w:b/>
                <w:bCs/>
                <w:lang w:val="ru-RU"/>
              </w:rPr>
            </w:pPr>
            <w:r w:rsidRPr="001847EC">
              <w:rPr>
                <w:rFonts w:ascii="Times New Roman" w:hAnsi="Times New Roman"/>
                <w:b/>
                <w:bCs/>
                <w:lang w:val="ru-RU"/>
              </w:rPr>
              <w:t xml:space="preserve">Семестр </w:t>
            </w:r>
            <w:r>
              <w:rPr>
                <w:rFonts w:ascii="Times New Roman" w:hAnsi="Times New Roman"/>
                <w:b/>
                <w:bCs/>
                <w:lang w:val="ru-RU"/>
              </w:rPr>
              <w:t>7</w:t>
            </w:r>
          </w:p>
          <w:p w14:paraId="271C920E" w14:textId="4B613293" w:rsidR="00CF71E6" w:rsidRDefault="00CF71E6" w:rsidP="00CF71E6">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0E1BE4E0" w14:textId="761836B5"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CF71E6">
              <w:rPr>
                <w:rFonts w:ascii="Times New Roman" w:hAnsi="Times New Roman"/>
                <w:bCs/>
                <w:sz w:val="20"/>
                <w:szCs w:val="20"/>
                <w:lang w:val="ru-RU"/>
              </w:rPr>
              <w:t>Очная форма обучения</w:t>
            </w:r>
          </w:p>
        </w:tc>
        <w:tc>
          <w:tcPr>
            <w:tcW w:w="1701" w:type="dxa"/>
            <w:tcBorders>
              <w:top w:val="single" w:sz="4" w:space="0" w:color="auto"/>
              <w:left w:val="single" w:sz="4" w:space="0" w:color="auto"/>
              <w:bottom w:val="single" w:sz="4" w:space="0" w:color="auto"/>
              <w:right w:val="single" w:sz="4" w:space="0" w:color="auto"/>
            </w:tcBorders>
            <w:vAlign w:val="center"/>
          </w:tcPr>
          <w:p w14:paraId="7D710903" w14:textId="5E6584F3" w:rsidR="00CF71E6" w:rsidRPr="00CF71E6" w:rsidRDefault="00CF71E6" w:rsidP="00CF71E6">
            <w:pPr>
              <w:autoSpaceDE w:val="0"/>
              <w:autoSpaceDN w:val="0"/>
              <w:adjustRightInd w:val="0"/>
              <w:spacing w:after="0" w:line="256" w:lineRule="auto"/>
              <w:ind w:firstLine="29"/>
              <w:jc w:val="center"/>
              <w:rPr>
                <w:rFonts w:ascii="Times New Roman" w:hAnsi="Times New Roman"/>
                <w:b/>
                <w:bCs/>
                <w:lang w:val="ru-RU"/>
              </w:rPr>
            </w:pPr>
            <w:r w:rsidRPr="001847EC">
              <w:rPr>
                <w:rFonts w:ascii="Times New Roman" w:hAnsi="Times New Roman"/>
                <w:b/>
                <w:bCs/>
                <w:lang w:val="ru-RU"/>
              </w:rPr>
              <w:t xml:space="preserve">Семестр </w:t>
            </w:r>
            <w:r>
              <w:rPr>
                <w:rFonts w:ascii="Times New Roman" w:hAnsi="Times New Roman"/>
                <w:b/>
                <w:bCs/>
                <w:lang w:val="ru-RU"/>
              </w:rPr>
              <w:t>8</w:t>
            </w:r>
          </w:p>
          <w:p w14:paraId="7473B31F" w14:textId="77777777" w:rsidR="00CF71E6" w:rsidRDefault="00CF71E6" w:rsidP="00CF71E6">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7F4479EF" w14:textId="4F98DAB1"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b/>
                <w:bCs/>
                <w:lang w:val="ru-RU"/>
              </w:rPr>
            </w:pPr>
            <w:r w:rsidRPr="00CF71E6">
              <w:rPr>
                <w:rFonts w:ascii="Times New Roman" w:hAnsi="Times New Roman"/>
                <w:bCs/>
                <w:sz w:val="20"/>
                <w:szCs w:val="20"/>
                <w:lang w:val="ru-RU"/>
              </w:rPr>
              <w:t>ОЗО</w:t>
            </w:r>
          </w:p>
        </w:tc>
      </w:tr>
      <w:tr w:rsidR="00CF71E6" w:rsidRPr="00CF71E6" w14:paraId="48DF4399" w14:textId="318EC84C" w:rsidTr="00CF71E6">
        <w:trPr>
          <w:trHeight w:val="305"/>
        </w:trPr>
        <w:tc>
          <w:tcPr>
            <w:tcW w:w="3114" w:type="dxa"/>
            <w:tcBorders>
              <w:top w:val="single" w:sz="4" w:space="0" w:color="auto"/>
              <w:left w:val="single" w:sz="4" w:space="0" w:color="auto"/>
              <w:bottom w:val="single" w:sz="4" w:space="0" w:color="auto"/>
              <w:right w:val="single" w:sz="4" w:space="0" w:color="auto"/>
            </w:tcBorders>
            <w:hideMark/>
          </w:tcPr>
          <w:p w14:paraId="2311550E"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sz w:val="24"/>
                <w:szCs w:val="24"/>
                <w:lang w:val="ru-RU" w:eastAsia="ru-RU"/>
              </w:rPr>
            </w:pPr>
            <w:r w:rsidRPr="001847EC">
              <w:rPr>
                <w:rFonts w:ascii="Times New Roman" w:hAnsi="Times New Roman"/>
                <w:b/>
                <w:sz w:val="24"/>
                <w:szCs w:val="24"/>
                <w:lang w:val="ru-RU"/>
              </w:rPr>
              <w:t>Общая трудоемкость дисциплины</w:t>
            </w:r>
          </w:p>
        </w:tc>
        <w:tc>
          <w:tcPr>
            <w:tcW w:w="2410" w:type="dxa"/>
            <w:tcBorders>
              <w:top w:val="single" w:sz="4" w:space="0" w:color="auto"/>
              <w:left w:val="single" w:sz="4" w:space="0" w:color="auto"/>
              <w:bottom w:val="single" w:sz="4" w:space="0" w:color="auto"/>
              <w:right w:val="single" w:sz="4" w:space="0" w:color="auto"/>
            </w:tcBorders>
            <w:hideMark/>
          </w:tcPr>
          <w:p w14:paraId="2803212F" w14:textId="5E1E3164"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sidRPr="00380293">
              <w:rPr>
                <w:rFonts w:ascii="Times New Roman" w:hAnsi="Times New Roman"/>
                <w:sz w:val="24"/>
                <w:szCs w:val="24"/>
                <w:lang w:val="ru-RU"/>
              </w:rPr>
              <w:t xml:space="preserve">3 </w:t>
            </w:r>
            <w:r>
              <w:rPr>
                <w:rFonts w:ascii="Times New Roman" w:hAnsi="Times New Roman"/>
                <w:sz w:val="24"/>
                <w:szCs w:val="24"/>
                <w:lang w:val="ru-RU"/>
              </w:rPr>
              <w:t xml:space="preserve">з.е.108 </w:t>
            </w:r>
            <w:proofErr w:type="gramStart"/>
            <w:r>
              <w:rPr>
                <w:rFonts w:ascii="Times New Roman" w:hAnsi="Times New Roman"/>
                <w:sz w:val="24"/>
                <w:szCs w:val="24"/>
                <w:lang w:val="ru-RU"/>
              </w:rPr>
              <w:t>час.</w:t>
            </w:r>
            <w:r w:rsidRPr="00CF71E6">
              <w:rPr>
                <w:rFonts w:ascii="Times New Roman" w:hAnsi="Times New Roman"/>
                <w:sz w:val="24"/>
                <w:szCs w:val="24"/>
                <w:lang w:val="ru-RU"/>
              </w:rPr>
              <w:t>/</w:t>
            </w:r>
            <w:proofErr w:type="gramEnd"/>
            <w:r w:rsidRPr="00380293">
              <w:rPr>
                <w:rFonts w:ascii="Times New Roman" w:hAnsi="Times New Roman"/>
                <w:sz w:val="24"/>
                <w:szCs w:val="24"/>
                <w:lang w:val="ru-RU"/>
              </w:rPr>
              <w:t xml:space="preserve"> </w:t>
            </w:r>
          </w:p>
          <w:p w14:paraId="6AF8C324" w14:textId="3B6EF28E"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sidRPr="00380293">
              <w:rPr>
                <w:rFonts w:ascii="Times New Roman" w:hAnsi="Times New Roman"/>
                <w:sz w:val="24"/>
                <w:szCs w:val="24"/>
                <w:lang w:val="ru-RU"/>
              </w:rPr>
              <w:t>3</w:t>
            </w:r>
            <w:r>
              <w:rPr>
                <w:rFonts w:ascii="Times New Roman" w:hAnsi="Times New Roman"/>
                <w:sz w:val="24"/>
                <w:szCs w:val="24"/>
                <w:lang w:val="ru-RU"/>
              </w:rPr>
              <w:t>з.е.108 час.</w:t>
            </w:r>
          </w:p>
        </w:tc>
        <w:tc>
          <w:tcPr>
            <w:tcW w:w="2126" w:type="dxa"/>
            <w:tcBorders>
              <w:top w:val="single" w:sz="4" w:space="0" w:color="auto"/>
              <w:left w:val="single" w:sz="4" w:space="0" w:color="auto"/>
              <w:bottom w:val="single" w:sz="4" w:space="0" w:color="auto"/>
              <w:right w:val="single" w:sz="4" w:space="0" w:color="auto"/>
            </w:tcBorders>
            <w:hideMark/>
          </w:tcPr>
          <w:p w14:paraId="646319BD" w14:textId="77777777"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108</w:t>
            </w:r>
          </w:p>
        </w:tc>
        <w:tc>
          <w:tcPr>
            <w:tcW w:w="1701" w:type="dxa"/>
            <w:tcBorders>
              <w:top w:val="single" w:sz="4" w:space="0" w:color="auto"/>
              <w:left w:val="single" w:sz="4" w:space="0" w:color="auto"/>
              <w:bottom w:val="single" w:sz="4" w:space="0" w:color="auto"/>
              <w:right w:val="single" w:sz="4" w:space="0" w:color="auto"/>
            </w:tcBorders>
          </w:tcPr>
          <w:p w14:paraId="7E20F2AE" w14:textId="5EB4F9DD"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108</w:t>
            </w:r>
          </w:p>
        </w:tc>
      </w:tr>
      <w:tr w:rsidR="00CF71E6" w:rsidRPr="00CF71E6" w14:paraId="1B8AD688" w14:textId="14225C75" w:rsidTr="00CF71E6">
        <w:trPr>
          <w:trHeight w:val="305"/>
        </w:trPr>
        <w:tc>
          <w:tcPr>
            <w:tcW w:w="3114" w:type="dxa"/>
            <w:tcBorders>
              <w:top w:val="single" w:sz="4" w:space="0" w:color="auto"/>
              <w:left w:val="single" w:sz="4" w:space="0" w:color="auto"/>
              <w:bottom w:val="single" w:sz="4" w:space="0" w:color="auto"/>
              <w:right w:val="single" w:sz="4" w:space="0" w:color="auto"/>
            </w:tcBorders>
            <w:hideMark/>
          </w:tcPr>
          <w:p w14:paraId="3831198D"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Контактная работа - Аудиторные занятия</w:t>
            </w:r>
          </w:p>
        </w:tc>
        <w:tc>
          <w:tcPr>
            <w:tcW w:w="2410" w:type="dxa"/>
            <w:tcBorders>
              <w:top w:val="single" w:sz="4" w:space="0" w:color="auto"/>
              <w:left w:val="single" w:sz="4" w:space="0" w:color="auto"/>
              <w:bottom w:val="single" w:sz="4" w:space="0" w:color="auto"/>
              <w:right w:val="single" w:sz="4" w:space="0" w:color="auto"/>
            </w:tcBorders>
          </w:tcPr>
          <w:p w14:paraId="4EAE0F50" w14:textId="55F70579"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34</w:t>
            </w:r>
            <w:r>
              <w:rPr>
                <w:rFonts w:ascii="Times New Roman" w:hAnsi="Times New Roman"/>
                <w:sz w:val="24"/>
                <w:szCs w:val="24"/>
              </w:rPr>
              <w:t>/24</w:t>
            </w:r>
          </w:p>
        </w:tc>
        <w:tc>
          <w:tcPr>
            <w:tcW w:w="2126" w:type="dxa"/>
            <w:tcBorders>
              <w:top w:val="single" w:sz="4" w:space="0" w:color="auto"/>
              <w:left w:val="single" w:sz="4" w:space="0" w:color="auto"/>
              <w:bottom w:val="single" w:sz="4" w:space="0" w:color="auto"/>
              <w:right w:val="single" w:sz="4" w:space="0" w:color="auto"/>
            </w:tcBorders>
          </w:tcPr>
          <w:p w14:paraId="068E48C8" w14:textId="513FE525"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34</w:t>
            </w:r>
          </w:p>
        </w:tc>
        <w:tc>
          <w:tcPr>
            <w:tcW w:w="1701" w:type="dxa"/>
            <w:tcBorders>
              <w:top w:val="single" w:sz="4" w:space="0" w:color="auto"/>
              <w:left w:val="single" w:sz="4" w:space="0" w:color="auto"/>
              <w:bottom w:val="single" w:sz="4" w:space="0" w:color="auto"/>
              <w:right w:val="single" w:sz="4" w:space="0" w:color="auto"/>
            </w:tcBorders>
          </w:tcPr>
          <w:p w14:paraId="2D160F51" w14:textId="01109B54"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24</w:t>
            </w:r>
          </w:p>
        </w:tc>
      </w:tr>
      <w:tr w:rsidR="00CF71E6" w:rsidRPr="00CF71E6" w14:paraId="11601844" w14:textId="4251DFCE" w:rsidTr="00CF71E6">
        <w:trPr>
          <w:trHeight w:val="327"/>
        </w:trPr>
        <w:tc>
          <w:tcPr>
            <w:tcW w:w="3114" w:type="dxa"/>
            <w:tcBorders>
              <w:top w:val="single" w:sz="4" w:space="0" w:color="auto"/>
              <w:left w:val="single" w:sz="4" w:space="0" w:color="auto"/>
              <w:bottom w:val="single" w:sz="4" w:space="0" w:color="auto"/>
              <w:right w:val="single" w:sz="4" w:space="0" w:color="auto"/>
            </w:tcBorders>
            <w:hideMark/>
          </w:tcPr>
          <w:p w14:paraId="3854E9E3"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Лекции</w:t>
            </w:r>
          </w:p>
        </w:tc>
        <w:tc>
          <w:tcPr>
            <w:tcW w:w="2410" w:type="dxa"/>
            <w:tcBorders>
              <w:top w:val="single" w:sz="4" w:space="0" w:color="auto"/>
              <w:left w:val="single" w:sz="4" w:space="0" w:color="auto"/>
              <w:bottom w:val="single" w:sz="4" w:space="0" w:color="auto"/>
              <w:right w:val="single" w:sz="4" w:space="0" w:color="auto"/>
            </w:tcBorders>
          </w:tcPr>
          <w:p w14:paraId="2C9D7212" w14:textId="0D3CB501"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16</w:t>
            </w:r>
            <w:r>
              <w:rPr>
                <w:rFonts w:ascii="Times New Roman" w:hAnsi="Times New Roman"/>
                <w:sz w:val="24"/>
                <w:szCs w:val="24"/>
              </w:rPr>
              <w:t>/8</w:t>
            </w:r>
          </w:p>
        </w:tc>
        <w:tc>
          <w:tcPr>
            <w:tcW w:w="2126" w:type="dxa"/>
            <w:tcBorders>
              <w:top w:val="single" w:sz="4" w:space="0" w:color="auto"/>
              <w:left w:val="single" w:sz="4" w:space="0" w:color="auto"/>
              <w:bottom w:val="single" w:sz="4" w:space="0" w:color="auto"/>
              <w:right w:val="single" w:sz="4" w:space="0" w:color="auto"/>
            </w:tcBorders>
          </w:tcPr>
          <w:p w14:paraId="2F2DF6C1" w14:textId="1B468F3D"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16</w:t>
            </w:r>
          </w:p>
        </w:tc>
        <w:tc>
          <w:tcPr>
            <w:tcW w:w="1701" w:type="dxa"/>
            <w:tcBorders>
              <w:top w:val="single" w:sz="4" w:space="0" w:color="auto"/>
              <w:left w:val="single" w:sz="4" w:space="0" w:color="auto"/>
              <w:bottom w:val="single" w:sz="4" w:space="0" w:color="auto"/>
              <w:right w:val="single" w:sz="4" w:space="0" w:color="auto"/>
            </w:tcBorders>
          </w:tcPr>
          <w:p w14:paraId="05E4B77F" w14:textId="75238B0D"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8</w:t>
            </w:r>
          </w:p>
        </w:tc>
      </w:tr>
      <w:tr w:rsidR="00CF71E6" w:rsidRPr="00CF71E6" w14:paraId="4CC59756" w14:textId="5BDC322D" w:rsidTr="00CF71E6">
        <w:trPr>
          <w:trHeight w:val="251"/>
        </w:trPr>
        <w:tc>
          <w:tcPr>
            <w:tcW w:w="3114" w:type="dxa"/>
            <w:tcBorders>
              <w:top w:val="single" w:sz="4" w:space="0" w:color="auto"/>
              <w:left w:val="single" w:sz="4" w:space="0" w:color="auto"/>
              <w:bottom w:val="single" w:sz="4" w:space="0" w:color="auto"/>
              <w:right w:val="single" w:sz="4" w:space="0" w:color="auto"/>
            </w:tcBorders>
            <w:hideMark/>
          </w:tcPr>
          <w:p w14:paraId="2E8FAD7D"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Семинары, практические занятия</w:t>
            </w:r>
          </w:p>
        </w:tc>
        <w:tc>
          <w:tcPr>
            <w:tcW w:w="2410" w:type="dxa"/>
            <w:tcBorders>
              <w:top w:val="single" w:sz="4" w:space="0" w:color="auto"/>
              <w:left w:val="single" w:sz="4" w:space="0" w:color="auto"/>
              <w:bottom w:val="single" w:sz="4" w:space="0" w:color="auto"/>
              <w:right w:val="single" w:sz="4" w:space="0" w:color="auto"/>
            </w:tcBorders>
          </w:tcPr>
          <w:p w14:paraId="58FF6482" w14:textId="4B5E89B3"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18</w:t>
            </w:r>
            <w:r>
              <w:rPr>
                <w:rFonts w:ascii="Times New Roman" w:hAnsi="Times New Roman"/>
                <w:sz w:val="24"/>
                <w:szCs w:val="24"/>
              </w:rPr>
              <w:t>/16</w:t>
            </w:r>
          </w:p>
        </w:tc>
        <w:tc>
          <w:tcPr>
            <w:tcW w:w="2126" w:type="dxa"/>
            <w:tcBorders>
              <w:top w:val="single" w:sz="4" w:space="0" w:color="auto"/>
              <w:left w:val="single" w:sz="4" w:space="0" w:color="auto"/>
              <w:bottom w:val="single" w:sz="4" w:space="0" w:color="auto"/>
              <w:right w:val="single" w:sz="4" w:space="0" w:color="auto"/>
            </w:tcBorders>
          </w:tcPr>
          <w:p w14:paraId="58BFAFBC" w14:textId="7CF1E5FB"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18</w:t>
            </w:r>
          </w:p>
        </w:tc>
        <w:tc>
          <w:tcPr>
            <w:tcW w:w="1701" w:type="dxa"/>
            <w:tcBorders>
              <w:top w:val="single" w:sz="4" w:space="0" w:color="auto"/>
              <w:left w:val="single" w:sz="4" w:space="0" w:color="auto"/>
              <w:bottom w:val="single" w:sz="4" w:space="0" w:color="auto"/>
              <w:right w:val="single" w:sz="4" w:space="0" w:color="auto"/>
            </w:tcBorders>
          </w:tcPr>
          <w:p w14:paraId="2F10A2BC" w14:textId="6F9A7200"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16</w:t>
            </w:r>
          </w:p>
        </w:tc>
      </w:tr>
      <w:tr w:rsidR="00CF71E6" w:rsidRPr="001847EC" w14:paraId="2D0F386B" w14:textId="57BAC6AE" w:rsidTr="00CF71E6">
        <w:trPr>
          <w:trHeight w:val="255"/>
        </w:trPr>
        <w:tc>
          <w:tcPr>
            <w:tcW w:w="3114" w:type="dxa"/>
            <w:tcBorders>
              <w:top w:val="single" w:sz="4" w:space="0" w:color="auto"/>
              <w:left w:val="single" w:sz="4" w:space="0" w:color="auto"/>
              <w:bottom w:val="single" w:sz="4" w:space="0" w:color="auto"/>
              <w:right w:val="single" w:sz="4" w:space="0" w:color="auto"/>
            </w:tcBorders>
            <w:hideMark/>
          </w:tcPr>
          <w:p w14:paraId="534BA87D"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Самостоятельная работа</w:t>
            </w:r>
          </w:p>
        </w:tc>
        <w:tc>
          <w:tcPr>
            <w:tcW w:w="2410" w:type="dxa"/>
            <w:tcBorders>
              <w:top w:val="single" w:sz="4" w:space="0" w:color="auto"/>
              <w:left w:val="single" w:sz="4" w:space="0" w:color="auto"/>
              <w:bottom w:val="single" w:sz="4" w:space="0" w:color="auto"/>
              <w:right w:val="single" w:sz="4" w:space="0" w:color="auto"/>
            </w:tcBorders>
          </w:tcPr>
          <w:p w14:paraId="188BB2FB" w14:textId="5288B67C"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74</w:t>
            </w:r>
            <w:r>
              <w:rPr>
                <w:rFonts w:ascii="Times New Roman" w:hAnsi="Times New Roman"/>
                <w:sz w:val="24"/>
                <w:szCs w:val="24"/>
              </w:rPr>
              <w:t>/84</w:t>
            </w:r>
          </w:p>
        </w:tc>
        <w:tc>
          <w:tcPr>
            <w:tcW w:w="2126" w:type="dxa"/>
            <w:tcBorders>
              <w:top w:val="single" w:sz="4" w:space="0" w:color="auto"/>
              <w:left w:val="single" w:sz="4" w:space="0" w:color="auto"/>
              <w:bottom w:val="single" w:sz="4" w:space="0" w:color="auto"/>
              <w:right w:val="single" w:sz="4" w:space="0" w:color="auto"/>
            </w:tcBorders>
          </w:tcPr>
          <w:p w14:paraId="425E0C6B" w14:textId="6710D1AE"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74</w:t>
            </w:r>
          </w:p>
        </w:tc>
        <w:tc>
          <w:tcPr>
            <w:tcW w:w="1701" w:type="dxa"/>
            <w:tcBorders>
              <w:top w:val="single" w:sz="4" w:space="0" w:color="auto"/>
              <w:left w:val="single" w:sz="4" w:space="0" w:color="auto"/>
              <w:bottom w:val="single" w:sz="4" w:space="0" w:color="auto"/>
              <w:right w:val="single" w:sz="4" w:space="0" w:color="auto"/>
            </w:tcBorders>
          </w:tcPr>
          <w:p w14:paraId="2966D1D0" w14:textId="13144E2F"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84</w:t>
            </w:r>
          </w:p>
        </w:tc>
      </w:tr>
      <w:tr w:rsidR="00CF71E6" w:rsidRPr="001847EC" w14:paraId="20FB104A" w14:textId="3ED85789" w:rsidTr="00CF71E6">
        <w:trPr>
          <w:trHeight w:val="285"/>
        </w:trPr>
        <w:tc>
          <w:tcPr>
            <w:tcW w:w="3114" w:type="dxa"/>
            <w:tcBorders>
              <w:top w:val="single" w:sz="4" w:space="0" w:color="auto"/>
              <w:left w:val="single" w:sz="4" w:space="0" w:color="auto"/>
              <w:bottom w:val="single" w:sz="4" w:space="0" w:color="auto"/>
              <w:right w:val="single" w:sz="4" w:space="0" w:color="auto"/>
            </w:tcBorders>
            <w:hideMark/>
          </w:tcPr>
          <w:p w14:paraId="3BF428A7"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sz w:val="24"/>
                <w:szCs w:val="24"/>
                <w:lang w:val="ru-RU"/>
              </w:rPr>
            </w:pPr>
            <w:r w:rsidRPr="001847EC">
              <w:rPr>
                <w:rFonts w:ascii="Times New Roman" w:hAnsi="Times New Roman"/>
                <w:sz w:val="24"/>
                <w:szCs w:val="24"/>
                <w:lang w:val="ru-RU"/>
              </w:rPr>
              <w:t>Вид текущего контроля</w:t>
            </w:r>
          </w:p>
        </w:tc>
        <w:tc>
          <w:tcPr>
            <w:tcW w:w="2410" w:type="dxa"/>
            <w:tcBorders>
              <w:top w:val="single" w:sz="4" w:space="0" w:color="auto"/>
              <w:left w:val="single" w:sz="4" w:space="0" w:color="auto"/>
              <w:bottom w:val="single" w:sz="4" w:space="0" w:color="auto"/>
              <w:right w:val="single" w:sz="4" w:space="0" w:color="auto"/>
            </w:tcBorders>
          </w:tcPr>
          <w:p w14:paraId="3B5FBE88" w14:textId="77777777"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Контрольная работа</w:t>
            </w:r>
            <w:r>
              <w:rPr>
                <w:rFonts w:ascii="Times New Roman" w:hAnsi="Times New Roman"/>
                <w:sz w:val="24"/>
                <w:szCs w:val="24"/>
              </w:rPr>
              <w:t>/</w:t>
            </w:r>
          </w:p>
          <w:p w14:paraId="20C868F5" w14:textId="3CFF690F"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c>
          <w:tcPr>
            <w:tcW w:w="2126" w:type="dxa"/>
            <w:tcBorders>
              <w:top w:val="single" w:sz="4" w:space="0" w:color="auto"/>
              <w:left w:val="single" w:sz="4" w:space="0" w:color="auto"/>
              <w:bottom w:val="single" w:sz="4" w:space="0" w:color="auto"/>
              <w:right w:val="single" w:sz="4" w:space="0" w:color="auto"/>
            </w:tcBorders>
          </w:tcPr>
          <w:p w14:paraId="436F541F" w14:textId="77777777"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c>
          <w:tcPr>
            <w:tcW w:w="1701" w:type="dxa"/>
            <w:tcBorders>
              <w:top w:val="single" w:sz="4" w:space="0" w:color="auto"/>
              <w:left w:val="single" w:sz="4" w:space="0" w:color="auto"/>
              <w:bottom w:val="single" w:sz="4" w:space="0" w:color="auto"/>
              <w:right w:val="single" w:sz="4" w:space="0" w:color="auto"/>
            </w:tcBorders>
          </w:tcPr>
          <w:p w14:paraId="5719820D" w14:textId="4FBC387D"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r>
      <w:tr w:rsidR="00CF71E6" w:rsidRPr="001847EC" w14:paraId="7A555DDD" w14:textId="6074A45D" w:rsidTr="00CF71E6">
        <w:trPr>
          <w:trHeight w:val="285"/>
        </w:trPr>
        <w:tc>
          <w:tcPr>
            <w:tcW w:w="3114" w:type="dxa"/>
            <w:tcBorders>
              <w:top w:val="single" w:sz="4" w:space="0" w:color="auto"/>
              <w:left w:val="single" w:sz="4" w:space="0" w:color="auto"/>
              <w:bottom w:val="single" w:sz="4" w:space="0" w:color="auto"/>
              <w:right w:val="single" w:sz="4" w:space="0" w:color="auto"/>
            </w:tcBorders>
          </w:tcPr>
          <w:p w14:paraId="5AACB75B"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sz w:val="24"/>
                <w:szCs w:val="24"/>
                <w:lang w:val="ru-RU"/>
              </w:rPr>
            </w:pPr>
            <w:r w:rsidRPr="00B03119">
              <w:rPr>
                <w:rFonts w:ascii="Times New Roman" w:hAnsi="Times New Roman"/>
                <w:sz w:val="24"/>
                <w:szCs w:val="24"/>
                <w:lang w:val="ru-RU"/>
              </w:rPr>
              <w:t>Вид промежуточной аттестации</w:t>
            </w:r>
          </w:p>
        </w:tc>
        <w:tc>
          <w:tcPr>
            <w:tcW w:w="2410" w:type="dxa"/>
            <w:tcBorders>
              <w:top w:val="single" w:sz="4" w:space="0" w:color="auto"/>
              <w:left w:val="single" w:sz="4" w:space="0" w:color="auto"/>
              <w:bottom w:val="single" w:sz="4" w:space="0" w:color="auto"/>
              <w:right w:val="single" w:sz="4" w:space="0" w:color="auto"/>
            </w:tcBorders>
          </w:tcPr>
          <w:p w14:paraId="2F02FB0C" w14:textId="166FEE94"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Зачет/Зачет</w:t>
            </w:r>
          </w:p>
        </w:tc>
        <w:tc>
          <w:tcPr>
            <w:tcW w:w="2126" w:type="dxa"/>
            <w:tcBorders>
              <w:top w:val="single" w:sz="4" w:space="0" w:color="auto"/>
              <w:left w:val="single" w:sz="4" w:space="0" w:color="auto"/>
              <w:bottom w:val="single" w:sz="4" w:space="0" w:color="auto"/>
              <w:right w:val="single" w:sz="4" w:space="0" w:color="auto"/>
            </w:tcBorders>
          </w:tcPr>
          <w:p w14:paraId="2065BECC" w14:textId="77777777"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Зачет </w:t>
            </w:r>
          </w:p>
        </w:tc>
        <w:tc>
          <w:tcPr>
            <w:tcW w:w="1701" w:type="dxa"/>
            <w:tcBorders>
              <w:top w:val="single" w:sz="4" w:space="0" w:color="auto"/>
              <w:left w:val="single" w:sz="4" w:space="0" w:color="auto"/>
              <w:bottom w:val="single" w:sz="4" w:space="0" w:color="auto"/>
              <w:right w:val="single" w:sz="4" w:space="0" w:color="auto"/>
            </w:tcBorders>
          </w:tcPr>
          <w:p w14:paraId="5B7D496F" w14:textId="02CFE34A"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Зачет </w:t>
            </w:r>
          </w:p>
        </w:tc>
      </w:tr>
    </w:tbl>
    <w:p w14:paraId="227C1EC6" w14:textId="4D3F2ADD" w:rsidR="00256E28" w:rsidRDefault="00256E28" w:rsidP="004C62E0">
      <w:pPr>
        <w:autoSpaceDE w:val="0"/>
        <w:autoSpaceDN w:val="0"/>
        <w:adjustRightInd w:val="0"/>
        <w:spacing w:after="0" w:line="240" w:lineRule="auto"/>
        <w:ind w:right="-1"/>
        <w:rPr>
          <w:rFonts w:ascii="Times New Roman" w:hAnsi="Times New Roman"/>
          <w:sz w:val="28"/>
          <w:szCs w:val="28"/>
          <w:lang w:val="ru-RU" w:eastAsia="ru-RU"/>
        </w:rPr>
      </w:pPr>
    </w:p>
    <w:p w14:paraId="3ED18A93" w14:textId="77777777" w:rsidR="00450D4D" w:rsidRDefault="001B023B" w:rsidP="00450D4D">
      <w:pPr>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0"/>
    </w:p>
    <w:p w14:paraId="7595AE4E" w14:textId="77777777" w:rsidR="00450D4D" w:rsidRPr="00E62762" w:rsidRDefault="00450D4D" w:rsidP="00450D4D">
      <w:pPr>
        <w:keepNext/>
        <w:tabs>
          <w:tab w:val="left" w:pos="708"/>
        </w:tabs>
        <w:ind w:left="426" w:right="-569" w:hanging="426"/>
        <w:jc w:val="both"/>
        <w:outlineLvl w:val="0"/>
        <w:rPr>
          <w:rFonts w:ascii="Times New Roman" w:eastAsia="MS Mincho" w:hAnsi="Times New Roman"/>
          <w:b/>
          <w:i/>
          <w:color w:val="000000"/>
          <w:kern w:val="32"/>
          <w:sz w:val="28"/>
          <w:szCs w:val="28"/>
          <w:lang w:val="ru-RU" w:eastAsia="ja-JP"/>
        </w:rPr>
      </w:pPr>
      <w:bookmarkStart w:id="6" w:name="_Toc525680786"/>
      <w:bookmarkStart w:id="7" w:name="_Toc85402975"/>
      <w:bookmarkStart w:id="8" w:name="_Toc86842796"/>
      <w:r w:rsidRPr="00E62762">
        <w:rPr>
          <w:rFonts w:ascii="Times New Roman" w:eastAsia="MS Mincho" w:hAnsi="Times New Roman"/>
          <w:b/>
          <w:i/>
          <w:color w:val="000000"/>
          <w:kern w:val="32"/>
          <w:sz w:val="28"/>
          <w:szCs w:val="28"/>
          <w:lang w:val="ru-RU" w:eastAsia="ja-JP"/>
        </w:rPr>
        <w:t>5.1. Содержание дисциплины</w:t>
      </w:r>
      <w:bookmarkEnd w:id="6"/>
      <w:bookmarkEnd w:id="7"/>
      <w:bookmarkEnd w:id="8"/>
    </w:p>
    <w:p w14:paraId="674F9EE8" w14:textId="77777777" w:rsidR="00867F29" w:rsidRPr="009D06AC" w:rsidRDefault="00867F29" w:rsidP="00867F29">
      <w:pPr>
        <w:autoSpaceDE w:val="0"/>
        <w:autoSpaceDN w:val="0"/>
        <w:adjustRightInd w:val="0"/>
        <w:spacing w:after="0" w:line="240" w:lineRule="auto"/>
        <w:rPr>
          <w:rFonts w:ascii="Times New Roman" w:hAnsi="Times New Roman"/>
          <w:b/>
          <w:bCs/>
          <w:sz w:val="28"/>
          <w:szCs w:val="28"/>
          <w:lang w:val="ru-RU" w:eastAsia="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1. </w:t>
      </w:r>
      <w:r w:rsidRPr="009D06AC">
        <w:rPr>
          <w:rFonts w:ascii="Times New Roman" w:hAnsi="Times New Roman"/>
          <w:b/>
          <w:bCs/>
          <w:sz w:val="28"/>
          <w:szCs w:val="28"/>
          <w:lang w:val="ru-RU"/>
        </w:rPr>
        <w:t>Платформы науки о данных и машинного обучения</w:t>
      </w:r>
    </w:p>
    <w:p w14:paraId="749019C6" w14:textId="77777777" w:rsidR="00867F29" w:rsidRDefault="00867F29" w:rsidP="00867F29">
      <w:pPr>
        <w:spacing w:after="0" w:line="240" w:lineRule="auto"/>
        <w:ind w:firstLine="851"/>
        <w:jc w:val="both"/>
        <w:rPr>
          <w:rFonts w:ascii="Times New Roman" w:hAnsi="Times New Roman"/>
          <w:sz w:val="28"/>
          <w:szCs w:val="28"/>
          <w:lang w:val="ru-RU"/>
        </w:rPr>
      </w:pPr>
      <w:r w:rsidRPr="009D06AC">
        <w:rPr>
          <w:rFonts w:ascii="Times New Roman" w:hAnsi="Times New Roman"/>
          <w:sz w:val="28"/>
          <w:szCs w:val="28"/>
          <w:lang w:val="ru-RU"/>
        </w:rPr>
        <w:t xml:space="preserve">Ключевые возможности платформ науки о данных и машинного обучения. </w:t>
      </w:r>
      <w:r w:rsidRPr="00EA1B6B">
        <w:rPr>
          <w:rFonts w:ascii="Times New Roman" w:hAnsi="Times New Roman"/>
          <w:sz w:val="28"/>
          <w:szCs w:val="28"/>
          <w:lang w:val="ru-RU"/>
        </w:rPr>
        <w:t xml:space="preserve">Представление данных в виде многомерных кубов (OLAP-кубов). Манипулирование данными «на лету», отображение в виде кросс-таблиц и кросс-диаграмм, возможность углубления в данные, </w:t>
      </w:r>
      <w:proofErr w:type="spellStart"/>
      <w:r w:rsidRPr="00EA1B6B">
        <w:rPr>
          <w:rFonts w:ascii="Times New Roman" w:hAnsi="Times New Roman"/>
          <w:sz w:val="28"/>
          <w:szCs w:val="28"/>
          <w:lang w:val="ru-RU"/>
        </w:rPr>
        <w:t>Ad-hoc</w:t>
      </w:r>
      <w:proofErr w:type="spellEnd"/>
      <w:r w:rsidRPr="00EA1B6B">
        <w:rPr>
          <w:rFonts w:ascii="Times New Roman" w:hAnsi="Times New Roman"/>
          <w:sz w:val="28"/>
          <w:szCs w:val="28"/>
          <w:lang w:val="ru-RU"/>
        </w:rPr>
        <w:t xml:space="preserve"> запросы, технологии </w:t>
      </w:r>
      <w:proofErr w:type="spellStart"/>
      <w:r w:rsidRPr="00EA1B6B">
        <w:rPr>
          <w:rFonts w:ascii="Times New Roman" w:hAnsi="Times New Roman"/>
          <w:sz w:val="28"/>
          <w:szCs w:val="28"/>
          <w:lang w:val="ru-RU"/>
        </w:rPr>
        <w:t>drill-down</w:t>
      </w:r>
      <w:proofErr w:type="spellEnd"/>
      <w:r w:rsidRPr="00EA1B6B">
        <w:rPr>
          <w:rFonts w:ascii="Times New Roman" w:hAnsi="Times New Roman"/>
          <w:sz w:val="28"/>
          <w:szCs w:val="28"/>
          <w:lang w:val="ru-RU"/>
        </w:rPr>
        <w:t xml:space="preserve">, </w:t>
      </w:r>
      <w:proofErr w:type="spellStart"/>
      <w:r w:rsidRPr="00EA1B6B">
        <w:rPr>
          <w:rFonts w:ascii="Times New Roman" w:hAnsi="Times New Roman"/>
          <w:sz w:val="28"/>
          <w:szCs w:val="28"/>
          <w:lang w:val="ru-RU"/>
        </w:rPr>
        <w:t>drill-up</w:t>
      </w:r>
      <w:proofErr w:type="spellEnd"/>
      <w:r w:rsidRPr="00EA1B6B">
        <w:rPr>
          <w:rFonts w:ascii="Times New Roman" w:hAnsi="Times New Roman"/>
          <w:sz w:val="28"/>
          <w:szCs w:val="28"/>
          <w:lang w:val="ru-RU"/>
        </w:rPr>
        <w:t xml:space="preserve">. Применение OLAP при решении многих аналитических задач: разведочный анализ, исследование данных, аналитическая отчетность, финансовый анализ. Разработка сценариев ABC, XYZ, ABC-XYZ, RFF, </w:t>
      </w:r>
      <w:r>
        <w:rPr>
          <w:rFonts w:ascii="Times New Roman" w:hAnsi="Times New Roman"/>
          <w:sz w:val="28"/>
          <w:szCs w:val="28"/>
          <w:lang w:val="ru-RU"/>
        </w:rPr>
        <w:t xml:space="preserve">кагорного </w:t>
      </w:r>
      <w:r w:rsidRPr="00EA1B6B">
        <w:rPr>
          <w:rFonts w:ascii="Times New Roman" w:hAnsi="Times New Roman"/>
          <w:sz w:val="28"/>
          <w:szCs w:val="28"/>
          <w:lang w:val="ru-RU"/>
        </w:rPr>
        <w:t xml:space="preserve">анализа в платформе </w:t>
      </w:r>
      <w:proofErr w:type="spellStart"/>
      <w:r w:rsidRPr="00EA1B6B">
        <w:rPr>
          <w:rFonts w:ascii="Times New Roman" w:hAnsi="Times New Roman"/>
          <w:sz w:val="28"/>
          <w:szCs w:val="28"/>
          <w:lang w:val="ru-RU"/>
        </w:rPr>
        <w:t>Loginom</w:t>
      </w:r>
      <w:proofErr w:type="spellEnd"/>
      <w:r w:rsidRPr="00EA1B6B">
        <w:rPr>
          <w:rFonts w:ascii="Times New Roman" w:hAnsi="Times New Roman"/>
          <w:sz w:val="28"/>
          <w:szCs w:val="28"/>
          <w:lang w:val="ru-RU"/>
        </w:rPr>
        <w:t>.</w:t>
      </w:r>
    </w:p>
    <w:p w14:paraId="5739BC8F" w14:textId="77777777" w:rsidR="00867F29" w:rsidRDefault="00867F29" w:rsidP="00867F29">
      <w:pPr>
        <w:spacing w:after="0" w:line="240" w:lineRule="auto"/>
        <w:ind w:firstLine="851"/>
        <w:jc w:val="both"/>
        <w:rPr>
          <w:rFonts w:ascii="Times New Roman" w:hAnsi="Times New Roman"/>
          <w:sz w:val="28"/>
          <w:szCs w:val="28"/>
          <w:lang w:val="ru-RU"/>
        </w:rPr>
      </w:pPr>
      <w:r w:rsidRPr="009D06AC">
        <w:rPr>
          <w:rFonts w:ascii="Times New Roman" w:hAnsi="Times New Roman"/>
          <w:sz w:val="28"/>
          <w:szCs w:val="28"/>
          <w:lang w:val="ru-RU"/>
        </w:rPr>
        <w:t xml:space="preserve">Технологии H2O.ai: </w:t>
      </w:r>
      <w:proofErr w:type="spellStart"/>
      <w:r w:rsidRPr="009D06AC">
        <w:rPr>
          <w:rFonts w:ascii="Times New Roman" w:hAnsi="Times New Roman"/>
          <w:sz w:val="28"/>
          <w:szCs w:val="28"/>
          <w:lang w:val="ru-RU"/>
        </w:rPr>
        <w:t>AutoML</w:t>
      </w:r>
      <w:proofErr w:type="spellEnd"/>
      <w:r w:rsidRPr="009D06AC">
        <w:rPr>
          <w:rFonts w:ascii="Times New Roman" w:hAnsi="Times New Roman"/>
          <w:sz w:val="28"/>
          <w:szCs w:val="28"/>
          <w:lang w:val="ru-RU"/>
        </w:rPr>
        <w:t xml:space="preserve">, распределенная обработка в памяти, </w:t>
      </w:r>
      <w:proofErr w:type="spellStart"/>
      <w:r w:rsidRPr="009D06AC">
        <w:rPr>
          <w:rFonts w:ascii="Times New Roman" w:hAnsi="Times New Roman"/>
          <w:sz w:val="28"/>
          <w:szCs w:val="28"/>
          <w:lang w:val="ru-RU"/>
        </w:rPr>
        <w:t>Sparkling</w:t>
      </w:r>
      <w:proofErr w:type="spellEnd"/>
      <w:r w:rsidRPr="009D06AC">
        <w:rPr>
          <w:rFonts w:ascii="Times New Roman" w:hAnsi="Times New Roman"/>
          <w:sz w:val="28"/>
          <w:szCs w:val="28"/>
          <w:lang w:val="ru-RU"/>
        </w:rPr>
        <w:t xml:space="preserve"> </w:t>
      </w:r>
      <w:proofErr w:type="spellStart"/>
      <w:r w:rsidRPr="009D06AC">
        <w:rPr>
          <w:rFonts w:ascii="Times New Roman" w:hAnsi="Times New Roman"/>
          <w:sz w:val="28"/>
          <w:szCs w:val="28"/>
          <w:lang w:val="ru-RU"/>
        </w:rPr>
        <w:t>Water</w:t>
      </w:r>
      <w:proofErr w:type="spellEnd"/>
      <w:r w:rsidRPr="009D06AC">
        <w:rPr>
          <w:rFonts w:ascii="Times New Roman" w:hAnsi="Times New Roman"/>
          <w:sz w:val="28"/>
          <w:szCs w:val="28"/>
          <w:lang w:val="ru-RU"/>
        </w:rPr>
        <w:t xml:space="preserve">, H2O </w:t>
      </w:r>
      <w:proofErr w:type="spellStart"/>
      <w:r w:rsidRPr="009D06AC">
        <w:rPr>
          <w:rFonts w:ascii="Times New Roman" w:hAnsi="Times New Roman"/>
          <w:sz w:val="28"/>
          <w:szCs w:val="28"/>
          <w:lang w:val="ru-RU"/>
        </w:rPr>
        <w:t>Driverless</w:t>
      </w:r>
      <w:proofErr w:type="spellEnd"/>
      <w:r w:rsidRPr="009D06AC">
        <w:rPr>
          <w:rFonts w:ascii="Times New Roman" w:hAnsi="Times New Roman"/>
          <w:sz w:val="28"/>
          <w:szCs w:val="28"/>
          <w:lang w:val="ru-RU"/>
        </w:rPr>
        <w:t xml:space="preserve"> AI. Создание сквозных рабочих процессов в науке о данных, смешивание разных инструментов, очистка и предобработка данных, использование машинного обучения и искусственного интеллекта, совместная работа, интеграция с </w:t>
      </w:r>
      <w:proofErr w:type="spellStart"/>
      <w:r w:rsidRPr="009D06AC">
        <w:rPr>
          <w:rFonts w:ascii="Times New Roman" w:hAnsi="Times New Roman"/>
          <w:sz w:val="28"/>
          <w:szCs w:val="28"/>
          <w:lang w:val="ru-RU"/>
        </w:rPr>
        <w:t>фреймворками</w:t>
      </w:r>
      <w:proofErr w:type="spellEnd"/>
      <w:r w:rsidRPr="009D06AC">
        <w:rPr>
          <w:rFonts w:ascii="Times New Roman" w:hAnsi="Times New Roman"/>
          <w:sz w:val="28"/>
          <w:szCs w:val="28"/>
          <w:lang w:val="ru-RU"/>
        </w:rPr>
        <w:t xml:space="preserve"> машинного обучения с открытым кодом в платформе </w:t>
      </w:r>
      <w:proofErr w:type="spellStart"/>
      <w:r w:rsidRPr="009D06AC">
        <w:rPr>
          <w:rFonts w:ascii="Times New Roman" w:hAnsi="Times New Roman"/>
          <w:sz w:val="28"/>
          <w:szCs w:val="28"/>
          <w:lang w:val="ru-RU"/>
        </w:rPr>
        <w:t>Knime</w:t>
      </w:r>
      <w:proofErr w:type="spellEnd"/>
      <w:r>
        <w:rPr>
          <w:rFonts w:ascii="Times New Roman" w:hAnsi="Times New Roman"/>
          <w:sz w:val="28"/>
          <w:szCs w:val="28"/>
          <w:lang w:val="ru-RU"/>
        </w:rPr>
        <w:t xml:space="preserve">, </w:t>
      </w:r>
      <w:proofErr w:type="spellStart"/>
      <w:r w:rsidRPr="009D06AC">
        <w:rPr>
          <w:rFonts w:ascii="Times New Roman" w:hAnsi="Times New Roman"/>
          <w:sz w:val="28"/>
          <w:szCs w:val="28"/>
          <w:lang w:val="ru-RU"/>
        </w:rPr>
        <w:t>RapidMiner</w:t>
      </w:r>
      <w:proofErr w:type="spellEnd"/>
      <w:r w:rsidRPr="009D06AC">
        <w:rPr>
          <w:rFonts w:ascii="Times New Roman" w:hAnsi="Times New Roman"/>
          <w:sz w:val="28"/>
          <w:szCs w:val="28"/>
          <w:lang w:val="ru-RU"/>
        </w:rPr>
        <w:t xml:space="preserve">, </w:t>
      </w:r>
      <w:proofErr w:type="spellStart"/>
      <w:r w:rsidRPr="009D06AC">
        <w:rPr>
          <w:rFonts w:ascii="Times New Roman" w:hAnsi="Times New Roman"/>
          <w:sz w:val="28"/>
          <w:szCs w:val="28"/>
          <w:lang w:val="ru-RU"/>
        </w:rPr>
        <w:t>Trifacta</w:t>
      </w:r>
      <w:proofErr w:type="spellEnd"/>
      <w:r w:rsidRPr="009D06AC">
        <w:rPr>
          <w:rFonts w:ascii="Times New Roman" w:hAnsi="Times New Roman"/>
          <w:sz w:val="28"/>
          <w:szCs w:val="28"/>
          <w:lang w:val="ru-RU"/>
        </w:rPr>
        <w:t xml:space="preserve"> и </w:t>
      </w:r>
      <w:proofErr w:type="spellStart"/>
      <w:r w:rsidRPr="009D06AC">
        <w:rPr>
          <w:rFonts w:ascii="Times New Roman" w:hAnsi="Times New Roman"/>
          <w:sz w:val="28"/>
          <w:szCs w:val="28"/>
          <w:lang w:val="ru-RU"/>
        </w:rPr>
        <w:t>Loginom</w:t>
      </w:r>
      <w:proofErr w:type="spellEnd"/>
      <w:r w:rsidRPr="009D06AC">
        <w:rPr>
          <w:rFonts w:ascii="Times New Roman" w:hAnsi="Times New Roman"/>
          <w:sz w:val="28"/>
          <w:szCs w:val="28"/>
          <w:lang w:val="ru-RU"/>
        </w:rPr>
        <w:t>.</w:t>
      </w:r>
      <w:r>
        <w:rPr>
          <w:rFonts w:ascii="Times New Roman" w:hAnsi="Times New Roman"/>
          <w:sz w:val="28"/>
          <w:szCs w:val="28"/>
          <w:lang w:val="ru-RU"/>
        </w:rPr>
        <w:t xml:space="preserve"> </w:t>
      </w:r>
      <w:r w:rsidRPr="009D06AC">
        <w:rPr>
          <w:rFonts w:ascii="Times New Roman" w:hAnsi="Times New Roman"/>
          <w:sz w:val="28"/>
          <w:szCs w:val="28"/>
          <w:lang w:val="ru-RU"/>
        </w:rPr>
        <w:t xml:space="preserve">Интеграция платформ H2O и </w:t>
      </w:r>
      <w:proofErr w:type="spellStart"/>
      <w:r w:rsidRPr="009D06AC">
        <w:rPr>
          <w:rFonts w:ascii="Times New Roman" w:hAnsi="Times New Roman"/>
          <w:sz w:val="28"/>
          <w:szCs w:val="28"/>
          <w:lang w:val="ru-RU"/>
        </w:rPr>
        <w:t>Knime</w:t>
      </w:r>
      <w:proofErr w:type="spellEnd"/>
      <w:r>
        <w:rPr>
          <w:rFonts w:ascii="Times New Roman" w:hAnsi="Times New Roman"/>
          <w:sz w:val="28"/>
          <w:szCs w:val="28"/>
          <w:lang w:val="ru-RU"/>
        </w:rPr>
        <w:t>.</w:t>
      </w:r>
    </w:p>
    <w:p w14:paraId="5D03AF10" w14:textId="77777777" w:rsidR="00867F29" w:rsidRDefault="00867F29" w:rsidP="00867F29">
      <w:pPr>
        <w:spacing w:after="0" w:line="240" w:lineRule="auto"/>
        <w:ind w:firstLine="851"/>
        <w:jc w:val="both"/>
        <w:rPr>
          <w:rFonts w:ascii="Times New Roman" w:hAnsi="Times New Roman"/>
          <w:sz w:val="28"/>
          <w:szCs w:val="28"/>
          <w:lang w:val="ru-RU"/>
        </w:rPr>
      </w:pPr>
    </w:p>
    <w:p w14:paraId="715FCEFA" w14:textId="77777777" w:rsidR="00867F29" w:rsidRDefault="00867F29" w:rsidP="00867F29">
      <w:pPr>
        <w:autoSpaceDE w:val="0"/>
        <w:autoSpaceDN w:val="0"/>
        <w:adjustRightInd w:val="0"/>
        <w:spacing w:after="0" w:line="240" w:lineRule="auto"/>
        <w:jc w:val="both"/>
        <w:rPr>
          <w:rFonts w:ascii="Times New Roman" w:hAnsi="Times New Roman"/>
          <w:b/>
          <w:bCs/>
          <w:sz w:val="28"/>
          <w:szCs w:val="28"/>
          <w:lang w:val="ru-RU" w:eastAsia="ru-RU"/>
        </w:rPr>
      </w:pPr>
      <w:r w:rsidRPr="00467F42">
        <w:rPr>
          <w:rFonts w:ascii="Times New Roman" w:hAnsi="Times New Roman"/>
          <w:b/>
          <w:bCs/>
          <w:sz w:val="28"/>
          <w:szCs w:val="28"/>
          <w:lang w:val="ru-RU" w:eastAsia="ru-RU"/>
        </w:rPr>
        <w:t xml:space="preserve">Тема 2. </w:t>
      </w:r>
      <w:r w:rsidRPr="009D06AC">
        <w:rPr>
          <w:rFonts w:ascii="Times New Roman" w:hAnsi="Times New Roman"/>
          <w:b/>
          <w:bCs/>
          <w:sz w:val="28"/>
          <w:szCs w:val="28"/>
          <w:lang w:val="ru-RU" w:eastAsia="ru-RU"/>
        </w:rPr>
        <w:t xml:space="preserve">Платформы бизнес-аналитики </w:t>
      </w:r>
    </w:p>
    <w:p w14:paraId="039448AE" w14:textId="77777777" w:rsidR="00867F29" w:rsidRDefault="00867F29" w:rsidP="00867F29">
      <w:pPr>
        <w:spacing w:after="0" w:line="240" w:lineRule="auto"/>
        <w:ind w:firstLine="851"/>
        <w:jc w:val="both"/>
        <w:rPr>
          <w:rFonts w:ascii="Times New Roman" w:hAnsi="Times New Roman"/>
          <w:sz w:val="28"/>
          <w:szCs w:val="28"/>
          <w:lang w:val="ru-RU"/>
        </w:rPr>
      </w:pPr>
      <w:r w:rsidRPr="00EA1B6B">
        <w:rPr>
          <w:rFonts w:ascii="Times New Roman" w:hAnsi="Times New Roman"/>
          <w:sz w:val="28"/>
          <w:szCs w:val="28"/>
          <w:lang w:val="ru-RU"/>
        </w:rPr>
        <w:t xml:space="preserve">Язык визуальных запросов </w:t>
      </w:r>
      <w:proofErr w:type="spellStart"/>
      <w:r w:rsidRPr="00EA1B6B">
        <w:rPr>
          <w:rFonts w:ascii="Times New Roman" w:hAnsi="Times New Roman"/>
          <w:sz w:val="28"/>
          <w:szCs w:val="28"/>
          <w:lang w:val="ru-RU"/>
        </w:rPr>
        <w:t>VizQL</w:t>
      </w:r>
      <w:proofErr w:type="spellEnd"/>
      <w:r w:rsidRPr="00EA1B6B">
        <w:rPr>
          <w:rFonts w:ascii="Times New Roman" w:hAnsi="Times New Roman"/>
          <w:sz w:val="28"/>
          <w:szCs w:val="28"/>
          <w:lang w:val="ru-RU"/>
        </w:rPr>
        <w:t xml:space="preserve">. Технология </w:t>
      </w:r>
      <w:proofErr w:type="spellStart"/>
      <w:r w:rsidRPr="00EA1B6B">
        <w:rPr>
          <w:rFonts w:ascii="Times New Roman" w:hAnsi="Times New Roman"/>
          <w:sz w:val="28"/>
          <w:szCs w:val="28"/>
          <w:lang w:val="ru-RU"/>
        </w:rPr>
        <w:t>Data</w:t>
      </w:r>
      <w:proofErr w:type="spellEnd"/>
      <w:r w:rsidRPr="00EA1B6B">
        <w:rPr>
          <w:rFonts w:ascii="Times New Roman" w:hAnsi="Times New Roman"/>
          <w:sz w:val="28"/>
          <w:szCs w:val="28"/>
          <w:lang w:val="ru-RU"/>
        </w:rPr>
        <w:t xml:space="preserve"> </w:t>
      </w:r>
      <w:proofErr w:type="spellStart"/>
      <w:r w:rsidRPr="00EA1B6B">
        <w:rPr>
          <w:rFonts w:ascii="Times New Roman" w:hAnsi="Times New Roman"/>
          <w:sz w:val="28"/>
          <w:szCs w:val="28"/>
          <w:lang w:val="ru-RU"/>
        </w:rPr>
        <w:t>Engine</w:t>
      </w:r>
      <w:proofErr w:type="spellEnd"/>
      <w:r w:rsidRPr="00EA1B6B">
        <w:rPr>
          <w:rFonts w:ascii="Times New Roman" w:hAnsi="Times New Roman"/>
          <w:sz w:val="28"/>
          <w:szCs w:val="28"/>
          <w:lang w:val="ru-RU"/>
        </w:rPr>
        <w:t xml:space="preserve"> компании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 xml:space="preserve">. Технология </w:t>
      </w:r>
      <w:proofErr w:type="spellStart"/>
      <w:r w:rsidRPr="00EA1B6B">
        <w:rPr>
          <w:rFonts w:ascii="Times New Roman" w:hAnsi="Times New Roman"/>
          <w:sz w:val="28"/>
          <w:szCs w:val="28"/>
          <w:lang w:val="ru-RU"/>
        </w:rPr>
        <w:t>Hyper</w:t>
      </w:r>
      <w:proofErr w:type="spellEnd"/>
      <w:r w:rsidRPr="00EA1B6B">
        <w:rPr>
          <w:rFonts w:ascii="Times New Roman" w:hAnsi="Times New Roman"/>
          <w:sz w:val="28"/>
          <w:szCs w:val="28"/>
          <w:lang w:val="ru-RU"/>
        </w:rPr>
        <w:t xml:space="preserve">: генерация динамического кода и методы параллелизма для достижения высокой производительности при создании экстрактов и выполнении запросов. Ключевые преимущества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 xml:space="preserve"> и функционал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 xml:space="preserve">. Источники данных и подключения. Визуальный анализ и вычисления. Использование параметров. Создание </w:t>
      </w:r>
      <w:proofErr w:type="spellStart"/>
      <w:r w:rsidRPr="00EA1B6B">
        <w:rPr>
          <w:rFonts w:ascii="Times New Roman" w:hAnsi="Times New Roman"/>
          <w:sz w:val="28"/>
          <w:szCs w:val="28"/>
          <w:lang w:val="ru-RU"/>
        </w:rPr>
        <w:t>дашбордов</w:t>
      </w:r>
      <w:proofErr w:type="spellEnd"/>
      <w:r w:rsidRPr="00EA1B6B">
        <w:rPr>
          <w:rFonts w:ascii="Times New Roman" w:hAnsi="Times New Roman"/>
          <w:sz w:val="28"/>
          <w:szCs w:val="28"/>
          <w:lang w:val="ru-RU"/>
        </w:rPr>
        <w:t xml:space="preserve"> и форматирование. Публикация документов, совместное использование. Расширенная аналитика в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w:t>
      </w:r>
    </w:p>
    <w:p w14:paraId="6AB4F86D" w14:textId="77777777" w:rsidR="00867F29" w:rsidRDefault="00867F29" w:rsidP="00867F29">
      <w:pPr>
        <w:spacing w:after="0" w:line="240" w:lineRule="auto"/>
        <w:ind w:firstLine="851"/>
        <w:jc w:val="both"/>
        <w:rPr>
          <w:rFonts w:ascii="Times New Roman" w:hAnsi="Times New Roman"/>
          <w:sz w:val="28"/>
          <w:szCs w:val="28"/>
          <w:lang w:val="ru-RU"/>
        </w:rPr>
      </w:pPr>
      <w:r w:rsidRPr="00EA1B6B">
        <w:rPr>
          <w:rFonts w:ascii="Times New Roman" w:hAnsi="Times New Roman"/>
          <w:sz w:val="28"/>
          <w:szCs w:val="28"/>
          <w:lang w:val="ru-RU"/>
        </w:rPr>
        <w:t xml:space="preserve">Назначение и функциональные блоки в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w:t>
      </w:r>
      <w:proofErr w:type="spellStart"/>
      <w:r w:rsidRPr="00EA1B6B">
        <w:rPr>
          <w:rFonts w:ascii="Times New Roman" w:hAnsi="Times New Roman"/>
          <w:sz w:val="28"/>
          <w:szCs w:val="28"/>
          <w:lang w:val="ru-RU"/>
        </w:rPr>
        <w:t>Desktop</w:t>
      </w:r>
      <w:proofErr w:type="spellEnd"/>
      <w:r w:rsidRPr="00EA1B6B">
        <w:rPr>
          <w:rFonts w:ascii="Times New Roman" w:hAnsi="Times New Roman"/>
          <w:sz w:val="28"/>
          <w:szCs w:val="28"/>
          <w:lang w:val="ru-RU"/>
        </w:rPr>
        <w:t xml:space="preserve">. Назначение облачного сервиса аналитики PowerBI.com. Ключевые отличия и преимущества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возможности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по обработке больших данных. Подключение к данным, преобразование и формирование данных, создание модели, визуализаций и отчетов, информационных панелей мониторинга, совместная работа в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DAX и язык M. Обработка естественного языка, технология вопрос и ответов Q&amp;A в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Расширенная аналитика и интеграция технологий машинного обучения </w:t>
      </w:r>
      <w:proofErr w:type="spellStart"/>
      <w:r w:rsidRPr="00EA1B6B">
        <w:rPr>
          <w:rFonts w:ascii="Times New Roman" w:hAnsi="Times New Roman"/>
          <w:sz w:val="28"/>
          <w:szCs w:val="28"/>
          <w:lang w:val="ru-RU"/>
        </w:rPr>
        <w:t>Azure</w:t>
      </w:r>
      <w:proofErr w:type="spellEnd"/>
      <w:r w:rsidRPr="00EA1B6B">
        <w:rPr>
          <w:rFonts w:ascii="Times New Roman" w:hAnsi="Times New Roman"/>
          <w:sz w:val="28"/>
          <w:szCs w:val="28"/>
          <w:lang w:val="ru-RU"/>
        </w:rPr>
        <w:t>.</w:t>
      </w:r>
    </w:p>
    <w:p w14:paraId="3BAB56CC" w14:textId="77777777" w:rsidR="00867F29" w:rsidRDefault="00867F29" w:rsidP="00867F29">
      <w:pPr>
        <w:spacing w:after="0" w:line="240" w:lineRule="auto"/>
        <w:ind w:firstLine="851"/>
        <w:jc w:val="both"/>
        <w:rPr>
          <w:rFonts w:ascii="Times New Roman" w:hAnsi="Times New Roman"/>
          <w:sz w:val="28"/>
          <w:szCs w:val="28"/>
          <w:lang w:val="ru-RU"/>
        </w:rPr>
      </w:pPr>
      <w:r w:rsidRPr="00EA1B6B">
        <w:rPr>
          <w:rFonts w:ascii="Times New Roman" w:hAnsi="Times New Roman"/>
          <w:sz w:val="28"/>
          <w:szCs w:val="28"/>
          <w:lang w:val="ru-RU"/>
        </w:rPr>
        <w:t xml:space="preserve">Визуализация данных – </w:t>
      </w:r>
      <w:proofErr w:type="spellStart"/>
      <w:r w:rsidRPr="00EA1B6B">
        <w:rPr>
          <w:rFonts w:ascii="Times New Roman" w:hAnsi="Times New Roman"/>
          <w:sz w:val="28"/>
          <w:szCs w:val="28"/>
          <w:lang w:val="ru-RU"/>
        </w:rPr>
        <w:t>Yandex</w:t>
      </w:r>
      <w:proofErr w:type="spellEnd"/>
      <w:r w:rsidRPr="00EA1B6B">
        <w:rPr>
          <w:rFonts w:ascii="Times New Roman" w:hAnsi="Times New Roman"/>
          <w:sz w:val="28"/>
          <w:szCs w:val="28"/>
          <w:lang w:val="ru-RU"/>
        </w:rPr>
        <w:t xml:space="preserve"> </w:t>
      </w:r>
      <w:proofErr w:type="spellStart"/>
      <w:r w:rsidRPr="00EA1B6B">
        <w:rPr>
          <w:rFonts w:ascii="Times New Roman" w:hAnsi="Times New Roman"/>
          <w:sz w:val="28"/>
          <w:szCs w:val="28"/>
          <w:lang w:val="ru-RU"/>
        </w:rPr>
        <w:t>DataLens</w:t>
      </w:r>
      <w:proofErr w:type="spellEnd"/>
      <w:r w:rsidRPr="00EA1B6B">
        <w:rPr>
          <w:rFonts w:ascii="Times New Roman" w:hAnsi="Times New Roman"/>
          <w:sz w:val="28"/>
          <w:szCs w:val="28"/>
          <w:lang w:val="ru-RU"/>
        </w:rPr>
        <w:t xml:space="preserve">: создание в несколько кликов графиков, чтобы быстро проверить гипотезу, разработка полноценного </w:t>
      </w:r>
      <w:proofErr w:type="spellStart"/>
      <w:r w:rsidRPr="00EA1B6B">
        <w:rPr>
          <w:rFonts w:ascii="Times New Roman" w:hAnsi="Times New Roman"/>
          <w:sz w:val="28"/>
          <w:szCs w:val="28"/>
          <w:lang w:val="ru-RU"/>
        </w:rPr>
        <w:t>дашборда</w:t>
      </w:r>
      <w:proofErr w:type="spellEnd"/>
      <w:r w:rsidRPr="00EA1B6B">
        <w:rPr>
          <w:rFonts w:ascii="Times New Roman" w:hAnsi="Times New Roman"/>
          <w:sz w:val="28"/>
          <w:szCs w:val="28"/>
          <w:lang w:val="ru-RU"/>
        </w:rPr>
        <w:t xml:space="preserve"> для мониторинга ключевых бизнес-метрик. Работа с разными источниками данных: подключение к облачным и локальным базам данных, сервисам и плоским файлам, комбинирование данных из разных источников в одном </w:t>
      </w:r>
      <w:proofErr w:type="spellStart"/>
      <w:r w:rsidRPr="00EA1B6B">
        <w:rPr>
          <w:rFonts w:ascii="Times New Roman" w:hAnsi="Times New Roman"/>
          <w:sz w:val="28"/>
          <w:szCs w:val="28"/>
          <w:lang w:val="ru-RU"/>
        </w:rPr>
        <w:t>дашборде</w:t>
      </w:r>
      <w:proofErr w:type="spellEnd"/>
      <w:r w:rsidRPr="00EA1B6B">
        <w:rPr>
          <w:rFonts w:ascii="Times New Roman" w:hAnsi="Times New Roman"/>
          <w:sz w:val="28"/>
          <w:szCs w:val="28"/>
          <w:lang w:val="ru-RU"/>
        </w:rPr>
        <w:t xml:space="preserve">. </w:t>
      </w:r>
      <w:proofErr w:type="spellStart"/>
      <w:r w:rsidRPr="00EA1B6B">
        <w:rPr>
          <w:rFonts w:ascii="Times New Roman" w:hAnsi="Times New Roman"/>
          <w:sz w:val="28"/>
          <w:szCs w:val="28"/>
          <w:lang w:val="ru-RU"/>
        </w:rPr>
        <w:t>Геоаналитика</w:t>
      </w:r>
      <w:proofErr w:type="spellEnd"/>
      <w:r w:rsidRPr="00EA1B6B">
        <w:rPr>
          <w:rFonts w:ascii="Times New Roman" w:hAnsi="Times New Roman"/>
          <w:sz w:val="28"/>
          <w:szCs w:val="28"/>
          <w:lang w:val="ru-RU"/>
        </w:rPr>
        <w:t xml:space="preserve"> на </w:t>
      </w:r>
      <w:proofErr w:type="spellStart"/>
      <w:r w:rsidRPr="00EA1B6B">
        <w:rPr>
          <w:rFonts w:ascii="Times New Roman" w:hAnsi="Times New Roman"/>
          <w:sz w:val="28"/>
          <w:szCs w:val="28"/>
          <w:lang w:val="ru-RU"/>
        </w:rPr>
        <w:t>Яндекс.Картах</w:t>
      </w:r>
      <w:proofErr w:type="spellEnd"/>
      <w:r w:rsidRPr="00EA1B6B">
        <w:rPr>
          <w:rFonts w:ascii="Times New Roman" w:hAnsi="Times New Roman"/>
          <w:sz w:val="28"/>
          <w:szCs w:val="28"/>
          <w:lang w:val="ru-RU"/>
        </w:rPr>
        <w:t xml:space="preserve">: использование </w:t>
      </w:r>
      <w:r w:rsidRPr="00EA1B6B">
        <w:rPr>
          <w:rFonts w:ascii="Times New Roman" w:hAnsi="Times New Roman"/>
          <w:sz w:val="28"/>
          <w:szCs w:val="28"/>
          <w:lang w:val="ru-RU"/>
        </w:rPr>
        <w:lastRenderedPageBreak/>
        <w:t xml:space="preserve">возможностей </w:t>
      </w:r>
      <w:proofErr w:type="spellStart"/>
      <w:r w:rsidRPr="00EA1B6B">
        <w:rPr>
          <w:rFonts w:ascii="Times New Roman" w:hAnsi="Times New Roman"/>
          <w:sz w:val="28"/>
          <w:szCs w:val="28"/>
          <w:lang w:val="ru-RU"/>
        </w:rPr>
        <w:t>Яндекс.Карт</w:t>
      </w:r>
      <w:proofErr w:type="spellEnd"/>
      <w:r w:rsidRPr="00EA1B6B">
        <w:rPr>
          <w:rFonts w:ascii="Times New Roman" w:hAnsi="Times New Roman"/>
          <w:sz w:val="28"/>
          <w:szCs w:val="28"/>
          <w:lang w:val="ru-RU"/>
        </w:rPr>
        <w:t xml:space="preserve"> для корпоративной аналитики, подключение ключа API Яндекс карт для продвинутых возможностей </w:t>
      </w:r>
      <w:proofErr w:type="spellStart"/>
      <w:r w:rsidRPr="00EA1B6B">
        <w:rPr>
          <w:rFonts w:ascii="Times New Roman" w:hAnsi="Times New Roman"/>
          <w:sz w:val="28"/>
          <w:szCs w:val="28"/>
          <w:lang w:val="ru-RU"/>
        </w:rPr>
        <w:t>геокодинга</w:t>
      </w:r>
      <w:proofErr w:type="spellEnd"/>
      <w:r w:rsidRPr="00EA1B6B">
        <w:rPr>
          <w:rFonts w:ascii="Times New Roman" w:hAnsi="Times New Roman"/>
          <w:sz w:val="28"/>
          <w:szCs w:val="28"/>
          <w:lang w:val="ru-RU"/>
        </w:rPr>
        <w:t>. Добавление учётных записей команды или даже внешних партнёров для совместной работы.</w:t>
      </w:r>
    </w:p>
    <w:p w14:paraId="372DAAD9" w14:textId="77777777" w:rsidR="00867F29" w:rsidRDefault="00867F29" w:rsidP="00867F29">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 xml:space="preserve">Интеграция аналитических технологий платформ класса </w:t>
      </w:r>
      <w:r>
        <w:rPr>
          <w:rFonts w:ascii="Times New Roman" w:hAnsi="Times New Roman"/>
          <w:sz w:val="28"/>
          <w:szCs w:val="28"/>
        </w:rPr>
        <w:t>Data</w:t>
      </w:r>
      <w:r w:rsidRPr="00EA1B6B">
        <w:rPr>
          <w:rFonts w:ascii="Times New Roman" w:hAnsi="Times New Roman"/>
          <w:sz w:val="28"/>
          <w:szCs w:val="28"/>
          <w:lang w:val="ru-RU"/>
        </w:rPr>
        <w:t xml:space="preserve"> </w:t>
      </w:r>
      <w:r>
        <w:rPr>
          <w:rFonts w:ascii="Times New Roman" w:hAnsi="Times New Roman"/>
          <w:sz w:val="28"/>
          <w:szCs w:val="28"/>
        </w:rPr>
        <w:t>Science</w:t>
      </w:r>
      <w:r w:rsidRPr="00EA1B6B">
        <w:rPr>
          <w:rFonts w:ascii="Times New Roman" w:hAnsi="Times New Roman"/>
          <w:sz w:val="28"/>
          <w:szCs w:val="28"/>
          <w:lang w:val="ru-RU"/>
        </w:rPr>
        <w:t xml:space="preserve"> </w:t>
      </w:r>
      <w:r>
        <w:rPr>
          <w:rFonts w:ascii="Times New Roman" w:hAnsi="Times New Roman"/>
          <w:sz w:val="28"/>
          <w:szCs w:val="28"/>
        </w:rPr>
        <w:t>and</w:t>
      </w:r>
      <w:r w:rsidRPr="00EA1B6B">
        <w:rPr>
          <w:rFonts w:ascii="Times New Roman" w:hAnsi="Times New Roman"/>
          <w:sz w:val="28"/>
          <w:szCs w:val="28"/>
          <w:lang w:val="ru-RU"/>
        </w:rPr>
        <w:t xml:space="preserve"> </w:t>
      </w:r>
      <w:r>
        <w:rPr>
          <w:rFonts w:ascii="Times New Roman" w:hAnsi="Times New Roman"/>
          <w:sz w:val="28"/>
          <w:szCs w:val="28"/>
        </w:rPr>
        <w:t>Machine</w:t>
      </w:r>
      <w:r w:rsidRPr="00EA1B6B">
        <w:rPr>
          <w:rFonts w:ascii="Times New Roman" w:hAnsi="Times New Roman"/>
          <w:sz w:val="28"/>
          <w:szCs w:val="28"/>
          <w:lang w:val="ru-RU"/>
        </w:rPr>
        <w:t xml:space="preserve"> </w:t>
      </w:r>
      <w:proofErr w:type="spellStart"/>
      <w:r>
        <w:rPr>
          <w:rFonts w:ascii="Times New Roman" w:hAnsi="Times New Roman"/>
          <w:sz w:val="28"/>
          <w:szCs w:val="28"/>
          <w:lang w:val="ru-RU"/>
        </w:rPr>
        <w:t>Learning</w:t>
      </w:r>
      <w:proofErr w:type="spellEnd"/>
      <w:r w:rsidRPr="00EA1B6B">
        <w:rPr>
          <w:rFonts w:ascii="Times New Roman" w:hAnsi="Times New Roman"/>
          <w:sz w:val="28"/>
          <w:szCs w:val="28"/>
          <w:lang w:val="ru-RU"/>
        </w:rPr>
        <w:t xml:space="preserve"> </w:t>
      </w:r>
      <w:r>
        <w:rPr>
          <w:rFonts w:ascii="Times New Roman" w:hAnsi="Times New Roman"/>
          <w:sz w:val="28"/>
          <w:szCs w:val="28"/>
          <w:lang w:val="ru-RU"/>
        </w:rPr>
        <w:t xml:space="preserve">с платформами </w:t>
      </w:r>
      <w:r>
        <w:rPr>
          <w:rFonts w:ascii="Times New Roman" w:hAnsi="Times New Roman"/>
          <w:sz w:val="28"/>
          <w:szCs w:val="28"/>
        </w:rPr>
        <w:t>Business</w:t>
      </w:r>
      <w:r w:rsidRPr="00EA1B6B">
        <w:rPr>
          <w:rFonts w:ascii="Times New Roman" w:hAnsi="Times New Roman"/>
          <w:sz w:val="28"/>
          <w:szCs w:val="28"/>
          <w:lang w:val="ru-RU"/>
        </w:rPr>
        <w:t xml:space="preserve"> </w:t>
      </w:r>
      <w:r>
        <w:rPr>
          <w:rFonts w:ascii="Times New Roman" w:hAnsi="Times New Roman"/>
          <w:sz w:val="28"/>
          <w:szCs w:val="28"/>
        </w:rPr>
        <w:t>Intelligence</w:t>
      </w:r>
      <w:r w:rsidRPr="00EA1B6B">
        <w:rPr>
          <w:rFonts w:ascii="Times New Roman" w:hAnsi="Times New Roman"/>
          <w:sz w:val="28"/>
          <w:szCs w:val="28"/>
          <w:lang w:val="ru-RU"/>
        </w:rPr>
        <w:t>.</w:t>
      </w:r>
    </w:p>
    <w:p w14:paraId="0A652AB3" w14:textId="77777777" w:rsidR="004C62E0" w:rsidRDefault="004C62E0" w:rsidP="00DA645A">
      <w:pPr>
        <w:autoSpaceDE w:val="0"/>
        <w:autoSpaceDN w:val="0"/>
        <w:adjustRightInd w:val="0"/>
        <w:spacing w:after="0" w:line="240" w:lineRule="auto"/>
        <w:jc w:val="both"/>
        <w:rPr>
          <w:rFonts w:ascii="Times New Roman" w:hAnsi="Times New Roman"/>
          <w:sz w:val="28"/>
          <w:szCs w:val="28"/>
          <w:lang w:val="ru-RU"/>
        </w:rPr>
      </w:pPr>
    </w:p>
    <w:p w14:paraId="0B8D71DC" w14:textId="094B7255" w:rsidR="00CA3922" w:rsidRPr="002E15B4" w:rsidRDefault="002E15B4" w:rsidP="00DA645A">
      <w:pPr>
        <w:autoSpaceDE w:val="0"/>
        <w:autoSpaceDN w:val="0"/>
        <w:adjustRightInd w:val="0"/>
        <w:spacing w:after="0" w:line="240" w:lineRule="auto"/>
        <w:jc w:val="both"/>
        <w:rPr>
          <w:rFonts w:ascii="Times New Roman" w:hAnsi="Times New Roman"/>
          <w:b/>
          <w:i/>
          <w:color w:val="000000"/>
          <w:spacing w:val="-3"/>
          <w:sz w:val="28"/>
          <w:szCs w:val="28"/>
          <w:lang w:val="ru-RU"/>
        </w:rPr>
      </w:pPr>
      <w:r>
        <w:rPr>
          <w:rFonts w:ascii="Times New Roman" w:hAnsi="Times New Roman"/>
          <w:b/>
          <w:i/>
          <w:color w:val="000000"/>
          <w:spacing w:val="-3"/>
          <w:sz w:val="28"/>
          <w:szCs w:val="28"/>
          <w:lang w:val="ru-RU"/>
        </w:rPr>
        <w:t>5.2</w:t>
      </w:r>
      <w:r w:rsidR="00813524">
        <w:rPr>
          <w:rFonts w:ascii="Times New Roman" w:hAnsi="Times New Roman"/>
          <w:b/>
          <w:i/>
          <w:color w:val="000000"/>
          <w:spacing w:val="-3"/>
          <w:sz w:val="28"/>
          <w:szCs w:val="28"/>
          <w:lang w:val="ru-RU"/>
        </w:rPr>
        <w:t>.</w:t>
      </w:r>
      <w:r>
        <w:rPr>
          <w:rFonts w:ascii="Times New Roman" w:hAnsi="Times New Roman"/>
          <w:b/>
          <w:i/>
          <w:color w:val="000000"/>
          <w:spacing w:val="-3"/>
          <w:sz w:val="28"/>
          <w:szCs w:val="28"/>
          <w:lang w:val="ru-RU"/>
        </w:rPr>
        <w:t xml:space="preserve"> Учебно-тематический план</w:t>
      </w:r>
    </w:p>
    <w:p w14:paraId="4C55B566" w14:textId="07F2B6D3" w:rsidR="00805718" w:rsidRDefault="00072222" w:rsidP="00AC37D3">
      <w:pPr>
        <w:pStyle w:val="Style1"/>
        <w:keepNext/>
        <w:widowControl/>
        <w:ind w:left="450"/>
        <w:jc w:val="right"/>
        <w:rPr>
          <w:rStyle w:val="FontStyle429"/>
          <w:sz w:val="28"/>
          <w:szCs w:val="28"/>
        </w:rPr>
      </w:pPr>
      <w:r w:rsidRPr="00072222">
        <w:rPr>
          <w:i/>
          <w:sz w:val="28"/>
          <w:szCs w:val="28"/>
        </w:rPr>
        <w:t>О</w:t>
      </w:r>
      <w:r w:rsidR="00E62762" w:rsidRPr="00072222">
        <w:rPr>
          <w:i/>
          <w:sz w:val="28"/>
          <w:szCs w:val="28"/>
        </w:rPr>
        <w:t>чная форма обучения/ОЗО</w:t>
      </w:r>
      <w:r>
        <w:rPr>
          <w:sz w:val="28"/>
          <w:szCs w:val="28"/>
        </w:rPr>
        <w:t xml:space="preserve">                           </w:t>
      </w:r>
      <w:r w:rsidR="00E62762" w:rsidRPr="00265C0F">
        <w:rPr>
          <w:rStyle w:val="FontStyle429"/>
          <w:sz w:val="28"/>
          <w:szCs w:val="28"/>
        </w:rPr>
        <w:t xml:space="preserve"> </w:t>
      </w:r>
      <w:r w:rsidR="00805718" w:rsidRPr="00265C0F">
        <w:rPr>
          <w:rStyle w:val="FontStyle429"/>
          <w:sz w:val="28"/>
          <w:szCs w:val="28"/>
        </w:rPr>
        <w:t>Т</w:t>
      </w:r>
      <w:r w:rsidR="00991A6D">
        <w:rPr>
          <w:rStyle w:val="FontStyle429"/>
          <w:sz w:val="28"/>
          <w:szCs w:val="28"/>
        </w:rPr>
        <w:t xml:space="preserve">аблица </w:t>
      </w:r>
      <w:r w:rsidR="00DA645A">
        <w:rPr>
          <w:rStyle w:val="FontStyle429"/>
          <w:sz w:val="28"/>
          <w:szCs w:val="28"/>
        </w:rPr>
        <w:t>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BB06B9" w:rsidRPr="00333CDA" w14:paraId="1FC4E408" w14:textId="77777777" w:rsidTr="00401BE0">
        <w:trPr>
          <w:trHeight w:hRule="exact" w:val="514"/>
        </w:trPr>
        <w:tc>
          <w:tcPr>
            <w:tcW w:w="378" w:type="dxa"/>
            <w:vMerge w:val="restart"/>
            <w:tcBorders>
              <w:top w:val="single" w:sz="6" w:space="0" w:color="auto"/>
              <w:left w:val="single" w:sz="6" w:space="0" w:color="auto"/>
              <w:right w:val="single" w:sz="6" w:space="0" w:color="auto"/>
            </w:tcBorders>
            <w:vAlign w:val="center"/>
          </w:tcPr>
          <w:p w14:paraId="0F1CF7E7" w14:textId="77777777" w:rsidR="00BB06B9" w:rsidRPr="00403D05" w:rsidRDefault="00BB06B9" w:rsidP="00AC37D3">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55F1755" w14:textId="77777777" w:rsidR="00BB06B9" w:rsidRPr="00403D05" w:rsidRDefault="00BB06B9" w:rsidP="00AC37D3">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0C0EFD7C" w14:textId="2D08F2DA" w:rsidR="00BB06B9" w:rsidRDefault="00BB06B9" w:rsidP="00AC37D3">
            <w:pPr>
              <w:spacing w:line="240" w:lineRule="auto"/>
              <w:jc w:val="center"/>
              <w:rPr>
                <w:rStyle w:val="FontStyle694"/>
                <w:color w:val="000000"/>
                <w:lang w:val="ru-RU"/>
              </w:rPr>
            </w:pPr>
            <w:r w:rsidRPr="00BB06B9">
              <w:rPr>
                <w:rStyle w:val="FontStyle694"/>
                <w:color w:val="000000"/>
                <w:lang w:val="ru-RU"/>
              </w:rPr>
              <w:t>Трудоемкость в часах</w:t>
            </w:r>
            <w:r w:rsidR="00A0088C" w:rsidRPr="00A0088C">
              <w:rPr>
                <w:rStyle w:val="FontStyle694"/>
                <w:color w:val="000000"/>
                <w:lang w:val="ru-RU"/>
              </w:rPr>
              <w:t xml:space="preserve"> </w:t>
            </w:r>
          </w:p>
          <w:p w14:paraId="6D780022" w14:textId="77777777" w:rsidR="00A0088C" w:rsidRPr="00BB06B9" w:rsidRDefault="00A0088C" w:rsidP="00AC37D3">
            <w:pPr>
              <w:spacing w:line="240" w:lineRule="auto"/>
              <w:jc w:val="center"/>
              <w:rPr>
                <w:rStyle w:val="FontStyle694"/>
                <w:color w:val="000000"/>
                <w:lang w:val="ru-RU"/>
              </w:rPr>
            </w:pPr>
          </w:p>
          <w:p w14:paraId="361F3D36" w14:textId="77777777" w:rsidR="00BB06B9" w:rsidRPr="00BB06B9" w:rsidRDefault="00BB06B9" w:rsidP="00AC37D3">
            <w:pPr>
              <w:spacing w:line="240" w:lineRule="auto"/>
              <w:jc w:val="center"/>
              <w:rPr>
                <w:rStyle w:val="FontStyle694"/>
                <w:color w:val="000000"/>
                <w:lang w:val="ru-RU"/>
              </w:rPr>
            </w:pPr>
            <w:r w:rsidRPr="00BB06B9">
              <w:rPr>
                <w:rStyle w:val="FontStyle694"/>
                <w:color w:val="000000"/>
                <w:lang w:val="ru-RU"/>
              </w:rPr>
              <w:t>(</w:t>
            </w:r>
            <w:r w:rsidRPr="00BB06B9">
              <w:rPr>
                <w:bCs/>
                <w:color w:val="000000"/>
                <w:lang w:val="ru-RU"/>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677C1F2D" w14:textId="77777777" w:rsidR="00BB06B9" w:rsidRPr="00333CDA" w:rsidRDefault="00BB06B9" w:rsidP="00AC37D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B06B9" w:rsidRPr="00333CDA" w14:paraId="15F3AD46" w14:textId="77777777" w:rsidTr="00401BE0">
        <w:trPr>
          <w:trHeight w:hRule="exact" w:val="526"/>
        </w:trPr>
        <w:tc>
          <w:tcPr>
            <w:tcW w:w="378" w:type="dxa"/>
            <w:vMerge/>
            <w:tcBorders>
              <w:left w:val="single" w:sz="6" w:space="0" w:color="auto"/>
              <w:right w:val="single" w:sz="6" w:space="0" w:color="auto"/>
            </w:tcBorders>
          </w:tcPr>
          <w:p w14:paraId="5F6CC2D9"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right w:val="single" w:sz="6" w:space="0" w:color="auto"/>
            </w:tcBorders>
          </w:tcPr>
          <w:p w14:paraId="6A7BE4A8" w14:textId="77777777" w:rsidR="00BB06B9" w:rsidRPr="00403D05" w:rsidRDefault="00BB06B9" w:rsidP="00AC37D3">
            <w:pPr>
              <w:spacing w:line="24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2DFFFB77" w14:textId="77777777" w:rsidR="00BB06B9" w:rsidRPr="00403D05" w:rsidRDefault="00BB06B9" w:rsidP="00AC37D3">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505ED66D" w14:textId="77777777" w:rsidR="00BB06B9" w:rsidRPr="00C847D6" w:rsidRDefault="00BB06B9" w:rsidP="00AC37D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154F767" w14:textId="77777777" w:rsidR="00BB06B9" w:rsidRPr="00C847D6" w:rsidRDefault="00BB06B9" w:rsidP="00AC37D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13A40229" w14:textId="77777777" w:rsidR="00BB06B9" w:rsidRPr="00333CDA" w:rsidRDefault="00BB06B9" w:rsidP="00AC37D3">
            <w:pPr>
              <w:pStyle w:val="Style350"/>
              <w:widowControl/>
              <w:ind w:firstLine="709"/>
              <w:jc w:val="center"/>
              <w:rPr>
                <w:rStyle w:val="FontStyle694"/>
                <w:b w:val="0"/>
                <w:color w:val="000000"/>
              </w:rPr>
            </w:pPr>
          </w:p>
        </w:tc>
      </w:tr>
      <w:tr w:rsidR="00BB06B9" w:rsidRPr="00403D05" w14:paraId="0685F3E3" w14:textId="77777777" w:rsidTr="00401BE0">
        <w:trPr>
          <w:trHeight w:val="834"/>
        </w:trPr>
        <w:tc>
          <w:tcPr>
            <w:tcW w:w="378" w:type="dxa"/>
            <w:vMerge/>
            <w:tcBorders>
              <w:left w:val="single" w:sz="6" w:space="0" w:color="auto"/>
              <w:bottom w:val="single" w:sz="6" w:space="0" w:color="auto"/>
              <w:right w:val="single" w:sz="6" w:space="0" w:color="auto"/>
            </w:tcBorders>
          </w:tcPr>
          <w:p w14:paraId="404B09C2"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9C21B37" w14:textId="77777777" w:rsidR="00BB06B9" w:rsidRPr="00403D05" w:rsidRDefault="00BB06B9" w:rsidP="00AC37D3">
            <w:pPr>
              <w:spacing w:line="24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469AC840" w14:textId="77777777" w:rsidR="00BB06B9" w:rsidRPr="00403D05" w:rsidRDefault="00BB06B9" w:rsidP="00AC37D3">
            <w:pPr>
              <w:spacing w:line="24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B010CBA"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2520E5E"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10FDFAFA" w14:textId="77777777" w:rsidR="00BB06B9" w:rsidRPr="00C847D6" w:rsidRDefault="00BB06B9" w:rsidP="00AC37D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A91FF97" w14:textId="77777777" w:rsidR="00BB06B9" w:rsidRPr="00C847D6" w:rsidRDefault="00BB06B9" w:rsidP="00AC37D3">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4E073B97" w14:textId="77777777" w:rsidR="00BB06B9" w:rsidRPr="00403D05" w:rsidRDefault="00BB06B9" w:rsidP="00AC37D3">
            <w:pPr>
              <w:pStyle w:val="Style387"/>
              <w:widowControl/>
              <w:ind w:firstLine="709"/>
              <w:jc w:val="center"/>
              <w:rPr>
                <w:rStyle w:val="FontStyle681"/>
                <w:color w:val="000000"/>
              </w:rPr>
            </w:pPr>
          </w:p>
        </w:tc>
      </w:tr>
      <w:tr w:rsidR="006752F0" w:rsidRPr="004106B9" w14:paraId="795E438C" w14:textId="77777777" w:rsidTr="00AC37D3">
        <w:trPr>
          <w:trHeight w:val="288"/>
        </w:trPr>
        <w:tc>
          <w:tcPr>
            <w:tcW w:w="378" w:type="dxa"/>
            <w:tcBorders>
              <w:top w:val="single" w:sz="6" w:space="0" w:color="auto"/>
              <w:left w:val="single" w:sz="6" w:space="0" w:color="auto"/>
              <w:bottom w:val="single" w:sz="6" w:space="0" w:color="auto"/>
              <w:right w:val="single" w:sz="6" w:space="0" w:color="auto"/>
            </w:tcBorders>
          </w:tcPr>
          <w:p w14:paraId="5BEA11BF" w14:textId="77777777" w:rsidR="006752F0" w:rsidRPr="00BB06B9" w:rsidRDefault="006752F0" w:rsidP="006752F0">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551" w:type="dxa"/>
            <w:tcBorders>
              <w:top w:val="single" w:sz="6" w:space="0" w:color="auto"/>
              <w:left w:val="single" w:sz="6" w:space="0" w:color="auto"/>
              <w:bottom w:val="single" w:sz="6" w:space="0" w:color="auto"/>
              <w:right w:val="single" w:sz="6" w:space="0" w:color="auto"/>
            </w:tcBorders>
            <w:vAlign w:val="center"/>
          </w:tcPr>
          <w:p w14:paraId="6CD64F7D" w14:textId="77777777" w:rsidR="006752F0" w:rsidRPr="00611E07" w:rsidRDefault="006752F0" w:rsidP="006752F0">
            <w:pPr>
              <w:autoSpaceDE w:val="0"/>
              <w:autoSpaceDN w:val="0"/>
              <w:adjustRightInd w:val="0"/>
              <w:spacing w:before="120" w:after="120" w:line="240" w:lineRule="auto"/>
              <w:jc w:val="both"/>
              <w:rPr>
                <w:rFonts w:ascii="Times New Roman" w:hAnsi="Times New Roman"/>
                <w:bCs/>
                <w:sz w:val="24"/>
                <w:szCs w:val="24"/>
                <w:lang w:val="ru-RU"/>
              </w:rPr>
            </w:pPr>
            <w:r w:rsidRPr="00AC37D3">
              <w:rPr>
                <w:rFonts w:ascii="Times New Roman" w:hAnsi="Times New Roman"/>
                <w:sz w:val="24"/>
                <w:szCs w:val="24"/>
                <w:lang w:val="ru-RU" w:eastAsia="ru-RU"/>
              </w:rPr>
              <w:t xml:space="preserve">Тема 1. </w:t>
            </w:r>
            <w:bookmarkStart w:id="9" w:name="_Hlk134120398"/>
            <w:r w:rsidRPr="00611E07">
              <w:rPr>
                <w:rFonts w:ascii="Times New Roman" w:hAnsi="Times New Roman"/>
                <w:bCs/>
                <w:color w:val="000000" w:themeColor="text1"/>
                <w:sz w:val="24"/>
                <w:szCs w:val="24"/>
                <w:lang w:val="ru-RU"/>
              </w:rPr>
              <w:t>Платформы науки о данных и машинного обучения</w:t>
            </w:r>
            <w:bookmarkEnd w:id="9"/>
          </w:p>
          <w:p w14:paraId="74B46791" w14:textId="77777777" w:rsidR="006752F0" w:rsidRPr="00AC37D3" w:rsidRDefault="006752F0" w:rsidP="006752F0">
            <w:pPr>
              <w:autoSpaceDE w:val="0"/>
              <w:autoSpaceDN w:val="0"/>
              <w:adjustRightInd w:val="0"/>
              <w:spacing w:after="0" w:line="240" w:lineRule="auto"/>
              <w:rPr>
                <w:rFonts w:ascii="Times New Roman" w:hAnsi="Times New Roman"/>
                <w:sz w:val="24"/>
                <w:szCs w:val="24"/>
                <w:lang w:val="ru-RU" w:eastAsia="ru-RU"/>
              </w:rPr>
            </w:pPr>
          </w:p>
          <w:p w14:paraId="3DB7B4C3" w14:textId="528A08DF" w:rsidR="006752F0" w:rsidRPr="00AC37D3" w:rsidRDefault="006752F0" w:rsidP="006752F0">
            <w:pPr>
              <w:spacing w:after="0" w:line="240" w:lineRule="auto"/>
              <w:rPr>
                <w:rFonts w:ascii="Times New Roman" w:hAnsi="Times New Roman"/>
                <w:sz w:val="24"/>
                <w:szCs w:val="24"/>
                <w:lang w:val="ru-RU" w:eastAsia="ru-RU"/>
              </w:rPr>
            </w:pPr>
          </w:p>
        </w:tc>
        <w:tc>
          <w:tcPr>
            <w:tcW w:w="757" w:type="dxa"/>
            <w:tcBorders>
              <w:top w:val="single" w:sz="6" w:space="0" w:color="auto"/>
              <w:left w:val="single" w:sz="6" w:space="0" w:color="auto"/>
              <w:bottom w:val="single" w:sz="6" w:space="0" w:color="auto"/>
              <w:right w:val="single" w:sz="6" w:space="0" w:color="auto"/>
            </w:tcBorders>
            <w:vAlign w:val="center"/>
          </w:tcPr>
          <w:p w14:paraId="4B9E77A7" w14:textId="1728C86D"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50/52</w:t>
            </w:r>
          </w:p>
        </w:tc>
        <w:tc>
          <w:tcPr>
            <w:tcW w:w="992" w:type="dxa"/>
            <w:tcBorders>
              <w:top w:val="single" w:sz="6" w:space="0" w:color="auto"/>
              <w:left w:val="single" w:sz="6" w:space="0" w:color="auto"/>
              <w:bottom w:val="single" w:sz="6" w:space="0" w:color="auto"/>
              <w:right w:val="single" w:sz="6" w:space="0" w:color="auto"/>
            </w:tcBorders>
            <w:vAlign w:val="center"/>
          </w:tcPr>
          <w:p w14:paraId="19612134" w14:textId="771ADA9E" w:rsidR="006752F0" w:rsidRPr="00D83346"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16/12</w:t>
            </w:r>
          </w:p>
        </w:tc>
        <w:tc>
          <w:tcPr>
            <w:tcW w:w="851" w:type="dxa"/>
            <w:tcBorders>
              <w:top w:val="single" w:sz="6" w:space="0" w:color="auto"/>
              <w:left w:val="single" w:sz="6" w:space="0" w:color="auto"/>
              <w:bottom w:val="single" w:sz="6" w:space="0" w:color="auto"/>
              <w:right w:val="single" w:sz="6" w:space="0" w:color="auto"/>
            </w:tcBorders>
            <w:vAlign w:val="center"/>
          </w:tcPr>
          <w:p w14:paraId="3E439212" w14:textId="27958349"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8/4</w:t>
            </w:r>
          </w:p>
        </w:tc>
        <w:tc>
          <w:tcPr>
            <w:tcW w:w="1275" w:type="dxa"/>
            <w:tcBorders>
              <w:top w:val="single" w:sz="6" w:space="0" w:color="auto"/>
              <w:left w:val="single" w:sz="6" w:space="0" w:color="auto"/>
              <w:bottom w:val="single" w:sz="6" w:space="0" w:color="auto"/>
            </w:tcBorders>
            <w:vAlign w:val="center"/>
          </w:tcPr>
          <w:p w14:paraId="41478FA3" w14:textId="2A317116"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8/8</w:t>
            </w:r>
          </w:p>
        </w:tc>
        <w:tc>
          <w:tcPr>
            <w:tcW w:w="1134" w:type="dxa"/>
            <w:tcBorders>
              <w:top w:val="single" w:sz="6" w:space="0" w:color="auto"/>
              <w:left w:val="single" w:sz="6" w:space="0" w:color="auto"/>
              <w:bottom w:val="single" w:sz="6" w:space="0" w:color="auto"/>
              <w:right w:val="single" w:sz="6" w:space="0" w:color="auto"/>
            </w:tcBorders>
            <w:vAlign w:val="center"/>
          </w:tcPr>
          <w:p w14:paraId="715E248C" w14:textId="4FBB1B33"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34/40</w:t>
            </w:r>
          </w:p>
        </w:tc>
        <w:tc>
          <w:tcPr>
            <w:tcW w:w="1843" w:type="dxa"/>
            <w:tcBorders>
              <w:top w:val="single" w:sz="6" w:space="0" w:color="auto"/>
              <w:left w:val="single" w:sz="6" w:space="0" w:color="auto"/>
              <w:bottom w:val="single" w:sz="6" w:space="0" w:color="auto"/>
              <w:right w:val="single" w:sz="6" w:space="0" w:color="auto"/>
            </w:tcBorders>
            <w:vAlign w:val="center"/>
          </w:tcPr>
          <w:p w14:paraId="78E04637" w14:textId="77777777" w:rsidR="006752F0" w:rsidRPr="00CF71E6" w:rsidRDefault="006752F0" w:rsidP="006752F0">
            <w:pPr>
              <w:spacing w:after="0" w:line="240" w:lineRule="auto"/>
              <w:jc w:val="center"/>
              <w:rPr>
                <w:rFonts w:ascii="Times New Roman" w:hAnsi="Times New Roman"/>
                <w:lang w:val="ru-RU" w:eastAsia="ru-RU"/>
              </w:rPr>
            </w:pPr>
            <w:r w:rsidRPr="00CF71E6">
              <w:rPr>
                <w:rFonts w:ascii="Times New Roman" w:hAnsi="Times New Roman"/>
                <w:lang w:val="ru-RU" w:eastAsia="ru-RU"/>
              </w:rPr>
              <w:t>Выполнение</w:t>
            </w:r>
          </w:p>
          <w:p w14:paraId="5F2DC152" w14:textId="306CE57F" w:rsidR="006752F0" w:rsidRPr="00CF71E6" w:rsidRDefault="006752F0" w:rsidP="006752F0">
            <w:pPr>
              <w:spacing w:after="0" w:line="240" w:lineRule="auto"/>
              <w:jc w:val="center"/>
              <w:rPr>
                <w:rFonts w:ascii="Times New Roman" w:hAnsi="Times New Roman"/>
                <w:lang w:val="ru-RU" w:eastAsia="ru-RU"/>
              </w:rPr>
            </w:pPr>
            <w:r w:rsidRPr="00CF71E6">
              <w:rPr>
                <w:rFonts w:ascii="Times New Roman" w:hAnsi="Times New Roman"/>
                <w:lang w:val="ru-RU" w:eastAsia="ru-RU"/>
              </w:rPr>
              <w:t>индивидуальных заданий</w:t>
            </w:r>
          </w:p>
        </w:tc>
      </w:tr>
      <w:tr w:rsidR="006752F0" w:rsidRPr="004106B9" w14:paraId="41BA4EC1" w14:textId="77777777" w:rsidTr="00AC37D3">
        <w:trPr>
          <w:trHeight w:val="288"/>
        </w:trPr>
        <w:tc>
          <w:tcPr>
            <w:tcW w:w="378" w:type="dxa"/>
            <w:tcBorders>
              <w:top w:val="single" w:sz="6" w:space="0" w:color="auto"/>
              <w:left w:val="single" w:sz="6" w:space="0" w:color="auto"/>
              <w:bottom w:val="single" w:sz="6" w:space="0" w:color="auto"/>
              <w:right w:val="single" w:sz="6" w:space="0" w:color="auto"/>
            </w:tcBorders>
          </w:tcPr>
          <w:p w14:paraId="30524D1E" w14:textId="77777777" w:rsidR="006752F0" w:rsidRPr="00BB06B9" w:rsidRDefault="006752F0" w:rsidP="006752F0">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2</w:t>
            </w:r>
          </w:p>
        </w:tc>
        <w:tc>
          <w:tcPr>
            <w:tcW w:w="2551" w:type="dxa"/>
            <w:tcBorders>
              <w:top w:val="single" w:sz="6" w:space="0" w:color="auto"/>
              <w:left w:val="single" w:sz="6" w:space="0" w:color="auto"/>
              <w:bottom w:val="single" w:sz="6" w:space="0" w:color="auto"/>
              <w:right w:val="single" w:sz="6" w:space="0" w:color="auto"/>
            </w:tcBorders>
            <w:vAlign w:val="center"/>
          </w:tcPr>
          <w:p w14:paraId="60654A18" w14:textId="47F61AF0" w:rsidR="006752F0" w:rsidRPr="00AC37D3" w:rsidRDefault="006752F0" w:rsidP="006752F0">
            <w:pPr>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5D4B4B">
              <w:rPr>
                <w:rFonts w:ascii="Times New Roman" w:hAnsi="Times New Roman"/>
                <w:sz w:val="24"/>
                <w:szCs w:val="24"/>
                <w:lang w:eastAsia="ru-RU"/>
              </w:rPr>
              <w:t xml:space="preserve"> 2. </w:t>
            </w:r>
            <w:r>
              <w:rPr>
                <w:rFonts w:ascii="Times New Roman" w:hAnsi="Times New Roman"/>
                <w:sz w:val="24"/>
                <w:szCs w:val="24"/>
                <w:lang w:val="ru-RU"/>
              </w:rPr>
              <w:t>Платформы бизнес-аналитики</w:t>
            </w:r>
          </w:p>
        </w:tc>
        <w:tc>
          <w:tcPr>
            <w:tcW w:w="757" w:type="dxa"/>
            <w:tcBorders>
              <w:top w:val="single" w:sz="6" w:space="0" w:color="auto"/>
              <w:left w:val="single" w:sz="6" w:space="0" w:color="auto"/>
              <w:bottom w:val="single" w:sz="6" w:space="0" w:color="auto"/>
              <w:right w:val="single" w:sz="6" w:space="0" w:color="auto"/>
            </w:tcBorders>
            <w:vAlign w:val="center"/>
          </w:tcPr>
          <w:p w14:paraId="28D85E86" w14:textId="16B9A6EE"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58/56</w:t>
            </w:r>
          </w:p>
        </w:tc>
        <w:tc>
          <w:tcPr>
            <w:tcW w:w="992" w:type="dxa"/>
            <w:tcBorders>
              <w:top w:val="single" w:sz="6" w:space="0" w:color="auto"/>
              <w:left w:val="single" w:sz="6" w:space="0" w:color="auto"/>
              <w:bottom w:val="single" w:sz="6" w:space="0" w:color="auto"/>
              <w:right w:val="single" w:sz="6" w:space="0" w:color="auto"/>
            </w:tcBorders>
            <w:vAlign w:val="center"/>
          </w:tcPr>
          <w:p w14:paraId="0FAF126D" w14:textId="53AE32DD" w:rsidR="006752F0" w:rsidRPr="00D83346"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18/12</w:t>
            </w:r>
          </w:p>
        </w:tc>
        <w:tc>
          <w:tcPr>
            <w:tcW w:w="851" w:type="dxa"/>
            <w:tcBorders>
              <w:top w:val="single" w:sz="6" w:space="0" w:color="auto"/>
              <w:left w:val="single" w:sz="6" w:space="0" w:color="auto"/>
              <w:bottom w:val="single" w:sz="6" w:space="0" w:color="auto"/>
              <w:right w:val="single" w:sz="6" w:space="0" w:color="auto"/>
            </w:tcBorders>
            <w:vAlign w:val="center"/>
          </w:tcPr>
          <w:p w14:paraId="4A62879C" w14:textId="2DDA5C57"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8/4</w:t>
            </w:r>
          </w:p>
        </w:tc>
        <w:tc>
          <w:tcPr>
            <w:tcW w:w="1275" w:type="dxa"/>
            <w:tcBorders>
              <w:top w:val="single" w:sz="6" w:space="0" w:color="auto"/>
              <w:left w:val="single" w:sz="6" w:space="0" w:color="auto"/>
              <w:bottom w:val="single" w:sz="6" w:space="0" w:color="auto"/>
            </w:tcBorders>
            <w:vAlign w:val="center"/>
          </w:tcPr>
          <w:p w14:paraId="40F9455C" w14:textId="45CC2472"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10/8</w:t>
            </w:r>
          </w:p>
        </w:tc>
        <w:tc>
          <w:tcPr>
            <w:tcW w:w="1134" w:type="dxa"/>
            <w:tcBorders>
              <w:top w:val="single" w:sz="6" w:space="0" w:color="auto"/>
              <w:left w:val="single" w:sz="6" w:space="0" w:color="auto"/>
              <w:bottom w:val="single" w:sz="6" w:space="0" w:color="auto"/>
              <w:right w:val="single" w:sz="6" w:space="0" w:color="auto"/>
            </w:tcBorders>
            <w:vAlign w:val="center"/>
          </w:tcPr>
          <w:p w14:paraId="35E6C485" w14:textId="5C999205"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40/44</w:t>
            </w:r>
          </w:p>
        </w:tc>
        <w:tc>
          <w:tcPr>
            <w:tcW w:w="1843" w:type="dxa"/>
            <w:tcBorders>
              <w:top w:val="single" w:sz="6" w:space="0" w:color="auto"/>
              <w:left w:val="single" w:sz="6" w:space="0" w:color="auto"/>
              <w:bottom w:val="single" w:sz="6" w:space="0" w:color="auto"/>
              <w:right w:val="single" w:sz="6" w:space="0" w:color="auto"/>
            </w:tcBorders>
            <w:vAlign w:val="center"/>
          </w:tcPr>
          <w:p w14:paraId="2D9D5DFC" w14:textId="77777777" w:rsidR="006752F0" w:rsidRPr="00CF71E6" w:rsidRDefault="006752F0" w:rsidP="006752F0">
            <w:pPr>
              <w:spacing w:after="0" w:line="240" w:lineRule="auto"/>
              <w:jc w:val="center"/>
              <w:rPr>
                <w:rFonts w:ascii="Times New Roman" w:hAnsi="Times New Roman"/>
                <w:lang w:val="ru-RU" w:eastAsia="ru-RU"/>
              </w:rPr>
            </w:pPr>
            <w:r w:rsidRPr="00CF71E6">
              <w:rPr>
                <w:rFonts w:ascii="Times New Roman" w:hAnsi="Times New Roman"/>
                <w:lang w:val="ru-RU" w:eastAsia="ru-RU"/>
              </w:rPr>
              <w:t>Выполнение</w:t>
            </w:r>
          </w:p>
          <w:p w14:paraId="710E03F2" w14:textId="5CAD0B55" w:rsidR="006752F0" w:rsidRPr="00CF71E6" w:rsidRDefault="006752F0" w:rsidP="006752F0">
            <w:pPr>
              <w:spacing w:after="0" w:line="240" w:lineRule="auto"/>
              <w:jc w:val="center"/>
              <w:rPr>
                <w:rFonts w:ascii="Times New Roman" w:hAnsi="Times New Roman"/>
                <w:lang w:val="ru-RU" w:eastAsia="ru-RU"/>
              </w:rPr>
            </w:pPr>
            <w:r w:rsidRPr="00CF71E6">
              <w:rPr>
                <w:rFonts w:ascii="Times New Roman" w:hAnsi="Times New Roman"/>
                <w:lang w:val="ru-RU" w:eastAsia="ru-RU"/>
              </w:rPr>
              <w:t>индивидуальных заданий</w:t>
            </w:r>
          </w:p>
        </w:tc>
      </w:tr>
      <w:tr w:rsidR="00CF71E6" w:rsidRPr="00A14CA0" w14:paraId="229CA860" w14:textId="77777777" w:rsidTr="00BB06B9">
        <w:trPr>
          <w:trHeight w:val="288"/>
        </w:trPr>
        <w:tc>
          <w:tcPr>
            <w:tcW w:w="378" w:type="dxa"/>
            <w:tcBorders>
              <w:top w:val="single" w:sz="6" w:space="0" w:color="auto"/>
              <w:left w:val="single" w:sz="6" w:space="0" w:color="auto"/>
              <w:bottom w:val="single" w:sz="6" w:space="0" w:color="auto"/>
              <w:right w:val="single" w:sz="4" w:space="0" w:color="auto"/>
            </w:tcBorders>
          </w:tcPr>
          <w:p w14:paraId="4338E8D9" w14:textId="77777777" w:rsidR="00CF71E6" w:rsidRPr="00BB06B9" w:rsidRDefault="00CF71E6" w:rsidP="00CF71E6">
            <w:pPr>
              <w:spacing w:after="0" w:line="240" w:lineRule="auto"/>
              <w:jc w:val="center"/>
              <w:rPr>
                <w:bCs/>
                <w:sz w:val="24"/>
                <w:szCs w:val="24"/>
                <w:lang w:val="ru-RU"/>
              </w:rPr>
            </w:pPr>
          </w:p>
        </w:tc>
        <w:tc>
          <w:tcPr>
            <w:tcW w:w="2551" w:type="dxa"/>
            <w:tcBorders>
              <w:top w:val="single" w:sz="6" w:space="0" w:color="auto"/>
              <w:left w:val="single" w:sz="4" w:space="0" w:color="auto"/>
              <w:bottom w:val="single" w:sz="6" w:space="0" w:color="auto"/>
              <w:right w:val="single" w:sz="6" w:space="0" w:color="auto"/>
            </w:tcBorders>
            <w:vAlign w:val="center"/>
          </w:tcPr>
          <w:p w14:paraId="79499A61" w14:textId="77777777" w:rsidR="00CF71E6" w:rsidRPr="00BB06B9" w:rsidRDefault="00CF71E6" w:rsidP="00CF71E6">
            <w:pPr>
              <w:spacing w:after="0" w:line="240" w:lineRule="auto"/>
              <w:rPr>
                <w:rFonts w:ascii="Times New Roman" w:hAnsi="Times New Roman"/>
                <w:sz w:val="24"/>
                <w:szCs w:val="24"/>
                <w:lang w:val="ru-RU"/>
              </w:rPr>
            </w:pPr>
            <w:r w:rsidRPr="00BB06B9">
              <w:rPr>
                <w:rFonts w:ascii="Times New Roman" w:hAnsi="Times New Roman"/>
                <w:sz w:val="24"/>
                <w:szCs w:val="24"/>
                <w:lang w:val="ru-RU"/>
              </w:rPr>
              <w:t xml:space="preserve">В целом по дисциплине </w:t>
            </w:r>
          </w:p>
        </w:tc>
        <w:tc>
          <w:tcPr>
            <w:tcW w:w="757" w:type="dxa"/>
            <w:tcBorders>
              <w:top w:val="single" w:sz="6" w:space="0" w:color="auto"/>
              <w:left w:val="single" w:sz="6" w:space="0" w:color="auto"/>
              <w:bottom w:val="single" w:sz="6" w:space="0" w:color="auto"/>
              <w:right w:val="single" w:sz="6" w:space="0" w:color="auto"/>
            </w:tcBorders>
            <w:vAlign w:val="center"/>
          </w:tcPr>
          <w:p w14:paraId="7D1AA60A" w14:textId="77777777" w:rsidR="00CF71E6" w:rsidRDefault="00CF71E6" w:rsidP="00CF71E6">
            <w:pPr>
              <w:widowControl w:val="0"/>
              <w:autoSpaceDE w:val="0"/>
              <w:autoSpaceDN w:val="0"/>
              <w:adjustRightInd w:val="0"/>
              <w:spacing w:after="0" w:line="240" w:lineRule="auto"/>
              <w:jc w:val="center"/>
              <w:rPr>
                <w:rFonts w:ascii="Times New Roman" w:hAnsi="Times New Roman"/>
                <w:b/>
                <w:sz w:val="24"/>
                <w:szCs w:val="24"/>
                <w:lang w:eastAsia="ru-RU"/>
              </w:rPr>
            </w:pPr>
            <w:r w:rsidRPr="008672F7">
              <w:rPr>
                <w:rFonts w:ascii="Times New Roman" w:hAnsi="Times New Roman"/>
                <w:b/>
                <w:sz w:val="24"/>
                <w:szCs w:val="24"/>
                <w:lang w:val="ru-RU" w:eastAsia="ru-RU"/>
              </w:rPr>
              <w:t>108</w:t>
            </w:r>
            <w:r>
              <w:rPr>
                <w:rFonts w:ascii="Times New Roman" w:hAnsi="Times New Roman"/>
                <w:b/>
                <w:sz w:val="24"/>
                <w:szCs w:val="24"/>
                <w:lang w:eastAsia="ru-RU"/>
              </w:rPr>
              <w:t>/</w:t>
            </w:r>
          </w:p>
          <w:p w14:paraId="17B47B5E" w14:textId="3532E8D3"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108</w:t>
            </w:r>
          </w:p>
        </w:tc>
        <w:tc>
          <w:tcPr>
            <w:tcW w:w="992" w:type="dxa"/>
            <w:tcBorders>
              <w:top w:val="single" w:sz="6" w:space="0" w:color="auto"/>
              <w:left w:val="single" w:sz="6" w:space="0" w:color="auto"/>
              <w:bottom w:val="single" w:sz="6" w:space="0" w:color="auto"/>
              <w:right w:val="single" w:sz="6" w:space="0" w:color="auto"/>
            </w:tcBorders>
            <w:vAlign w:val="center"/>
          </w:tcPr>
          <w:p w14:paraId="01ED9002" w14:textId="5DE733B2"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sidRPr="008672F7">
              <w:rPr>
                <w:rFonts w:ascii="Times New Roman" w:hAnsi="Times New Roman"/>
                <w:b/>
                <w:sz w:val="24"/>
                <w:szCs w:val="24"/>
                <w:lang w:val="ru-RU" w:eastAsia="ru-RU"/>
              </w:rPr>
              <w:t>34</w:t>
            </w:r>
            <w:r>
              <w:rPr>
                <w:rFonts w:ascii="Times New Roman" w:hAnsi="Times New Roman"/>
                <w:b/>
                <w:sz w:val="24"/>
                <w:szCs w:val="24"/>
                <w:lang w:eastAsia="ru-RU"/>
              </w:rPr>
              <w:t>/24</w:t>
            </w:r>
          </w:p>
        </w:tc>
        <w:tc>
          <w:tcPr>
            <w:tcW w:w="851" w:type="dxa"/>
            <w:tcBorders>
              <w:top w:val="single" w:sz="6" w:space="0" w:color="auto"/>
              <w:left w:val="single" w:sz="6" w:space="0" w:color="auto"/>
              <w:bottom w:val="single" w:sz="6" w:space="0" w:color="auto"/>
              <w:right w:val="single" w:sz="6" w:space="0" w:color="auto"/>
            </w:tcBorders>
            <w:vAlign w:val="center"/>
          </w:tcPr>
          <w:p w14:paraId="11BA3B73" w14:textId="10DABA13"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sidRPr="008672F7">
              <w:rPr>
                <w:rFonts w:ascii="Times New Roman" w:hAnsi="Times New Roman"/>
                <w:b/>
                <w:sz w:val="24"/>
                <w:szCs w:val="24"/>
                <w:lang w:val="ru-RU" w:eastAsia="ru-RU"/>
              </w:rPr>
              <w:t>16</w:t>
            </w:r>
            <w:r>
              <w:rPr>
                <w:rFonts w:ascii="Times New Roman" w:hAnsi="Times New Roman"/>
                <w:b/>
                <w:sz w:val="24"/>
                <w:szCs w:val="24"/>
                <w:lang w:eastAsia="ru-RU"/>
              </w:rPr>
              <w:t>/8</w:t>
            </w:r>
          </w:p>
        </w:tc>
        <w:tc>
          <w:tcPr>
            <w:tcW w:w="1275" w:type="dxa"/>
            <w:tcBorders>
              <w:top w:val="single" w:sz="6" w:space="0" w:color="auto"/>
              <w:left w:val="single" w:sz="6" w:space="0" w:color="auto"/>
              <w:bottom w:val="single" w:sz="6" w:space="0" w:color="auto"/>
            </w:tcBorders>
            <w:vAlign w:val="center"/>
          </w:tcPr>
          <w:p w14:paraId="30877064" w14:textId="44B40EDC"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sidRPr="008672F7">
              <w:rPr>
                <w:rFonts w:ascii="Times New Roman" w:hAnsi="Times New Roman"/>
                <w:b/>
                <w:sz w:val="24"/>
                <w:szCs w:val="24"/>
                <w:lang w:val="ru-RU" w:eastAsia="ru-RU"/>
              </w:rPr>
              <w:t>18</w:t>
            </w:r>
            <w:r>
              <w:rPr>
                <w:rFonts w:ascii="Times New Roman" w:hAnsi="Times New Roman"/>
                <w:b/>
                <w:sz w:val="24"/>
                <w:szCs w:val="24"/>
                <w:lang w:eastAsia="ru-RU"/>
              </w:rPr>
              <w:t>/16</w:t>
            </w:r>
          </w:p>
        </w:tc>
        <w:tc>
          <w:tcPr>
            <w:tcW w:w="1134" w:type="dxa"/>
            <w:tcBorders>
              <w:top w:val="single" w:sz="6" w:space="0" w:color="auto"/>
              <w:left w:val="single" w:sz="6" w:space="0" w:color="auto"/>
              <w:bottom w:val="single" w:sz="6" w:space="0" w:color="auto"/>
              <w:right w:val="single" w:sz="6" w:space="0" w:color="auto"/>
            </w:tcBorders>
            <w:vAlign w:val="center"/>
          </w:tcPr>
          <w:p w14:paraId="56EF6CFD" w14:textId="3A26B865"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sidRPr="008672F7">
              <w:rPr>
                <w:rFonts w:ascii="Times New Roman" w:hAnsi="Times New Roman"/>
                <w:b/>
                <w:sz w:val="24"/>
                <w:szCs w:val="24"/>
                <w:lang w:val="ru-RU" w:eastAsia="ru-RU"/>
              </w:rPr>
              <w:t>74</w:t>
            </w:r>
            <w:r>
              <w:rPr>
                <w:rFonts w:ascii="Times New Roman" w:hAnsi="Times New Roman"/>
                <w:b/>
                <w:sz w:val="24"/>
                <w:szCs w:val="24"/>
                <w:lang w:eastAsia="ru-RU"/>
              </w:rPr>
              <w:t>/84</w:t>
            </w:r>
          </w:p>
        </w:tc>
        <w:tc>
          <w:tcPr>
            <w:tcW w:w="1843" w:type="dxa"/>
            <w:tcBorders>
              <w:top w:val="single" w:sz="6" w:space="0" w:color="auto"/>
              <w:left w:val="single" w:sz="6" w:space="0" w:color="auto"/>
              <w:bottom w:val="single" w:sz="6" w:space="0" w:color="auto"/>
              <w:right w:val="single" w:sz="6" w:space="0" w:color="auto"/>
            </w:tcBorders>
          </w:tcPr>
          <w:p w14:paraId="3A351CBF" w14:textId="15E4824C" w:rsidR="00CF71E6" w:rsidRPr="00BB06B9" w:rsidRDefault="00CF71E6" w:rsidP="00CF71E6">
            <w:pPr>
              <w:tabs>
                <w:tab w:val="right" w:pos="851"/>
              </w:tabs>
              <w:spacing w:after="0" w:line="240" w:lineRule="auto"/>
              <w:jc w:val="center"/>
              <w:rPr>
                <w:rFonts w:ascii="Times New Roman" w:hAnsi="Times New Roman"/>
                <w:sz w:val="24"/>
                <w:szCs w:val="24"/>
                <w:lang w:val="ru-RU"/>
              </w:rPr>
            </w:pPr>
            <w:r>
              <w:rPr>
                <w:rFonts w:ascii="Times New Roman" w:hAnsi="Times New Roman"/>
                <w:sz w:val="24"/>
                <w:szCs w:val="24"/>
                <w:lang w:val="ru-RU"/>
              </w:rPr>
              <w:t>Контрольная работа</w:t>
            </w:r>
          </w:p>
        </w:tc>
      </w:tr>
      <w:tr w:rsidR="00CF71E6" w:rsidRPr="00BB06B9" w14:paraId="62D7BE1E" w14:textId="77777777" w:rsidTr="00BB06B9">
        <w:trPr>
          <w:trHeight w:val="288"/>
        </w:trPr>
        <w:tc>
          <w:tcPr>
            <w:tcW w:w="378" w:type="dxa"/>
            <w:tcBorders>
              <w:top w:val="single" w:sz="6" w:space="0" w:color="auto"/>
              <w:left w:val="single" w:sz="6" w:space="0" w:color="auto"/>
              <w:bottom w:val="single" w:sz="6" w:space="0" w:color="auto"/>
            </w:tcBorders>
          </w:tcPr>
          <w:p w14:paraId="6EF42E4F" w14:textId="77777777" w:rsidR="00CF71E6" w:rsidRPr="00CE2B74" w:rsidRDefault="00CF71E6" w:rsidP="00CF71E6">
            <w:pPr>
              <w:spacing w:after="0" w:line="240" w:lineRule="auto"/>
              <w:jc w:val="center"/>
              <w:rPr>
                <w:bCs/>
                <w:sz w:val="24"/>
                <w:szCs w:val="24"/>
                <w:lang w:val="ru-RU"/>
              </w:rPr>
            </w:pPr>
          </w:p>
        </w:tc>
        <w:tc>
          <w:tcPr>
            <w:tcW w:w="2551" w:type="dxa"/>
            <w:tcBorders>
              <w:top w:val="single" w:sz="6" w:space="0" w:color="auto"/>
              <w:left w:val="nil"/>
              <w:bottom w:val="single" w:sz="6" w:space="0" w:color="auto"/>
              <w:right w:val="single" w:sz="6" w:space="0" w:color="auto"/>
            </w:tcBorders>
            <w:vAlign w:val="center"/>
          </w:tcPr>
          <w:p w14:paraId="28A178D3" w14:textId="61863E49" w:rsidR="00CF71E6" w:rsidRPr="00BB06B9" w:rsidRDefault="00CF71E6" w:rsidP="00CF71E6">
            <w:pPr>
              <w:spacing w:after="0" w:line="240" w:lineRule="auto"/>
              <w:jc w:val="right"/>
              <w:rPr>
                <w:rFonts w:ascii="Times New Roman" w:hAnsi="Times New Roman"/>
                <w:sz w:val="24"/>
                <w:szCs w:val="24"/>
                <w:lang w:val="ru-RU"/>
              </w:rPr>
            </w:pPr>
            <w:r w:rsidRPr="00BB06B9">
              <w:rPr>
                <w:rFonts w:ascii="Times New Roman" w:hAnsi="Times New Roman"/>
                <w:sz w:val="24"/>
                <w:szCs w:val="24"/>
                <w:lang w:val="ru-RU"/>
              </w:rPr>
              <w:t>Итого</w:t>
            </w:r>
            <w:r>
              <w:rPr>
                <w:rFonts w:ascii="Times New Roman" w:hAnsi="Times New Roman"/>
                <w:sz w:val="24"/>
                <w:szCs w:val="24"/>
                <w:lang w:val="ru-RU"/>
              </w:rPr>
              <w:t xml:space="preserve"> в%</w:t>
            </w:r>
            <w:r w:rsidRPr="00BB06B9">
              <w:rPr>
                <w:rFonts w:ascii="Times New Roman" w:hAnsi="Times New Roman"/>
                <w:sz w:val="24"/>
                <w:szCs w:val="24"/>
                <w:lang w:val="ru-RU"/>
              </w:rPr>
              <w:t>:</w:t>
            </w:r>
          </w:p>
        </w:tc>
        <w:tc>
          <w:tcPr>
            <w:tcW w:w="757" w:type="dxa"/>
            <w:tcBorders>
              <w:top w:val="single" w:sz="6" w:space="0" w:color="auto"/>
              <w:left w:val="single" w:sz="6" w:space="0" w:color="auto"/>
              <w:bottom w:val="single" w:sz="6" w:space="0" w:color="auto"/>
              <w:right w:val="single" w:sz="6" w:space="0" w:color="auto"/>
            </w:tcBorders>
            <w:vAlign w:val="center"/>
          </w:tcPr>
          <w:p w14:paraId="55A4EE53" w14:textId="0C1A601B" w:rsidR="00CF71E6" w:rsidRPr="00BB06B9" w:rsidRDefault="00CF71E6" w:rsidP="00CF71E6">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992" w:type="dxa"/>
            <w:tcBorders>
              <w:top w:val="single" w:sz="6" w:space="0" w:color="auto"/>
              <w:left w:val="single" w:sz="6" w:space="0" w:color="auto"/>
              <w:bottom w:val="single" w:sz="6" w:space="0" w:color="auto"/>
              <w:right w:val="single" w:sz="6" w:space="0" w:color="auto"/>
            </w:tcBorders>
            <w:vAlign w:val="center"/>
          </w:tcPr>
          <w:p w14:paraId="3357BE6B" w14:textId="634E791C"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31</w:t>
            </w:r>
            <w:r>
              <w:rPr>
                <w:rFonts w:ascii="Times New Roman" w:hAnsi="Times New Roman"/>
                <w:sz w:val="24"/>
                <w:szCs w:val="24"/>
                <w:lang w:eastAsia="ru-RU"/>
              </w:rPr>
              <w:t>/22</w:t>
            </w:r>
          </w:p>
        </w:tc>
        <w:tc>
          <w:tcPr>
            <w:tcW w:w="851" w:type="dxa"/>
            <w:tcBorders>
              <w:top w:val="single" w:sz="6" w:space="0" w:color="auto"/>
              <w:left w:val="single" w:sz="6" w:space="0" w:color="auto"/>
              <w:bottom w:val="single" w:sz="6" w:space="0" w:color="auto"/>
              <w:right w:val="single" w:sz="6" w:space="0" w:color="auto"/>
            </w:tcBorders>
            <w:vAlign w:val="center"/>
          </w:tcPr>
          <w:p w14:paraId="4830E7A9" w14:textId="3CC0D9C7"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47</w:t>
            </w:r>
            <w:r>
              <w:rPr>
                <w:rFonts w:ascii="Times New Roman" w:hAnsi="Times New Roman"/>
                <w:sz w:val="24"/>
                <w:szCs w:val="24"/>
                <w:lang w:eastAsia="ru-RU"/>
              </w:rPr>
              <w:t>/33</w:t>
            </w:r>
          </w:p>
        </w:tc>
        <w:tc>
          <w:tcPr>
            <w:tcW w:w="1275" w:type="dxa"/>
            <w:tcBorders>
              <w:top w:val="single" w:sz="6" w:space="0" w:color="auto"/>
              <w:left w:val="single" w:sz="6" w:space="0" w:color="auto"/>
              <w:bottom w:val="single" w:sz="6" w:space="0" w:color="auto"/>
            </w:tcBorders>
            <w:vAlign w:val="center"/>
          </w:tcPr>
          <w:p w14:paraId="1734219A" w14:textId="6C63A7B2"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53</w:t>
            </w:r>
            <w:r>
              <w:rPr>
                <w:rFonts w:ascii="Times New Roman" w:hAnsi="Times New Roman"/>
                <w:sz w:val="24"/>
                <w:szCs w:val="24"/>
                <w:lang w:eastAsia="ru-RU"/>
              </w:rPr>
              <w:t>/67</w:t>
            </w:r>
          </w:p>
        </w:tc>
        <w:tc>
          <w:tcPr>
            <w:tcW w:w="1134" w:type="dxa"/>
            <w:tcBorders>
              <w:top w:val="single" w:sz="6" w:space="0" w:color="auto"/>
              <w:left w:val="single" w:sz="6" w:space="0" w:color="auto"/>
              <w:bottom w:val="single" w:sz="6" w:space="0" w:color="auto"/>
              <w:right w:val="single" w:sz="6" w:space="0" w:color="auto"/>
            </w:tcBorders>
            <w:vAlign w:val="center"/>
          </w:tcPr>
          <w:p w14:paraId="45F9D74E" w14:textId="6633DC23"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69</w:t>
            </w:r>
            <w:r>
              <w:rPr>
                <w:rFonts w:ascii="Times New Roman" w:hAnsi="Times New Roman"/>
                <w:sz w:val="24"/>
                <w:szCs w:val="24"/>
                <w:lang w:eastAsia="ru-RU"/>
              </w:rPr>
              <w:t>/78</w:t>
            </w:r>
          </w:p>
        </w:tc>
        <w:tc>
          <w:tcPr>
            <w:tcW w:w="1843" w:type="dxa"/>
            <w:tcBorders>
              <w:top w:val="single" w:sz="6" w:space="0" w:color="auto"/>
              <w:left w:val="single" w:sz="6" w:space="0" w:color="auto"/>
              <w:bottom w:val="single" w:sz="6" w:space="0" w:color="auto"/>
              <w:right w:val="single" w:sz="6" w:space="0" w:color="auto"/>
            </w:tcBorders>
          </w:tcPr>
          <w:p w14:paraId="1CC59452" w14:textId="77777777" w:rsidR="00CF71E6" w:rsidRPr="00BB06B9" w:rsidRDefault="00CF71E6" w:rsidP="00CF71E6">
            <w:pPr>
              <w:tabs>
                <w:tab w:val="right" w:pos="851"/>
              </w:tabs>
              <w:spacing w:after="0" w:line="240" w:lineRule="auto"/>
              <w:rPr>
                <w:rFonts w:ascii="Times New Roman" w:hAnsi="Times New Roman"/>
                <w:sz w:val="24"/>
                <w:szCs w:val="24"/>
                <w:lang w:val="ru-RU"/>
              </w:rPr>
            </w:pPr>
          </w:p>
        </w:tc>
      </w:tr>
    </w:tbl>
    <w:p w14:paraId="5D0E2A7D" w14:textId="77777777" w:rsidR="006A4386" w:rsidRDefault="006A4386" w:rsidP="00805718">
      <w:pPr>
        <w:keepNext/>
        <w:autoSpaceDE w:val="0"/>
        <w:autoSpaceDN w:val="0"/>
        <w:adjustRightInd w:val="0"/>
        <w:spacing w:after="0" w:line="360" w:lineRule="auto"/>
        <w:jc w:val="both"/>
        <w:rPr>
          <w:rFonts w:ascii="Times New Roman" w:hAnsi="Times New Roman"/>
          <w:b/>
          <w:bCs/>
          <w:i/>
          <w:spacing w:val="10"/>
          <w:sz w:val="28"/>
          <w:szCs w:val="28"/>
          <w:lang w:val="ru-RU" w:eastAsia="ru-RU"/>
        </w:rPr>
      </w:pPr>
    </w:p>
    <w:p w14:paraId="43E7F96A" w14:textId="25D7A629" w:rsidR="003410F9" w:rsidRPr="003410F9" w:rsidRDefault="003410F9" w:rsidP="00805718">
      <w:pPr>
        <w:keepNext/>
        <w:autoSpaceDE w:val="0"/>
        <w:autoSpaceDN w:val="0"/>
        <w:adjustRightInd w:val="0"/>
        <w:spacing w:after="0" w:line="360" w:lineRule="auto"/>
        <w:jc w:val="both"/>
        <w:rPr>
          <w:rFonts w:ascii="Times New Roman" w:hAnsi="Times New Roman"/>
          <w:b/>
          <w:bCs/>
          <w:i/>
          <w:spacing w:val="10"/>
          <w:sz w:val="28"/>
          <w:szCs w:val="28"/>
          <w:lang w:val="ru-RU" w:eastAsia="ru-RU"/>
        </w:rPr>
      </w:pPr>
      <w:r>
        <w:rPr>
          <w:rFonts w:ascii="Times New Roman" w:hAnsi="Times New Roman"/>
          <w:b/>
          <w:bCs/>
          <w:i/>
          <w:spacing w:val="10"/>
          <w:sz w:val="28"/>
          <w:szCs w:val="28"/>
          <w:lang w:val="ru-RU" w:eastAsia="ru-RU"/>
        </w:rPr>
        <w:t xml:space="preserve">5.3. Содержание семинаров, практических занятий </w:t>
      </w:r>
    </w:p>
    <w:p w14:paraId="35581DB7" w14:textId="4C729493" w:rsidR="003410F9" w:rsidRDefault="0099300D" w:rsidP="0099300D">
      <w:pPr>
        <w:keepNext/>
        <w:autoSpaceDE w:val="0"/>
        <w:autoSpaceDN w:val="0"/>
        <w:adjustRightInd w:val="0"/>
        <w:spacing w:after="0" w:line="360" w:lineRule="auto"/>
        <w:jc w:val="right"/>
        <w:rPr>
          <w:rFonts w:ascii="Times New Roman" w:hAnsi="Times New Roman"/>
          <w:bCs/>
          <w:spacing w:val="10"/>
          <w:sz w:val="28"/>
          <w:szCs w:val="28"/>
          <w:lang w:val="ru-RU" w:eastAsia="ru-RU"/>
        </w:rPr>
      </w:pPr>
      <w:r w:rsidRPr="0099300D">
        <w:rPr>
          <w:rFonts w:ascii="Times New Roman" w:hAnsi="Times New Roman"/>
          <w:bCs/>
          <w:spacing w:val="10"/>
          <w:sz w:val="28"/>
          <w:szCs w:val="28"/>
          <w:lang w:val="ru-RU" w:eastAsia="ru-RU"/>
        </w:rPr>
        <w:t xml:space="preserve">Таблица </w:t>
      </w:r>
      <w:r w:rsidR="00DA645A">
        <w:rPr>
          <w:rFonts w:ascii="Times New Roman" w:hAnsi="Times New Roman"/>
          <w:bCs/>
          <w:spacing w:val="10"/>
          <w:sz w:val="28"/>
          <w:szCs w:val="28"/>
          <w:lang w:val="ru-RU" w:eastAsia="ru-RU"/>
        </w:rPr>
        <w:t>4</w:t>
      </w:r>
    </w:p>
    <w:tbl>
      <w:tblPr>
        <w:tblpPr w:leftFromText="181" w:rightFromText="181"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707"/>
        <w:gridCol w:w="2268"/>
      </w:tblGrid>
      <w:tr w:rsidR="006752F0" w:rsidRPr="00033EE2" w14:paraId="0296A087" w14:textId="77777777" w:rsidTr="008C4643">
        <w:trPr>
          <w:tblHeader/>
        </w:trPr>
        <w:tc>
          <w:tcPr>
            <w:tcW w:w="2518" w:type="dxa"/>
            <w:shd w:val="clear" w:color="auto" w:fill="auto"/>
            <w:vAlign w:val="center"/>
            <w:hideMark/>
          </w:tcPr>
          <w:p w14:paraId="597BD6DD"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Наименование тем (разделов) дисциплины</w:t>
            </w:r>
          </w:p>
        </w:tc>
        <w:tc>
          <w:tcPr>
            <w:tcW w:w="4707" w:type="dxa"/>
            <w:shd w:val="clear" w:color="auto" w:fill="auto"/>
            <w:vAlign w:val="center"/>
          </w:tcPr>
          <w:p w14:paraId="7EEEB320"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shd w:val="clear" w:color="auto" w:fill="auto"/>
            <w:vAlign w:val="center"/>
            <w:hideMark/>
          </w:tcPr>
          <w:p w14:paraId="265AC079"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Формы проведения занятий</w:t>
            </w:r>
          </w:p>
        </w:tc>
      </w:tr>
      <w:tr w:rsidR="006752F0" w:rsidRPr="00A763C0" w14:paraId="4CF028BD" w14:textId="77777777" w:rsidTr="008C4643">
        <w:tc>
          <w:tcPr>
            <w:tcW w:w="2518" w:type="dxa"/>
            <w:shd w:val="clear" w:color="auto" w:fill="auto"/>
            <w:vAlign w:val="center"/>
          </w:tcPr>
          <w:p w14:paraId="679901DB" w14:textId="77777777" w:rsidR="006752F0" w:rsidRPr="00AC37D3" w:rsidRDefault="006752F0" w:rsidP="008C4643">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 1.</w:t>
            </w:r>
            <w:r>
              <w:rPr>
                <w:rFonts w:ascii="Times New Roman" w:hAnsi="Times New Roman"/>
                <w:sz w:val="24"/>
                <w:szCs w:val="24"/>
                <w:lang w:val="ru-RU" w:eastAsia="ru-RU"/>
              </w:rPr>
              <w:t xml:space="preserve"> </w:t>
            </w:r>
            <w:r w:rsidRPr="00196BC8">
              <w:rPr>
                <w:lang w:val="ru-RU"/>
              </w:rPr>
              <w:t xml:space="preserve"> </w:t>
            </w:r>
            <w:r w:rsidRPr="00196BC8">
              <w:rPr>
                <w:rFonts w:ascii="Times New Roman" w:hAnsi="Times New Roman"/>
                <w:sz w:val="24"/>
                <w:szCs w:val="24"/>
                <w:lang w:val="ru-RU" w:eastAsia="ru-RU"/>
              </w:rPr>
              <w:t>Платформы науки о данных и машинного обучения</w:t>
            </w:r>
          </w:p>
          <w:p w14:paraId="73E90BD8" w14:textId="77777777" w:rsidR="006752F0" w:rsidRDefault="006752F0" w:rsidP="008C4643">
            <w:pPr>
              <w:spacing w:after="0" w:line="240" w:lineRule="auto"/>
              <w:rPr>
                <w:rFonts w:ascii="Times New Roman" w:hAnsi="Times New Roman"/>
                <w:bCs/>
                <w:sz w:val="24"/>
                <w:szCs w:val="24"/>
                <w:lang w:val="ru-RU" w:eastAsia="ru-RU"/>
              </w:rPr>
            </w:pPr>
          </w:p>
        </w:tc>
        <w:tc>
          <w:tcPr>
            <w:tcW w:w="4707" w:type="dxa"/>
            <w:shd w:val="clear" w:color="auto" w:fill="auto"/>
          </w:tcPr>
          <w:p w14:paraId="4E7853C8" w14:textId="77777777" w:rsidR="006752F0" w:rsidRDefault="006752F0" w:rsidP="008C4643">
            <w:pPr>
              <w:widowControl w:val="0"/>
              <w:spacing w:after="0" w:line="240" w:lineRule="auto"/>
              <w:jc w:val="both"/>
              <w:rPr>
                <w:rFonts w:ascii="Times New Roman" w:eastAsia="Courier New" w:hAnsi="Times New Roman"/>
                <w:sz w:val="24"/>
                <w:szCs w:val="24"/>
                <w:lang w:val="ru-RU" w:eastAsia="ru-RU"/>
              </w:rPr>
            </w:pPr>
            <w:r w:rsidRPr="00C26D45">
              <w:rPr>
                <w:rFonts w:ascii="Times New Roman" w:eastAsia="Courier New" w:hAnsi="Times New Roman"/>
                <w:sz w:val="24"/>
                <w:szCs w:val="24"/>
                <w:lang w:val="ru-RU" w:eastAsia="ru-RU"/>
              </w:rPr>
              <w:t>1. Консолидация, очистка и предобработка данных</w:t>
            </w:r>
            <w:r>
              <w:rPr>
                <w:rFonts w:ascii="Times New Roman" w:eastAsia="Courier New" w:hAnsi="Times New Roman"/>
                <w:sz w:val="24"/>
                <w:szCs w:val="24"/>
                <w:lang w:val="ru-RU" w:eastAsia="ru-RU"/>
              </w:rPr>
              <w:t xml:space="preserve"> в </w:t>
            </w:r>
            <w:proofErr w:type="spellStart"/>
            <w:r>
              <w:rPr>
                <w:rFonts w:ascii="Times New Roman" w:eastAsia="Courier New" w:hAnsi="Times New Roman"/>
                <w:sz w:val="24"/>
                <w:szCs w:val="24"/>
                <w:lang w:eastAsia="ru-RU"/>
              </w:rPr>
              <w:t>Loginom</w:t>
            </w:r>
            <w:proofErr w:type="spellEnd"/>
            <w:r w:rsidRPr="00C26D45">
              <w:rPr>
                <w:rFonts w:ascii="Times New Roman" w:eastAsia="Courier New" w:hAnsi="Times New Roman"/>
                <w:sz w:val="24"/>
                <w:szCs w:val="24"/>
                <w:lang w:val="ru-RU" w:eastAsia="ru-RU"/>
              </w:rPr>
              <w:t xml:space="preserve">, </w:t>
            </w:r>
            <w:r>
              <w:rPr>
                <w:rFonts w:ascii="Times New Roman" w:eastAsia="Courier New" w:hAnsi="Times New Roman"/>
                <w:sz w:val="24"/>
                <w:szCs w:val="24"/>
                <w:lang w:val="ru-RU" w:eastAsia="ru-RU"/>
              </w:rPr>
              <w:t xml:space="preserve">решение задачи </w:t>
            </w:r>
            <w:proofErr w:type="spellStart"/>
            <w:r>
              <w:rPr>
                <w:rFonts w:ascii="Times New Roman" w:eastAsia="Courier New" w:hAnsi="Times New Roman"/>
                <w:sz w:val="24"/>
                <w:szCs w:val="24"/>
                <w:lang w:val="ru-RU" w:eastAsia="ru-RU"/>
              </w:rPr>
              <w:t>препроцессинга</w:t>
            </w:r>
            <w:proofErr w:type="spellEnd"/>
            <w:r>
              <w:rPr>
                <w:rFonts w:ascii="Times New Roman" w:eastAsia="Courier New" w:hAnsi="Times New Roman"/>
                <w:sz w:val="24"/>
                <w:szCs w:val="24"/>
                <w:lang w:val="ru-RU" w:eastAsia="ru-RU"/>
              </w:rPr>
              <w:t>.</w:t>
            </w:r>
          </w:p>
          <w:p w14:paraId="7932F24D" w14:textId="77777777" w:rsidR="006752F0" w:rsidRPr="00C26D45" w:rsidRDefault="006752F0" w:rsidP="008C4643">
            <w:pPr>
              <w:widowControl w:val="0"/>
              <w:spacing w:after="0" w:line="240" w:lineRule="auto"/>
              <w:jc w:val="both"/>
              <w:rPr>
                <w:rFonts w:ascii="Times New Roman" w:eastAsia="Courier New" w:hAnsi="Times New Roman"/>
                <w:bCs/>
                <w:sz w:val="24"/>
                <w:szCs w:val="24"/>
                <w:lang w:val="ru-RU" w:eastAsia="ru-RU"/>
              </w:rPr>
            </w:pPr>
            <w:r w:rsidRPr="00C26D45">
              <w:rPr>
                <w:rFonts w:ascii="Times New Roman" w:eastAsia="Courier New" w:hAnsi="Times New Roman"/>
                <w:sz w:val="24"/>
                <w:szCs w:val="24"/>
                <w:lang w:val="ru-RU" w:eastAsia="ru-RU"/>
              </w:rPr>
              <w:t xml:space="preserve">2. Построение и анализ многомерных кубов </w:t>
            </w:r>
            <w:r w:rsidRPr="00C26D45">
              <w:rPr>
                <w:rFonts w:ascii="Times New Roman" w:eastAsia="Courier New" w:hAnsi="Times New Roman"/>
                <w:bCs/>
                <w:sz w:val="24"/>
                <w:szCs w:val="24"/>
                <w:lang w:val="ru-RU" w:eastAsia="ru-RU"/>
              </w:rPr>
              <w:t xml:space="preserve">в платформе </w:t>
            </w:r>
            <w:proofErr w:type="spellStart"/>
            <w:r w:rsidRPr="00C26D45">
              <w:rPr>
                <w:rFonts w:ascii="Times New Roman" w:eastAsia="Courier New" w:hAnsi="Times New Roman"/>
                <w:bCs/>
                <w:sz w:val="24"/>
                <w:szCs w:val="24"/>
                <w:lang w:eastAsia="ru-RU"/>
              </w:rPr>
              <w:t>Loginom</w:t>
            </w:r>
            <w:proofErr w:type="spellEnd"/>
            <w:r w:rsidRPr="00C26D45">
              <w:rPr>
                <w:rFonts w:ascii="Times New Roman" w:eastAsia="Courier New" w:hAnsi="Times New Roman"/>
                <w:bCs/>
                <w:sz w:val="24"/>
                <w:szCs w:val="24"/>
                <w:lang w:val="ru-RU" w:eastAsia="ru-RU"/>
              </w:rPr>
              <w:t>.</w:t>
            </w:r>
          </w:p>
          <w:p w14:paraId="32865B3A" w14:textId="77777777" w:rsidR="006752F0" w:rsidRDefault="006752F0" w:rsidP="008C464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C26D45">
              <w:rPr>
                <w:rFonts w:ascii="Times New Roman" w:eastAsia="Courier New" w:hAnsi="Times New Roman"/>
                <w:sz w:val="24"/>
                <w:szCs w:val="24"/>
                <w:lang w:val="ru-RU" w:eastAsia="ru-RU"/>
              </w:rPr>
              <w:t xml:space="preserve">3. Разработка сценариев ABC, XYZ, ABC-XYZ, RFF анализа в платформе </w:t>
            </w:r>
            <w:proofErr w:type="spellStart"/>
            <w:r w:rsidRPr="00C26D45">
              <w:rPr>
                <w:rFonts w:ascii="Times New Roman" w:eastAsia="Courier New" w:hAnsi="Times New Roman"/>
                <w:sz w:val="24"/>
                <w:szCs w:val="24"/>
                <w:lang w:val="ru-RU" w:eastAsia="ru-RU"/>
              </w:rPr>
              <w:t>Loginom</w:t>
            </w:r>
            <w:proofErr w:type="spellEnd"/>
            <w:r>
              <w:rPr>
                <w:rFonts w:ascii="Times New Roman" w:hAnsi="Times New Roman"/>
                <w:sz w:val="24"/>
                <w:szCs w:val="24"/>
                <w:lang w:val="ru-RU" w:eastAsia="ru-RU"/>
              </w:rPr>
              <w:t xml:space="preserve"> Основная литература: 1,2</w:t>
            </w:r>
          </w:p>
          <w:p w14:paraId="67667F3C" w14:textId="77777777" w:rsidR="006752F0" w:rsidRPr="00DF72E4" w:rsidRDefault="006752F0" w:rsidP="008C4643">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622BFF5B"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t>Выполнение и защита практических заданий</w:t>
            </w:r>
          </w:p>
        </w:tc>
      </w:tr>
      <w:tr w:rsidR="006752F0" w:rsidRPr="00A763C0" w14:paraId="17C0D038" w14:textId="77777777" w:rsidTr="008C4643">
        <w:tc>
          <w:tcPr>
            <w:tcW w:w="2518" w:type="dxa"/>
            <w:shd w:val="clear" w:color="auto" w:fill="auto"/>
            <w:vAlign w:val="center"/>
          </w:tcPr>
          <w:p w14:paraId="3457BCF8" w14:textId="77777777" w:rsidR="006752F0" w:rsidRPr="00AC37D3" w:rsidRDefault="006752F0" w:rsidP="008C4643">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w:t>
            </w:r>
            <w:r w:rsidRPr="00196BC8">
              <w:rPr>
                <w:rFonts w:ascii="Times New Roman" w:hAnsi="Times New Roman"/>
                <w:sz w:val="24"/>
                <w:szCs w:val="24"/>
                <w:lang w:val="ru-RU" w:eastAsia="ru-RU"/>
              </w:rPr>
              <w:t>1</w:t>
            </w:r>
            <w:r w:rsidRPr="00AC37D3">
              <w:rPr>
                <w:rFonts w:ascii="Times New Roman" w:hAnsi="Times New Roman"/>
                <w:sz w:val="24"/>
                <w:szCs w:val="24"/>
                <w:lang w:val="ru-RU" w:eastAsia="ru-RU"/>
              </w:rPr>
              <w:t xml:space="preserve">. </w:t>
            </w:r>
            <w:r w:rsidRPr="00611E07">
              <w:rPr>
                <w:rFonts w:ascii="Times New Roman" w:hAnsi="Times New Roman"/>
                <w:bCs/>
                <w:color w:val="000000" w:themeColor="text1"/>
                <w:sz w:val="24"/>
                <w:szCs w:val="24"/>
                <w:lang w:val="ru-RU"/>
              </w:rPr>
              <w:t xml:space="preserve"> Платформы науки о данных и машинного обучения</w:t>
            </w:r>
          </w:p>
          <w:p w14:paraId="24F9358F" w14:textId="77777777" w:rsidR="006752F0" w:rsidRDefault="006752F0" w:rsidP="008C4643">
            <w:pPr>
              <w:spacing w:after="0" w:line="240" w:lineRule="auto"/>
              <w:rPr>
                <w:rFonts w:ascii="Times New Roman" w:hAnsi="Times New Roman"/>
                <w:bCs/>
                <w:sz w:val="24"/>
                <w:szCs w:val="24"/>
                <w:lang w:val="ru-RU" w:eastAsia="ru-RU"/>
              </w:rPr>
            </w:pPr>
          </w:p>
        </w:tc>
        <w:tc>
          <w:tcPr>
            <w:tcW w:w="4707" w:type="dxa"/>
            <w:shd w:val="clear" w:color="auto" w:fill="auto"/>
          </w:tcPr>
          <w:p w14:paraId="07888306"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lastRenderedPageBreak/>
              <w:t xml:space="preserve">1. </w:t>
            </w:r>
            <w:r w:rsidRPr="00C26D45">
              <w:rPr>
                <w:rFonts w:ascii="Times New Roman" w:hAnsi="Times New Roman"/>
                <w:sz w:val="24"/>
                <w:szCs w:val="24"/>
                <w:lang w:val="ru-RU" w:eastAsia="ru-RU"/>
              </w:rPr>
              <w:t xml:space="preserve">Разработка, обучение и оценка моделей машинного обучения с использованием H2O.ai </w:t>
            </w:r>
            <w:proofErr w:type="spellStart"/>
            <w:r w:rsidRPr="00C26D45">
              <w:rPr>
                <w:rFonts w:ascii="Times New Roman" w:hAnsi="Times New Roman"/>
                <w:sz w:val="24"/>
                <w:szCs w:val="24"/>
                <w:lang w:val="ru-RU" w:eastAsia="ru-RU"/>
              </w:rPr>
              <w:t>Flow</w:t>
            </w:r>
            <w:proofErr w:type="spellEnd"/>
          </w:p>
          <w:p w14:paraId="1B172904"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lastRenderedPageBreak/>
              <w:t xml:space="preserve">2. </w:t>
            </w:r>
            <w:r w:rsidRPr="00C26D45">
              <w:rPr>
                <w:rFonts w:ascii="Times New Roman" w:hAnsi="Times New Roman"/>
                <w:sz w:val="24"/>
                <w:szCs w:val="24"/>
                <w:lang w:val="ru-RU" w:eastAsia="ru-RU"/>
              </w:rPr>
              <w:t xml:space="preserve">Разработка, обучение и оценка моделей машинного обучения с использованием H2O </w:t>
            </w:r>
            <w:proofErr w:type="spellStart"/>
            <w:r w:rsidRPr="00C26D45">
              <w:rPr>
                <w:rFonts w:ascii="Times New Roman" w:hAnsi="Times New Roman"/>
                <w:sz w:val="24"/>
                <w:szCs w:val="24"/>
                <w:lang w:val="ru-RU" w:eastAsia="ru-RU"/>
              </w:rPr>
              <w:t>Driverless</w:t>
            </w:r>
            <w:proofErr w:type="spellEnd"/>
            <w:r w:rsidRPr="00C26D45">
              <w:rPr>
                <w:rFonts w:ascii="Times New Roman" w:hAnsi="Times New Roman"/>
                <w:sz w:val="24"/>
                <w:szCs w:val="24"/>
                <w:lang w:val="ru-RU" w:eastAsia="ru-RU"/>
              </w:rPr>
              <w:t xml:space="preserve"> AI</w:t>
            </w:r>
          </w:p>
          <w:p w14:paraId="628D3BE4" w14:textId="77777777" w:rsidR="006752F0" w:rsidRDefault="006752F0" w:rsidP="008C4643">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F3F97EE" w14:textId="77777777" w:rsidR="006752F0" w:rsidRPr="00DF72E4" w:rsidRDefault="006752F0" w:rsidP="008C4643">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25B47A33"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lastRenderedPageBreak/>
              <w:t xml:space="preserve">Выполнение и защита практических </w:t>
            </w:r>
            <w:r w:rsidRPr="009F7C59">
              <w:rPr>
                <w:rFonts w:ascii="Times New Roman" w:hAnsi="Times New Roman"/>
                <w:sz w:val="24"/>
                <w:szCs w:val="24"/>
                <w:lang w:val="ru-RU"/>
              </w:rPr>
              <w:lastRenderedPageBreak/>
              <w:t>заданий</w:t>
            </w:r>
          </w:p>
        </w:tc>
      </w:tr>
      <w:tr w:rsidR="006752F0" w:rsidRPr="00A763C0" w14:paraId="73EEED45" w14:textId="77777777" w:rsidTr="008C4643">
        <w:tc>
          <w:tcPr>
            <w:tcW w:w="2518" w:type="dxa"/>
            <w:shd w:val="clear" w:color="auto" w:fill="auto"/>
            <w:vAlign w:val="center"/>
          </w:tcPr>
          <w:p w14:paraId="5B00B814" w14:textId="77777777" w:rsidR="006752F0" w:rsidRDefault="006752F0" w:rsidP="008C4643">
            <w:pPr>
              <w:spacing w:after="0" w:line="240" w:lineRule="auto"/>
              <w:rPr>
                <w:rFonts w:ascii="Times New Roman" w:hAnsi="Times New Roman"/>
                <w:bCs/>
                <w:sz w:val="24"/>
                <w:szCs w:val="24"/>
                <w:lang w:val="ru-RU" w:eastAsia="ru-RU"/>
              </w:rPr>
            </w:pPr>
            <w:r w:rsidRPr="00AC37D3">
              <w:rPr>
                <w:rFonts w:ascii="Times New Roman" w:hAnsi="Times New Roman"/>
                <w:color w:val="000000"/>
                <w:spacing w:val="-3"/>
                <w:sz w:val="24"/>
                <w:szCs w:val="24"/>
                <w:lang w:val="ru-RU"/>
              </w:rPr>
              <w:lastRenderedPageBreak/>
              <w:t xml:space="preserve">Тема </w:t>
            </w:r>
            <w:r>
              <w:rPr>
                <w:rFonts w:ascii="Times New Roman" w:hAnsi="Times New Roman"/>
                <w:color w:val="000000"/>
                <w:spacing w:val="-3"/>
                <w:sz w:val="24"/>
                <w:szCs w:val="24"/>
                <w:lang w:val="ru-RU"/>
              </w:rPr>
              <w:t>1</w:t>
            </w:r>
            <w:r w:rsidRPr="00AC37D3">
              <w:rPr>
                <w:rFonts w:ascii="Times New Roman" w:hAnsi="Times New Roman"/>
                <w:color w:val="000000"/>
                <w:spacing w:val="-3"/>
                <w:sz w:val="24"/>
                <w:szCs w:val="24"/>
                <w:lang w:val="ru-RU"/>
              </w:rPr>
              <w:t xml:space="preserve">. </w:t>
            </w:r>
            <w:r w:rsidRPr="00611E07">
              <w:rPr>
                <w:rFonts w:ascii="Times New Roman" w:hAnsi="Times New Roman"/>
                <w:bCs/>
                <w:color w:val="000000" w:themeColor="text1"/>
                <w:sz w:val="24"/>
                <w:szCs w:val="24"/>
                <w:lang w:val="ru-RU"/>
              </w:rPr>
              <w:t xml:space="preserve"> Платформы науки о данных и машинного обучения</w:t>
            </w:r>
          </w:p>
        </w:tc>
        <w:tc>
          <w:tcPr>
            <w:tcW w:w="4707" w:type="dxa"/>
            <w:shd w:val="clear" w:color="auto" w:fill="auto"/>
          </w:tcPr>
          <w:p w14:paraId="45A2B8E6"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Pr="008853E2">
              <w:rPr>
                <w:lang w:val="ru-RU"/>
              </w:rPr>
              <w:t xml:space="preserve"> </w:t>
            </w:r>
            <w:r w:rsidRPr="008853E2">
              <w:rPr>
                <w:rFonts w:ascii="Times New Roman" w:hAnsi="Times New Roman"/>
                <w:sz w:val="24"/>
                <w:szCs w:val="24"/>
                <w:lang w:val="ru-RU" w:eastAsia="ru-RU"/>
              </w:rPr>
              <w:t xml:space="preserve">Обзор возможностей KNIME </w:t>
            </w:r>
            <w:proofErr w:type="spellStart"/>
            <w:r w:rsidRPr="008853E2">
              <w:rPr>
                <w:rFonts w:ascii="Times New Roman" w:hAnsi="Times New Roman"/>
                <w:sz w:val="24"/>
                <w:szCs w:val="24"/>
                <w:lang w:val="ru-RU" w:eastAsia="ru-RU"/>
              </w:rPr>
              <w:t>Analytics</w:t>
            </w:r>
            <w:proofErr w:type="spellEnd"/>
            <w:r w:rsidRPr="008853E2">
              <w:rPr>
                <w:rFonts w:ascii="Times New Roman" w:hAnsi="Times New Roman"/>
                <w:sz w:val="24"/>
                <w:szCs w:val="24"/>
                <w:lang w:val="ru-RU" w:eastAsia="ru-RU"/>
              </w:rPr>
              <w:t xml:space="preserve"> </w:t>
            </w:r>
            <w:proofErr w:type="spellStart"/>
            <w:r w:rsidRPr="008853E2">
              <w:rPr>
                <w:rFonts w:ascii="Times New Roman" w:hAnsi="Times New Roman"/>
                <w:sz w:val="24"/>
                <w:szCs w:val="24"/>
                <w:lang w:val="ru-RU" w:eastAsia="ru-RU"/>
              </w:rPr>
              <w:t>Platform</w:t>
            </w:r>
            <w:proofErr w:type="spellEnd"/>
            <w:r w:rsidRPr="008853E2">
              <w:rPr>
                <w:rFonts w:ascii="Times New Roman" w:hAnsi="Times New Roman"/>
                <w:sz w:val="24"/>
                <w:szCs w:val="24"/>
                <w:lang w:val="ru-RU" w:eastAsia="ru-RU"/>
              </w:rPr>
              <w:t xml:space="preserve"> для анализа данных</w:t>
            </w:r>
          </w:p>
          <w:p w14:paraId="0E9C1D09"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Pr="00DF72E4">
              <w:rPr>
                <w:lang w:val="ru-RU"/>
              </w:rPr>
              <w:t xml:space="preserve"> </w:t>
            </w:r>
            <w:r w:rsidRPr="008853E2">
              <w:rPr>
                <w:rFonts w:ascii="Times New Roman" w:eastAsiaTheme="minorHAnsi" w:hAnsi="Times New Roman"/>
                <w:sz w:val="24"/>
                <w:szCs w:val="24"/>
                <w:lang w:val="ru-RU"/>
              </w:rPr>
              <w:t xml:space="preserve"> </w:t>
            </w:r>
            <w:r w:rsidRPr="008853E2">
              <w:rPr>
                <w:rFonts w:ascii="Times New Roman" w:hAnsi="Times New Roman"/>
                <w:sz w:val="24"/>
                <w:szCs w:val="24"/>
                <w:lang w:val="ru-RU" w:eastAsia="ru-RU"/>
              </w:rPr>
              <w:t xml:space="preserve">Интеграция данных, очистка, предобработка данных, разработка и оценка моделей машинного обучения с использованием KNIME </w:t>
            </w:r>
            <w:proofErr w:type="spellStart"/>
            <w:r w:rsidRPr="008853E2">
              <w:rPr>
                <w:rFonts w:ascii="Times New Roman" w:hAnsi="Times New Roman"/>
                <w:sz w:val="24"/>
                <w:szCs w:val="24"/>
                <w:lang w:val="ru-RU" w:eastAsia="ru-RU"/>
              </w:rPr>
              <w:t>Analytics</w:t>
            </w:r>
            <w:proofErr w:type="spellEnd"/>
            <w:r w:rsidRPr="008853E2">
              <w:rPr>
                <w:rFonts w:ascii="Times New Roman" w:hAnsi="Times New Roman"/>
                <w:sz w:val="24"/>
                <w:szCs w:val="24"/>
                <w:lang w:val="ru-RU" w:eastAsia="ru-RU"/>
              </w:rPr>
              <w:t xml:space="preserve"> </w:t>
            </w:r>
            <w:proofErr w:type="spellStart"/>
            <w:r w:rsidRPr="008853E2">
              <w:rPr>
                <w:rFonts w:ascii="Times New Roman" w:hAnsi="Times New Roman"/>
                <w:sz w:val="24"/>
                <w:szCs w:val="24"/>
                <w:lang w:val="ru-RU" w:eastAsia="ru-RU"/>
              </w:rPr>
              <w:t>Platform</w:t>
            </w:r>
            <w:proofErr w:type="spellEnd"/>
            <w:r w:rsidRPr="00DF72E4">
              <w:rPr>
                <w:rFonts w:ascii="Times New Roman" w:hAnsi="Times New Roman"/>
                <w:sz w:val="24"/>
                <w:szCs w:val="24"/>
                <w:lang w:val="ru-RU" w:eastAsia="ru-RU"/>
              </w:rPr>
              <w:t>.</w:t>
            </w:r>
          </w:p>
          <w:p w14:paraId="16128EB4" w14:textId="77777777" w:rsidR="006752F0" w:rsidRDefault="006752F0" w:rsidP="008C4643">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60F95E37" w14:textId="77777777" w:rsidR="006752F0" w:rsidRPr="00DF72E4" w:rsidRDefault="006752F0" w:rsidP="008C4643">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59A0411D"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6752F0" w:rsidRPr="00A763C0" w14:paraId="645A9781" w14:textId="77777777" w:rsidTr="008C4643">
        <w:tc>
          <w:tcPr>
            <w:tcW w:w="2518" w:type="dxa"/>
            <w:shd w:val="clear" w:color="auto" w:fill="auto"/>
            <w:vAlign w:val="center"/>
          </w:tcPr>
          <w:p w14:paraId="301153F2" w14:textId="77777777" w:rsidR="006752F0" w:rsidRPr="00AC37D3" w:rsidRDefault="006752F0" w:rsidP="008C4643">
            <w:pPr>
              <w:spacing w:after="0" w:line="240" w:lineRule="auto"/>
              <w:rPr>
                <w:rFonts w:ascii="Times New Roman" w:hAnsi="Times New Roman"/>
                <w:color w:val="000000"/>
                <w:spacing w:val="-3"/>
                <w:sz w:val="24"/>
                <w:szCs w:val="24"/>
                <w:lang w:val="ru-RU"/>
              </w:rPr>
            </w:pPr>
            <w:r w:rsidRPr="00AC37D3">
              <w:rPr>
                <w:rFonts w:ascii="Times New Roman" w:hAnsi="Times New Roman"/>
                <w:color w:val="000000"/>
                <w:spacing w:val="-3"/>
                <w:sz w:val="24"/>
                <w:szCs w:val="24"/>
                <w:lang w:val="ru-RU"/>
              </w:rPr>
              <w:t xml:space="preserve">Тема </w:t>
            </w:r>
            <w:r>
              <w:rPr>
                <w:rFonts w:ascii="Times New Roman" w:hAnsi="Times New Roman"/>
                <w:color w:val="000000"/>
                <w:spacing w:val="-3"/>
                <w:sz w:val="24"/>
                <w:szCs w:val="24"/>
                <w:lang w:val="ru-RU"/>
              </w:rPr>
              <w:t>1</w:t>
            </w:r>
            <w:r w:rsidRPr="00AC37D3">
              <w:rPr>
                <w:rFonts w:ascii="Times New Roman" w:hAnsi="Times New Roman"/>
                <w:color w:val="000000"/>
                <w:spacing w:val="-3"/>
                <w:sz w:val="24"/>
                <w:szCs w:val="24"/>
                <w:lang w:val="ru-RU"/>
              </w:rPr>
              <w:t xml:space="preserve">. </w:t>
            </w:r>
            <w:r w:rsidRPr="00611E07">
              <w:rPr>
                <w:rFonts w:ascii="Times New Roman" w:hAnsi="Times New Roman"/>
                <w:bCs/>
                <w:color w:val="000000" w:themeColor="text1"/>
                <w:sz w:val="24"/>
                <w:szCs w:val="24"/>
                <w:lang w:val="ru-RU"/>
              </w:rPr>
              <w:t xml:space="preserve"> Платформы науки о данных и машинного обучения</w:t>
            </w:r>
          </w:p>
        </w:tc>
        <w:tc>
          <w:tcPr>
            <w:tcW w:w="4707" w:type="dxa"/>
            <w:shd w:val="clear" w:color="auto" w:fill="auto"/>
          </w:tcPr>
          <w:p w14:paraId="23CE49B3"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Pr="008853E2">
              <w:rPr>
                <w:lang w:val="ru-RU"/>
              </w:rPr>
              <w:t xml:space="preserve">  </w:t>
            </w:r>
            <w:r w:rsidRPr="008853E2">
              <w:rPr>
                <w:rFonts w:ascii="Times New Roman" w:hAnsi="Times New Roman"/>
                <w:sz w:val="24"/>
                <w:szCs w:val="24"/>
                <w:lang w:val="ru-RU" w:eastAsia="ru-RU"/>
              </w:rPr>
              <w:t xml:space="preserve">Обзор возможностей </w:t>
            </w:r>
            <w:proofErr w:type="spellStart"/>
            <w:r w:rsidRPr="008853E2">
              <w:rPr>
                <w:rFonts w:ascii="Times New Roman" w:hAnsi="Times New Roman"/>
                <w:sz w:val="24"/>
                <w:szCs w:val="24"/>
                <w:lang w:val="ru-RU" w:eastAsia="ru-RU"/>
              </w:rPr>
              <w:t>RapidMiner</w:t>
            </w:r>
            <w:proofErr w:type="spellEnd"/>
            <w:r w:rsidRPr="008853E2">
              <w:rPr>
                <w:rFonts w:ascii="Times New Roman" w:hAnsi="Times New Roman"/>
                <w:sz w:val="24"/>
                <w:szCs w:val="24"/>
                <w:lang w:val="ru-RU" w:eastAsia="ru-RU"/>
              </w:rPr>
              <w:t xml:space="preserve"> для анализа данных</w:t>
            </w:r>
          </w:p>
          <w:p w14:paraId="3BEE2940"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Pr="00DF72E4">
              <w:rPr>
                <w:lang w:val="ru-RU"/>
              </w:rPr>
              <w:t xml:space="preserve"> </w:t>
            </w:r>
            <w:r w:rsidRPr="008853E2">
              <w:rPr>
                <w:rFonts w:ascii="Times New Roman" w:eastAsiaTheme="minorHAnsi" w:hAnsi="Times New Roman"/>
                <w:sz w:val="24"/>
                <w:szCs w:val="24"/>
                <w:lang w:val="ru-RU"/>
              </w:rPr>
              <w:t xml:space="preserve"> </w:t>
            </w:r>
            <w:r w:rsidRPr="008853E2">
              <w:rPr>
                <w:lang w:val="ru-RU"/>
              </w:rPr>
              <w:t xml:space="preserve"> </w:t>
            </w:r>
            <w:bookmarkStart w:id="10" w:name="_Hlk134186020"/>
            <w:r w:rsidRPr="008853E2">
              <w:rPr>
                <w:rFonts w:ascii="Times New Roman" w:hAnsi="Times New Roman"/>
                <w:sz w:val="24"/>
                <w:szCs w:val="24"/>
                <w:lang w:val="ru-RU" w:eastAsia="ru-RU"/>
              </w:rPr>
              <w:t xml:space="preserve">Интеграция данных, очистка, предобработка данных, разработка и оценка моделей машинного обучения с использованием </w:t>
            </w:r>
            <w:proofErr w:type="spellStart"/>
            <w:r w:rsidRPr="008853E2">
              <w:rPr>
                <w:rFonts w:ascii="Times New Roman" w:hAnsi="Times New Roman"/>
                <w:sz w:val="24"/>
                <w:szCs w:val="24"/>
                <w:lang w:val="ru-RU" w:eastAsia="ru-RU"/>
              </w:rPr>
              <w:t>RapidMiner</w:t>
            </w:r>
            <w:proofErr w:type="spellEnd"/>
            <w:r w:rsidRPr="008853E2">
              <w:rPr>
                <w:rFonts w:ascii="Times New Roman" w:hAnsi="Times New Roman"/>
                <w:sz w:val="24"/>
                <w:szCs w:val="24"/>
                <w:lang w:val="ru-RU" w:eastAsia="ru-RU"/>
              </w:rPr>
              <w:t xml:space="preserve"> Решение задач классификации, регрессии и кластеризации с помощью </w:t>
            </w:r>
            <w:proofErr w:type="spellStart"/>
            <w:r w:rsidRPr="008853E2">
              <w:rPr>
                <w:rFonts w:ascii="Times New Roman" w:hAnsi="Times New Roman"/>
                <w:sz w:val="24"/>
                <w:szCs w:val="24"/>
                <w:lang w:val="ru-RU" w:eastAsia="ru-RU"/>
              </w:rPr>
              <w:t>RapidMiner</w:t>
            </w:r>
            <w:proofErr w:type="spellEnd"/>
            <w:r w:rsidRPr="00DF72E4">
              <w:rPr>
                <w:rFonts w:ascii="Times New Roman" w:hAnsi="Times New Roman"/>
                <w:sz w:val="24"/>
                <w:szCs w:val="24"/>
                <w:lang w:val="ru-RU" w:eastAsia="ru-RU"/>
              </w:rPr>
              <w:t>.</w:t>
            </w:r>
          </w:p>
          <w:bookmarkEnd w:id="10"/>
          <w:p w14:paraId="3AB15232" w14:textId="77777777" w:rsidR="006752F0" w:rsidRDefault="006752F0" w:rsidP="008C4643">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3FAB08C1"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1F7B9D9F" w14:textId="77777777" w:rsidR="006752F0" w:rsidRPr="00A115C8"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6752F0" w:rsidRPr="00A763C0" w14:paraId="2AFD4B76" w14:textId="77777777" w:rsidTr="008C4643">
        <w:tc>
          <w:tcPr>
            <w:tcW w:w="2518" w:type="dxa"/>
            <w:shd w:val="clear" w:color="auto" w:fill="auto"/>
            <w:vAlign w:val="center"/>
          </w:tcPr>
          <w:p w14:paraId="0273194B" w14:textId="77777777" w:rsidR="006752F0" w:rsidRPr="00AC37D3" w:rsidRDefault="006752F0" w:rsidP="008C4643">
            <w:pPr>
              <w:spacing w:after="0" w:line="240" w:lineRule="auto"/>
              <w:rPr>
                <w:rFonts w:ascii="Times New Roman" w:hAnsi="Times New Roman"/>
                <w:color w:val="000000"/>
                <w:spacing w:val="-3"/>
                <w:sz w:val="24"/>
                <w:szCs w:val="24"/>
                <w:lang w:val="ru-RU"/>
              </w:rPr>
            </w:pPr>
            <w:r w:rsidRPr="00AC37D3">
              <w:rPr>
                <w:rFonts w:ascii="Times New Roman" w:hAnsi="Times New Roman"/>
                <w:sz w:val="24"/>
                <w:szCs w:val="24"/>
                <w:lang w:val="ru-RU" w:eastAsia="ru-RU"/>
              </w:rPr>
              <w:t xml:space="preserve">Тема </w:t>
            </w:r>
            <w:r w:rsidRPr="00196BC8">
              <w:rPr>
                <w:rFonts w:ascii="Times New Roman" w:hAnsi="Times New Roman"/>
                <w:sz w:val="24"/>
                <w:szCs w:val="24"/>
                <w:lang w:val="ru-RU" w:eastAsia="ru-RU"/>
              </w:rPr>
              <w:t>2</w:t>
            </w:r>
            <w:r>
              <w:rPr>
                <w:rFonts w:ascii="Times New Roman" w:hAnsi="Times New Roman"/>
                <w:sz w:val="24"/>
                <w:szCs w:val="24"/>
                <w:lang w:val="ru-RU" w:eastAsia="ru-RU"/>
              </w:rPr>
              <w:t xml:space="preserve">. </w:t>
            </w:r>
            <w:r w:rsidRPr="00611E07">
              <w:rPr>
                <w:rFonts w:ascii="Times New Roman" w:hAnsi="Times New Roman"/>
                <w:bCs/>
                <w:color w:val="000000" w:themeColor="text1"/>
                <w:sz w:val="24"/>
                <w:szCs w:val="24"/>
                <w:lang w:val="ru-RU"/>
              </w:rPr>
              <w:t xml:space="preserve"> </w:t>
            </w:r>
            <w:r>
              <w:rPr>
                <w:rFonts w:ascii="Times New Roman" w:hAnsi="Times New Roman"/>
                <w:sz w:val="24"/>
                <w:szCs w:val="24"/>
                <w:lang w:val="ru-RU"/>
              </w:rPr>
              <w:t xml:space="preserve"> Платформы бизнес-аналитики</w:t>
            </w:r>
          </w:p>
        </w:tc>
        <w:tc>
          <w:tcPr>
            <w:tcW w:w="4707" w:type="dxa"/>
            <w:shd w:val="clear" w:color="auto" w:fill="auto"/>
          </w:tcPr>
          <w:p w14:paraId="149DF52A" w14:textId="77777777" w:rsidR="006752F0" w:rsidRPr="00FF4303" w:rsidRDefault="006752F0" w:rsidP="008C464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1</w:t>
            </w:r>
            <w:r w:rsidRPr="00C26D45">
              <w:rPr>
                <w:rFonts w:ascii="Times New Roman" w:hAnsi="Times New Roman"/>
                <w:sz w:val="24"/>
                <w:szCs w:val="24"/>
                <w:lang w:val="ru-RU" w:eastAsia="ru-RU"/>
              </w:rPr>
              <w:t>.</w:t>
            </w:r>
            <w:r>
              <w:rPr>
                <w:rFonts w:ascii="Times New Roman" w:hAnsi="Times New Roman"/>
                <w:sz w:val="24"/>
                <w:szCs w:val="24"/>
                <w:lang w:val="ru-RU" w:eastAsia="ru-RU"/>
              </w:rPr>
              <w:t xml:space="preserve"> </w:t>
            </w:r>
            <w:r w:rsidRPr="00AB19FD">
              <w:rPr>
                <w:rFonts w:ascii="Times New Roman" w:hAnsi="Times New Roman"/>
                <w:sz w:val="24"/>
                <w:szCs w:val="24"/>
                <w:lang w:val="ru-RU" w:eastAsia="ru-RU"/>
              </w:rPr>
              <w:t>С</w:t>
            </w:r>
            <w:r>
              <w:rPr>
                <w:rFonts w:ascii="Times New Roman" w:hAnsi="Times New Roman"/>
                <w:sz w:val="24"/>
                <w:szCs w:val="24"/>
                <w:lang w:val="ru-RU" w:eastAsia="ru-RU"/>
              </w:rPr>
              <w:t>оздание</w:t>
            </w:r>
            <w:r w:rsidRPr="00FF4303">
              <w:rPr>
                <w:rFonts w:ascii="Times New Roman" w:hAnsi="Times New Roman"/>
                <w:sz w:val="24"/>
                <w:szCs w:val="24"/>
                <w:lang w:val="ru-RU" w:eastAsia="ru-RU"/>
              </w:rPr>
              <w:t xml:space="preserve"> </w:t>
            </w:r>
            <w:r>
              <w:rPr>
                <w:rFonts w:ascii="Times New Roman" w:hAnsi="Times New Roman"/>
                <w:sz w:val="24"/>
                <w:szCs w:val="24"/>
                <w:lang w:val="ru-RU" w:eastAsia="ru-RU"/>
              </w:rPr>
              <w:t xml:space="preserve">и настройка базовых визуализаций в </w:t>
            </w:r>
            <w:r>
              <w:rPr>
                <w:rFonts w:ascii="Times New Roman" w:hAnsi="Times New Roman"/>
                <w:sz w:val="24"/>
                <w:szCs w:val="24"/>
                <w:lang w:eastAsia="ru-RU"/>
              </w:rPr>
              <w:t>Tableau</w:t>
            </w:r>
            <w:r w:rsidRPr="00AB19FD">
              <w:rPr>
                <w:rFonts w:ascii="Times New Roman" w:hAnsi="Times New Roman"/>
                <w:sz w:val="24"/>
                <w:szCs w:val="24"/>
                <w:lang w:val="ru-RU" w:eastAsia="ru-RU"/>
              </w:rPr>
              <w:t xml:space="preserve"> </w:t>
            </w:r>
            <w:r>
              <w:rPr>
                <w:rFonts w:ascii="Times New Roman" w:hAnsi="Times New Roman"/>
                <w:sz w:val="24"/>
                <w:szCs w:val="24"/>
                <w:lang w:eastAsia="ru-RU"/>
              </w:rPr>
              <w:t>Public</w:t>
            </w:r>
            <w:r>
              <w:rPr>
                <w:rFonts w:ascii="Times New Roman" w:hAnsi="Times New Roman"/>
                <w:sz w:val="24"/>
                <w:szCs w:val="24"/>
                <w:lang w:val="ru-RU" w:eastAsia="ru-RU"/>
              </w:rPr>
              <w:t>, использование быстрых вычислений и параметров.</w:t>
            </w:r>
          </w:p>
          <w:p w14:paraId="0AD31877" w14:textId="77777777" w:rsidR="006752F0" w:rsidRDefault="006752F0" w:rsidP="008C464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C26D45">
              <w:rPr>
                <w:rFonts w:ascii="Times New Roman" w:hAnsi="Times New Roman"/>
                <w:sz w:val="24"/>
                <w:szCs w:val="24"/>
                <w:lang w:val="ru-RU" w:eastAsia="ru-RU"/>
              </w:rPr>
              <w:t xml:space="preserve">2. </w:t>
            </w:r>
            <w:r>
              <w:rPr>
                <w:rFonts w:ascii="Times New Roman" w:hAnsi="Times New Roman"/>
                <w:sz w:val="24"/>
                <w:szCs w:val="24"/>
                <w:lang w:val="ru-RU" w:eastAsia="ru-RU"/>
              </w:rPr>
              <w:t xml:space="preserve">Создание и настройка </w:t>
            </w:r>
            <w:proofErr w:type="spellStart"/>
            <w:r>
              <w:rPr>
                <w:rFonts w:ascii="Times New Roman" w:hAnsi="Times New Roman"/>
                <w:sz w:val="24"/>
                <w:szCs w:val="24"/>
                <w:lang w:val="ru-RU" w:eastAsia="ru-RU"/>
              </w:rPr>
              <w:t>дашбордов</w:t>
            </w:r>
            <w:proofErr w:type="spellEnd"/>
            <w:r>
              <w:rPr>
                <w:rFonts w:ascii="Times New Roman" w:hAnsi="Times New Roman"/>
                <w:sz w:val="24"/>
                <w:szCs w:val="24"/>
                <w:lang w:val="ru-RU" w:eastAsia="ru-RU"/>
              </w:rPr>
              <w:t>.</w:t>
            </w:r>
          </w:p>
          <w:p w14:paraId="5F5E4D4B" w14:textId="77777777" w:rsidR="006752F0" w:rsidRPr="00C26D45" w:rsidRDefault="006752F0" w:rsidP="008C464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 xml:space="preserve">3. Проведение аналитического </w:t>
            </w:r>
            <w:proofErr w:type="spellStart"/>
            <w:r>
              <w:rPr>
                <w:rFonts w:ascii="Times New Roman" w:hAnsi="Times New Roman"/>
                <w:sz w:val="24"/>
                <w:szCs w:val="24"/>
                <w:lang w:val="ru-RU" w:eastAsia="ru-RU"/>
              </w:rPr>
              <w:t>сторитейллинга</w:t>
            </w:r>
            <w:proofErr w:type="spellEnd"/>
            <w:r>
              <w:rPr>
                <w:rFonts w:ascii="Times New Roman" w:hAnsi="Times New Roman"/>
                <w:sz w:val="24"/>
                <w:szCs w:val="24"/>
                <w:lang w:val="ru-RU" w:eastAsia="ru-RU"/>
              </w:rPr>
              <w:t xml:space="preserve">, публикация и встраивание результатов визуальной аналитики в веб. </w:t>
            </w:r>
          </w:p>
          <w:p w14:paraId="3FC81BB3"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7ADB799E"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50D58933" w14:textId="77777777" w:rsidR="006752F0" w:rsidRPr="00A115C8"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6752F0" w:rsidRPr="00A763C0" w14:paraId="3D0864B5" w14:textId="77777777" w:rsidTr="008C4643">
        <w:tc>
          <w:tcPr>
            <w:tcW w:w="2518" w:type="dxa"/>
            <w:shd w:val="clear" w:color="auto" w:fill="auto"/>
            <w:vAlign w:val="center"/>
          </w:tcPr>
          <w:p w14:paraId="5244B0DA" w14:textId="77777777" w:rsidR="006752F0" w:rsidRPr="00AC37D3" w:rsidRDefault="006752F0" w:rsidP="008C4643">
            <w:pPr>
              <w:spacing w:after="0" w:line="240" w:lineRule="auto"/>
              <w:rPr>
                <w:rFonts w:ascii="Times New Roman" w:hAnsi="Times New Roman"/>
                <w:color w:val="000000"/>
                <w:spacing w:val="-3"/>
                <w:sz w:val="24"/>
                <w:szCs w:val="24"/>
                <w:lang w:val="ru-RU"/>
              </w:rPr>
            </w:pPr>
            <w:r w:rsidRPr="00AC37D3">
              <w:rPr>
                <w:rFonts w:ascii="Times New Roman" w:hAnsi="Times New Roman"/>
                <w:sz w:val="24"/>
                <w:szCs w:val="24"/>
                <w:lang w:val="ru-RU" w:eastAsia="ru-RU"/>
              </w:rPr>
              <w:t xml:space="preserve">Тема </w:t>
            </w:r>
            <w:r w:rsidRPr="00196BC8">
              <w:rPr>
                <w:rFonts w:ascii="Times New Roman" w:hAnsi="Times New Roman"/>
                <w:sz w:val="24"/>
                <w:szCs w:val="24"/>
                <w:lang w:val="ru-RU" w:eastAsia="ru-RU"/>
              </w:rPr>
              <w:t>2</w:t>
            </w:r>
            <w:r>
              <w:rPr>
                <w:rFonts w:ascii="Times New Roman" w:hAnsi="Times New Roman"/>
                <w:sz w:val="24"/>
                <w:szCs w:val="24"/>
                <w:lang w:val="ru-RU" w:eastAsia="ru-RU"/>
              </w:rPr>
              <w:t xml:space="preserve">. </w:t>
            </w:r>
            <w:r w:rsidRPr="00611E07">
              <w:rPr>
                <w:rFonts w:ascii="Times New Roman" w:hAnsi="Times New Roman"/>
                <w:bCs/>
                <w:color w:val="000000" w:themeColor="text1"/>
                <w:sz w:val="24"/>
                <w:szCs w:val="24"/>
                <w:lang w:val="ru-RU"/>
              </w:rPr>
              <w:t xml:space="preserve"> </w:t>
            </w:r>
            <w:r>
              <w:rPr>
                <w:rFonts w:ascii="Times New Roman" w:hAnsi="Times New Roman"/>
                <w:sz w:val="24"/>
                <w:szCs w:val="24"/>
                <w:lang w:val="ru-RU"/>
              </w:rPr>
              <w:t xml:space="preserve"> Платформы бизнес-аналитики</w:t>
            </w:r>
          </w:p>
        </w:tc>
        <w:tc>
          <w:tcPr>
            <w:tcW w:w="4707" w:type="dxa"/>
            <w:shd w:val="clear" w:color="auto" w:fill="auto"/>
          </w:tcPr>
          <w:p w14:paraId="304183DF" w14:textId="77777777" w:rsidR="006752F0" w:rsidRDefault="006752F0" w:rsidP="008C4643">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1</w:t>
            </w:r>
            <w:r w:rsidRPr="00C26D45">
              <w:rPr>
                <w:rFonts w:ascii="Times New Roman" w:hAnsi="Times New Roman"/>
                <w:sz w:val="24"/>
                <w:szCs w:val="24"/>
                <w:lang w:val="ru-RU" w:eastAsia="ru-RU"/>
              </w:rPr>
              <w:t xml:space="preserve">. </w:t>
            </w:r>
            <w:r w:rsidRPr="00FF4303">
              <w:rPr>
                <w:lang w:val="ru-RU"/>
              </w:rPr>
              <w:t xml:space="preserve"> </w:t>
            </w:r>
            <w:r w:rsidRPr="00FF4303">
              <w:rPr>
                <w:rFonts w:ascii="Times New Roman" w:hAnsi="Times New Roman"/>
                <w:sz w:val="24"/>
                <w:szCs w:val="24"/>
                <w:lang w:val="ru-RU" w:eastAsia="ru-RU"/>
              </w:rPr>
              <w:t>Консолидация данных, создание модели данных, создание новых мер – ключевых показателей эффективности, формирование интерактивных отчётов и информационных панелей мониторинга.</w:t>
            </w:r>
          </w:p>
          <w:p w14:paraId="5C6CD255" w14:textId="77777777" w:rsidR="006752F0" w:rsidRDefault="006752F0" w:rsidP="008C4643">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sidRPr="00C26D45">
              <w:rPr>
                <w:rFonts w:ascii="Times New Roman" w:hAnsi="Times New Roman"/>
                <w:sz w:val="24"/>
                <w:szCs w:val="24"/>
                <w:lang w:val="ru-RU" w:eastAsia="ru-RU"/>
              </w:rPr>
              <w:t>2</w:t>
            </w:r>
            <w:r>
              <w:rPr>
                <w:rFonts w:ascii="Times New Roman" w:hAnsi="Times New Roman"/>
                <w:sz w:val="24"/>
                <w:szCs w:val="24"/>
                <w:lang w:val="ru-RU" w:eastAsia="ru-RU"/>
              </w:rPr>
              <w:t xml:space="preserve">. Применение технологий машинного обучения для анализа данных с помощью визуальных элементов (ключевые факторы влияния, дерево декомпозиции, визуальный элемент с </w:t>
            </w:r>
            <w:proofErr w:type="spellStart"/>
            <w:r>
              <w:rPr>
                <w:rFonts w:ascii="Times New Roman" w:hAnsi="Times New Roman"/>
                <w:sz w:val="24"/>
                <w:szCs w:val="24"/>
                <w:lang w:val="ru-RU" w:eastAsia="ru-RU"/>
              </w:rPr>
              <w:t>автоописанием</w:t>
            </w:r>
            <w:proofErr w:type="spellEnd"/>
            <w:r>
              <w:rPr>
                <w:rFonts w:ascii="Times New Roman" w:hAnsi="Times New Roman"/>
                <w:sz w:val="24"/>
                <w:szCs w:val="24"/>
                <w:lang w:val="ru-RU" w:eastAsia="ru-RU"/>
              </w:rPr>
              <w:t>, вопросы и ответы)</w:t>
            </w:r>
          </w:p>
          <w:p w14:paraId="55CDFC4A" w14:textId="77777777" w:rsidR="006752F0" w:rsidRPr="00BF31AF" w:rsidRDefault="006752F0" w:rsidP="008C4643">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 xml:space="preserve">3. Применение скриптов </w:t>
            </w:r>
            <w:r>
              <w:rPr>
                <w:rFonts w:ascii="Times New Roman" w:hAnsi="Times New Roman"/>
                <w:sz w:val="24"/>
                <w:szCs w:val="24"/>
                <w:lang w:eastAsia="ru-RU"/>
              </w:rPr>
              <w:t>SQL</w:t>
            </w:r>
            <w:r w:rsidRPr="00BF31AF">
              <w:rPr>
                <w:rFonts w:ascii="Times New Roman" w:hAnsi="Times New Roman"/>
                <w:sz w:val="24"/>
                <w:szCs w:val="24"/>
                <w:lang w:val="ru-RU" w:eastAsia="ru-RU"/>
              </w:rPr>
              <w:t xml:space="preserve"> </w:t>
            </w:r>
            <w:r>
              <w:rPr>
                <w:rFonts w:ascii="Times New Roman" w:hAnsi="Times New Roman"/>
                <w:sz w:val="24"/>
                <w:szCs w:val="24"/>
                <w:lang w:val="ru-RU" w:eastAsia="ru-RU"/>
              </w:rPr>
              <w:t xml:space="preserve">и </w:t>
            </w:r>
            <w:r>
              <w:rPr>
                <w:rFonts w:ascii="Times New Roman" w:hAnsi="Times New Roman"/>
                <w:sz w:val="24"/>
                <w:szCs w:val="24"/>
                <w:lang w:eastAsia="ru-RU"/>
              </w:rPr>
              <w:t>Python</w:t>
            </w:r>
            <w:r>
              <w:rPr>
                <w:rFonts w:ascii="Times New Roman" w:hAnsi="Times New Roman"/>
                <w:sz w:val="24"/>
                <w:szCs w:val="24"/>
                <w:lang w:val="ru-RU" w:eastAsia="ru-RU"/>
              </w:rPr>
              <w:t xml:space="preserve"> для сложных вычислений (</w:t>
            </w:r>
            <w:r>
              <w:rPr>
                <w:rFonts w:ascii="Times New Roman" w:hAnsi="Times New Roman"/>
                <w:sz w:val="24"/>
                <w:szCs w:val="24"/>
                <w:lang w:eastAsia="ru-RU"/>
              </w:rPr>
              <w:t>ABC</w:t>
            </w:r>
            <w:r w:rsidRPr="00BF31AF">
              <w:rPr>
                <w:rFonts w:ascii="Times New Roman" w:hAnsi="Times New Roman"/>
                <w:sz w:val="24"/>
                <w:szCs w:val="24"/>
                <w:lang w:val="ru-RU" w:eastAsia="ru-RU"/>
              </w:rPr>
              <w:t>-</w:t>
            </w:r>
            <w:r>
              <w:rPr>
                <w:rFonts w:ascii="Times New Roman" w:hAnsi="Times New Roman"/>
                <w:sz w:val="24"/>
                <w:szCs w:val="24"/>
                <w:lang w:eastAsia="ru-RU"/>
              </w:rPr>
              <w:t>XYZ</w:t>
            </w:r>
            <w:r w:rsidRPr="00BF31AF">
              <w:rPr>
                <w:rFonts w:ascii="Times New Roman" w:hAnsi="Times New Roman"/>
                <w:sz w:val="24"/>
                <w:szCs w:val="24"/>
                <w:lang w:val="ru-RU" w:eastAsia="ru-RU"/>
              </w:rPr>
              <w:t xml:space="preserve">, </w:t>
            </w:r>
            <w:r>
              <w:rPr>
                <w:rFonts w:ascii="Times New Roman" w:hAnsi="Times New Roman"/>
                <w:sz w:val="24"/>
                <w:szCs w:val="24"/>
                <w:lang w:eastAsia="ru-RU"/>
              </w:rPr>
              <w:t>RFM</w:t>
            </w:r>
            <w:r w:rsidRPr="00BF31AF">
              <w:rPr>
                <w:rFonts w:ascii="Times New Roman" w:hAnsi="Times New Roman"/>
                <w:sz w:val="24"/>
                <w:szCs w:val="24"/>
                <w:lang w:val="ru-RU" w:eastAsia="ru-RU"/>
              </w:rPr>
              <w:t>-</w:t>
            </w:r>
            <w:r>
              <w:rPr>
                <w:rFonts w:ascii="Times New Roman" w:hAnsi="Times New Roman"/>
                <w:sz w:val="24"/>
                <w:szCs w:val="24"/>
                <w:lang w:val="ru-RU" w:eastAsia="ru-RU"/>
              </w:rPr>
              <w:t xml:space="preserve">анализа), создание и применение моделей машинного обучения на </w:t>
            </w:r>
            <w:r>
              <w:rPr>
                <w:rFonts w:ascii="Times New Roman" w:hAnsi="Times New Roman"/>
                <w:sz w:val="24"/>
                <w:szCs w:val="24"/>
                <w:lang w:eastAsia="ru-RU"/>
              </w:rPr>
              <w:t>python</w:t>
            </w:r>
            <w:r w:rsidRPr="00BF31AF">
              <w:rPr>
                <w:rFonts w:ascii="Times New Roman" w:hAnsi="Times New Roman"/>
                <w:sz w:val="24"/>
                <w:szCs w:val="24"/>
                <w:lang w:val="ru-RU" w:eastAsia="ru-RU"/>
              </w:rPr>
              <w:t xml:space="preserve"> </w:t>
            </w:r>
            <w:r>
              <w:rPr>
                <w:rFonts w:ascii="Times New Roman" w:hAnsi="Times New Roman"/>
                <w:sz w:val="24"/>
                <w:szCs w:val="24"/>
                <w:lang w:val="ru-RU" w:eastAsia="ru-RU"/>
              </w:rPr>
              <w:t xml:space="preserve">в </w:t>
            </w:r>
            <w:r>
              <w:rPr>
                <w:rFonts w:ascii="Times New Roman" w:hAnsi="Times New Roman"/>
                <w:sz w:val="24"/>
                <w:szCs w:val="24"/>
                <w:lang w:eastAsia="ru-RU"/>
              </w:rPr>
              <w:t>Power</w:t>
            </w:r>
            <w:r w:rsidRPr="00BF31AF">
              <w:rPr>
                <w:rFonts w:ascii="Times New Roman" w:hAnsi="Times New Roman"/>
                <w:sz w:val="24"/>
                <w:szCs w:val="24"/>
                <w:lang w:val="ru-RU" w:eastAsia="ru-RU"/>
              </w:rPr>
              <w:t xml:space="preserve"> </w:t>
            </w:r>
            <w:r>
              <w:rPr>
                <w:rFonts w:ascii="Times New Roman" w:hAnsi="Times New Roman"/>
                <w:sz w:val="24"/>
                <w:szCs w:val="24"/>
                <w:lang w:eastAsia="ru-RU"/>
              </w:rPr>
              <w:t>Query</w:t>
            </w:r>
          </w:p>
          <w:p w14:paraId="5A5494EC" w14:textId="77777777" w:rsidR="006752F0" w:rsidRDefault="006752F0" w:rsidP="008C4643">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79E20D1A"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701DA9CF" w14:textId="77777777" w:rsidR="006752F0" w:rsidRPr="00A115C8"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6752F0" w:rsidRPr="00A763C0" w14:paraId="59641ADA" w14:textId="77777777" w:rsidTr="008C4643">
        <w:tc>
          <w:tcPr>
            <w:tcW w:w="2518" w:type="dxa"/>
            <w:shd w:val="clear" w:color="auto" w:fill="auto"/>
            <w:vAlign w:val="center"/>
          </w:tcPr>
          <w:p w14:paraId="060C4CFF" w14:textId="77777777" w:rsidR="006752F0" w:rsidRPr="008853E2" w:rsidRDefault="006752F0" w:rsidP="008C4643">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lastRenderedPageBreak/>
              <w:t xml:space="preserve">Тема </w:t>
            </w:r>
            <w:r>
              <w:rPr>
                <w:rFonts w:ascii="Times New Roman" w:hAnsi="Times New Roman"/>
                <w:sz w:val="24"/>
                <w:szCs w:val="24"/>
                <w:lang w:eastAsia="ru-RU"/>
              </w:rPr>
              <w:t>2</w:t>
            </w:r>
            <w:r>
              <w:rPr>
                <w:rFonts w:ascii="Times New Roman" w:hAnsi="Times New Roman"/>
                <w:sz w:val="24"/>
                <w:szCs w:val="24"/>
                <w:lang w:val="ru-RU" w:eastAsia="ru-RU"/>
              </w:rPr>
              <w:t xml:space="preserve">. </w:t>
            </w:r>
            <w:r>
              <w:rPr>
                <w:rFonts w:ascii="Times New Roman" w:hAnsi="Times New Roman"/>
                <w:sz w:val="24"/>
                <w:szCs w:val="24"/>
                <w:lang w:val="ru-RU"/>
              </w:rPr>
              <w:t xml:space="preserve"> Платформы бизнес-аналитики</w:t>
            </w:r>
          </w:p>
        </w:tc>
        <w:tc>
          <w:tcPr>
            <w:tcW w:w="4707" w:type="dxa"/>
            <w:shd w:val="clear" w:color="auto" w:fill="auto"/>
          </w:tcPr>
          <w:p w14:paraId="20F292ED" w14:textId="77777777" w:rsidR="006752F0" w:rsidRDefault="006752F0" w:rsidP="008C4643">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1</w:t>
            </w:r>
            <w:r w:rsidRPr="00C26D45">
              <w:rPr>
                <w:rFonts w:ascii="Times New Roman" w:hAnsi="Times New Roman"/>
                <w:sz w:val="24"/>
                <w:szCs w:val="24"/>
                <w:lang w:val="ru-RU" w:eastAsia="ru-RU"/>
              </w:rPr>
              <w:t xml:space="preserve">. Подключение к источникам данных, виды визуализаций и методика создания </w:t>
            </w:r>
            <w:proofErr w:type="spellStart"/>
            <w:r w:rsidRPr="00C26D45">
              <w:rPr>
                <w:rFonts w:ascii="Times New Roman" w:hAnsi="Times New Roman"/>
                <w:sz w:val="24"/>
                <w:szCs w:val="24"/>
                <w:lang w:val="ru-RU" w:eastAsia="ru-RU"/>
              </w:rPr>
              <w:t>дашбордов</w:t>
            </w:r>
            <w:proofErr w:type="spellEnd"/>
            <w:r w:rsidRPr="00C26D45">
              <w:rPr>
                <w:rFonts w:ascii="Times New Roman" w:hAnsi="Times New Roman"/>
                <w:sz w:val="24"/>
                <w:szCs w:val="24"/>
                <w:lang w:val="ru-RU" w:eastAsia="ru-RU"/>
              </w:rPr>
              <w:t xml:space="preserve"> в </w:t>
            </w:r>
            <w:proofErr w:type="spellStart"/>
            <w:r w:rsidRPr="00C26D45">
              <w:rPr>
                <w:rFonts w:ascii="Times New Roman" w:hAnsi="Times New Roman"/>
                <w:sz w:val="24"/>
                <w:szCs w:val="24"/>
                <w:lang w:val="ru-RU" w:eastAsia="ru-RU"/>
              </w:rPr>
              <w:t>Yandex</w:t>
            </w:r>
            <w:proofErr w:type="spellEnd"/>
            <w:r w:rsidRPr="00C26D45">
              <w:rPr>
                <w:rFonts w:ascii="Times New Roman" w:hAnsi="Times New Roman"/>
                <w:sz w:val="24"/>
                <w:szCs w:val="24"/>
                <w:lang w:val="ru-RU" w:eastAsia="ru-RU"/>
              </w:rPr>
              <w:t xml:space="preserve"> </w:t>
            </w:r>
            <w:proofErr w:type="spellStart"/>
            <w:r w:rsidRPr="00C26D45">
              <w:rPr>
                <w:rFonts w:ascii="Times New Roman" w:hAnsi="Times New Roman"/>
                <w:sz w:val="24"/>
                <w:szCs w:val="24"/>
                <w:lang w:val="ru-RU" w:eastAsia="ru-RU"/>
              </w:rPr>
              <w:t>DataLens</w:t>
            </w:r>
            <w:proofErr w:type="spellEnd"/>
          </w:p>
          <w:p w14:paraId="14FB6218" w14:textId="77777777" w:rsidR="006752F0" w:rsidRPr="00C26D45" w:rsidRDefault="006752F0" w:rsidP="008C4643">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sidRPr="00C26D45">
              <w:rPr>
                <w:rFonts w:ascii="Times New Roman" w:hAnsi="Times New Roman"/>
                <w:sz w:val="24"/>
                <w:szCs w:val="24"/>
                <w:lang w:val="ru-RU" w:eastAsia="ru-RU"/>
              </w:rPr>
              <w:t xml:space="preserve">2. </w:t>
            </w:r>
            <w:r w:rsidRPr="00C26D45">
              <w:rPr>
                <w:lang w:val="ru-RU"/>
              </w:rPr>
              <w:t xml:space="preserve"> </w:t>
            </w:r>
            <w:r w:rsidRPr="00C26D45">
              <w:rPr>
                <w:rFonts w:ascii="Times New Roman" w:hAnsi="Times New Roman"/>
                <w:sz w:val="24"/>
                <w:szCs w:val="24"/>
                <w:lang w:val="ru-RU" w:eastAsia="ru-RU"/>
              </w:rPr>
              <w:t xml:space="preserve">Разработка аналитических приложений бизнес-пользователями с применением </w:t>
            </w:r>
            <w:proofErr w:type="spellStart"/>
            <w:r w:rsidRPr="00C26D45">
              <w:rPr>
                <w:rFonts w:ascii="Times New Roman" w:hAnsi="Times New Roman"/>
                <w:sz w:val="24"/>
                <w:szCs w:val="24"/>
                <w:lang w:eastAsia="ru-RU"/>
              </w:rPr>
              <w:t>Yandex</w:t>
            </w:r>
            <w:proofErr w:type="spellEnd"/>
            <w:r w:rsidRPr="00C26D45">
              <w:rPr>
                <w:rFonts w:ascii="Times New Roman" w:hAnsi="Times New Roman"/>
                <w:sz w:val="24"/>
                <w:szCs w:val="24"/>
                <w:lang w:val="ru-RU" w:eastAsia="ru-RU"/>
              </w:rPr>
              <w:t xml:space="preserve"> </w:t>
            </w:r>
            <w:proofErr w:type="spellStart"/>
            <w:r w:rsidRPr="00C26D45">
              <w:rPr>
                <w:rFonts w:ascii="Times New Roman" w:hAnsi="Times New Roman"/>
                <w:sz w:val="24"/>
                <w:szCs w:val="24"/>
                <w:lang w:eastAsia="ru-RU"/>
              </w:rPr>
              <w:t>DataLens</w:t>
            </w:r>
            <w:proofErr w:type="spellEnd"/>
          </w:p>
          <w:p w14:paraId="0AEEFDF3" w14:textId="77777777" w:rsidR="006752F0" w:rsidRDefault="006752F0" w:rsidP="008C4643">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0D9114D8" w14:textId="77777777" w:rsidR="006752F0" w:rsidRPr="00DF72E4" w:rsidRDefault="006752F0" w:rsidP="008C4643">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11D9537A"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bl>
    <w:p w14:paraId="7F55B29A" w14:textId="77777777" w:rsidR="006752F0" w:rsidRDefault="006752F0" w:rsidP="0099300D">
      <w:pPr>
        <w:keepNext/>
        <w:autoSpaceDE w:val="0"/>
        <w:autoSpaceDN w:val="0"/>
        <w:adjustRightInd w:val="0"/>
        <w:spacing w:after="0" w:line="360" w:lineRule="auto"/>
        <w:jc w:val="right"/>
        <w:rPr>
          <w:rFonts w:ascii="Times New Roman" w:hAnsi="Times New Roman"/>
          <w:bCs/>
          <w:spacing w:val="10"/>
          <w:sz w:val="28"/>
          <w:szCs w:val="28"/>
          <w:lang w:val="ru-RU" w:eastAsia="ru-RU"/>
        </w:rPr>
      </w:pPr>
    </w:p>
    <w:p w14:paraId="14DCD5CF" w14:textId="7DCD05DF" w:rsidR="006752F0" w:rsidRPr="00AA6836" w:rsidRDefault="006752F0" w:rsidP="00C33B10">
      <w:pPr>
        <w:widowControl w:val="0"/>
        <w:autoSpaceDE w:val="0"/>
        <w:autoSpaceDN w:val="0"/>
        <w:adjustRightInd w:val="0"/>
        <w:spacing w:after="0" w:line="240" w:lineRule="auto"/>
        <w:jc w:val="both"/>
        <w:rPr>
          <w:rFonts w:ascii="Times New Roman" w:hAnsi="Times New Roman"/>
          <w:b/>
          <w:bCs/>
          <w:sz w:val="28"/>
          <w:szCs w:val="28"/>
          <w:lang w:val="ru-RU"/>
        </w:rPr>
      </w:pPr>
      <w:r w:rsidRPr="00AA6836">
        <w:rPr>
          <w:rFonts w:ascii="Times New Roman" w:hAnsi="Times New Roman"/>
          <w:b/>
          <w:bCs/>
          <w:sz w:val="28"/>
          <w:szCs w:val="28"/>
          <w:lang w:val="ru-RU"/>
        </w:rPr>
        <w:t>6. Перечень учебно-методического обеспечения для самостоятельной работы обучающихся по дисциплине</w:t>
      </w:r>
    </w:p>
    <w:p w14:paraId="7703121B" w14:textId="77777777" w:rsidR="006752F0" w:rsidRPr="00AA6836" w:rsidRDefault="006752F0" w:rsidP="006752F0">
      <w:pPr>
        <w:autoSpaceDE w:val="0"/>
        <w:autoSpaceDN w:val="0"/>
        <w:adjustRightInd w:val="0"/>
        <w:spacing w:after="0" w:line="240" w:lineRule="auto"/>
        <w:jc w:val="both"/>
        <w:rPr>
          <w:rFonts w:ascii="Times New Roman" w:hAnsi="Times New Roman"/>
          <w:b/>
          <w:i/>
          <w:lang w:val="ru-RU"/>
        </w:rPr>
      </w:pPr>
      <w:r w:rsidRPr="00AA6836">
        <w:rPr>
          <w:rFonts w:ascii="Times New Roman" w:hAnsi="Times New Roman"/>
          <w:b/>
          <w:bCs/>
          <w:i/>
          <w:sz w:val="28"/>
          <w:szCs w:val="28"/>
          <w:lang w:val="ru-RU"/>
        </w:rPr>
        <w:t>6.1. Перечень вопросов, отводимых на самостоятельное освоение дисциплины, формы внеаудиторной самостоятельной работы</w:t>
      </w:r>
    </w:p>
    <w:p w14:paraId="4BDA8095" w14:textId="77777777" w:rsidR="006752F0" w:rsidRPr="00265C0F" w:rsidRDefault="006752F0" w:rsidP="006752F0">
      <w:pPr>
        <w:pStyle w:val="Style13"/>
        <w:widowControl/>
        <w:ind w:left="360"/>
        <w:jc w:val="right"/>
        <w:rPr>
          <w:rStyle w:val="FontStyle429"/>
          <w:sz w:val="28"/>
          <w:szCs w:val="28"/>
        </w:rPr>
      </w:pPr>
      <w:r>
        <w:rPr>
          <w:rStyle w:val="FontStyle429"/>
          <w:sz w:val="28"/>
          <w:szCs w:val="28"/>
        </w:rPr>
        <w:t>Таблица 5</w:t>
      </w:r>
    </w:p>
    <w:tbl>
      <w:tblPr>
        <w:tblW w:w="9591" w:type="dxa"/>
        <w:tblInd w:w="40" w:type="dxa"/>
        <w:tblLayout w:type="fixed"/>
        <w:tblCellMar>
          <w:left w:w="40" w:type="dxa"/>
          <w:right w:w="40" w:type="dxa"/>
        </w:tblCellMar>
        <w:tblLook w:val="0000" w:firstRow="0" w:lastRow="0" w:firstColumn="0" w:lastColumn="0" w:noHBand="0" w:noVBand="0"/>
      </w:tblPr>
      <w:tblGrid>
        <w:gridCol w:w="2787"/>
        <w:gridCol w:w="3686"/>
        <w:gridCol w:w="3118"/>
      </w:tblGrid>
      <w:tr w:rsidR="006752F0" w:rsidRPr="00265C0F" w14:paraId="48D4B545" w14:textId="77777777" w:rsidTr="008C4643">
        <w:trPr>
          <w:trHeight w:val="689"/>
          <w:tblHeader/>
        </w:trPr>
        <w:tc>
          <w:tcPr>
            <w:tcW w:w="2787" w:type="dxa"/>
            <w:tcBorders>
              <w:top w:val="single" w:sz="6" w:space="0" w:color="auto"/>
              <w:left w:val="single" w:sz="6" w:space="0" w:color="auto"/>
              <w:bottom w:val="single" w:sz="4" w:space="0" w:color="auto"/>
              <w:right w:val="single" w:sz="6" w:space="0" w:color="auto"/>
            </w:tcBorders>
            <w:vAlign w:val="center"/>
          </w:tcPr>
          <w:p w14:paraId="1883A7D4" w14:textId="77777777" w:rsidR="006752F0" w:rsidRPr="00265C0F" w:rsidRDefault="006752F0" w:rsidP="008C4643">
            <w:pPr>
              <w:pStyle w:val="Style32"/>
              <w:widowControl/>
              <w:jc w:val="center"/>
              <w:rPr>
                <w:rStyle w:val="FontStyle694"/>
              </w:rPr>
            </w:pPr>
            <w:r w:rsidRPr="00265C0F">
              <w:rPr>
                <w:b/>
                <w:lang w:eastAsia="en-US"/>
              </w:rPr>
              <w:t>Наименование тем (разделов) дисциплины</w:t>
            </w:r>
          </w:p>
        </w:tc>
        <w:tc>
          <w:tcPr>
            <w:tcW w:w="3686" w:type="dxa"/>
            <w:tcBorders>
              <w:top w:val="single" w:sz="6" w:space="0" w:color="auto"/>
              <w:left w:val="single" w:sz="6" w:space="0" w:color="auto"/>
              <w:bottom w:val="single" w:sz="6" w:space="0" w:color="auto"/>
              <w:right w:val="single" w:sz="6" w:space="0" w:color="auto"/>
            </w:tcBorders>
            <w:vAlign w:val="center"/>
          </w:tcPr>
          <w:p w14:paraId="0DCA1F60" w14:textId="77777777" w:rsidR="006752F0" w:rsidRPr="00033EE2" w:rsidRDefault="006752F0" w:rsidP="008C4643">
            <w:pPr>
              <w:pStyle w:val="Style357"/>
              <w:widowControl/>
              <w:jc w:val="center"/>
              <w:rPr>
                <w:rStyle w:val="FontStyle694"/>
                <w:color w:val="000000"/>
              </w:rPr>
            </w:pPr>
            <w:r w:rsidRPr="00033EE2">
              <w:rPr>
                <w:b/>
                <w:color w:val="000000"/>
                <w:lang w:eastAsia="en-US"/>
              </w:rPr>
              <w:t>Перечень вопросов, отводимых на 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1E225190" w14:textId="77777777" w:rsidR="006752F0" w:rsidRDefault="006752F0" w:rsidP="008C4643">
            <w:pPr>
              <w:pStyle w:val="Style357"/>
              <w:widowControl/>
              <w:jc w:val="center"/>
              <w:rPr>
                <w:rStyle w:val="FontStyle694"/>
                <w:color w:val="000000"/>
              </w:rPr>
            </w:pPr>
          </w:p>
          <w:p w14:paraId="259FB0D2" w14:textId="77777777" w:rsidR="006752F0" w:rsidRDefault="006752F0" w:rsidP="008C4643">
            <w:pPr>
              <w:pStyle w:val="Style357"/>
              <w:widowControl/>
              <w:jc w:val="center"/>
              <w:rPr>
                <w:rStyle w:val="FontStyle694"/>
                <w:color w:val="000000"/>
              </w:rPr>
            </w:pPr>
            <w:r w:rsidRPr="00033EE2">
              <w:rPr>
                <w:rStyle w:val="FontStyle694"/>
                <w:color w:val="000000"/>
              </w:rPr>
              <w:t>Формы внеаудиторной самостоятельной работы</w:t>
            </w:r>
          </w:p>
          <w:p w14:paraId="7A4F21E8" w14:textId="77777777" w:rsidR="006752F0" w:rsidRPr="00033EE2" w:rsidRDefault="006752F0" w:rsidP="008C4643">
            <w:pPr>
              <w:pStyle w:val="Style357"/>
              <w:widowControl/>
              <w:jc w:val="center"/>
              <w:rPr>
                <w:rStyle w:val="FontStyle694"/>
                <w:color w:val="000000"/>
              </w:rPr>
            </w:pPr>
          </w:p>
        </w:tc>
      </w:tr>
      <w:tr w:rsidR="006752F0" w:rsidRPr="00125F3C" w14:paraId="1D04542E" w14:textId="77777777" w:rsidTr="008C4643">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233AF8CD" w14:textId="77777777" w:rsidR="006752F0" w:rsidRPr="00196BC8" w:rsidRDefault="006752F0" w:rsidP="008C4643">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Pr="00611E07">
              <w:rPr>
                <w:rFonts w:ascii="Times New Roman" w:hAnsi="Times New Roman"/>
                <w:bCs/>
                <w:color w:val="000000" w:themeColor="text1"/>
                <w:sz w:val="24"/>
                <w:szCs w:val="24"/>
                <w:lang w:val="ru-RU"/>
              </w:rPr>
              <w:t>Платформы науки о данных и машинного обучения</w:t>
            </w:r>
          </w:p>
        </w:tc>
        <w:tc>
          <w:tcPr>
            <w:tcW w:w="3686" w:type="dxa"/>
            <w:tcBorders>
              <w:top w:val="single" w:sz="6" w:space="0" w:color="auto"/>
              <w:left w:val="single" w:sz="6" w:space="0" w:color="auto"/>
              <w:bottom w:val="single" w:sz="6" w:space="0" w:color="auto"/>
              <w:right w:val="single" w:sz="6" w:space="0" w:color="auto"/>
            </w:tcBorders>
            <w:vAlign w:val="center"/>
          </w:tcPr>
          <w:p w14:paraId="2867970F" w14:textId="77777777" w:rsidR="006752F0" w:rsidRPr="00196BC8" w:rsidRDefault="006752F0" w:rsidP="008C4643">
            <w:pPr>
              <w:spacing w:after="0" w:line="240" w:lineRule="auto"/>
              <w:rPr>
                <w:rFonts w:ascii="Times New Roman" w:hAnsi="Times New Roman"/>
                <w:sz w:val="24"/>
                <w:szCs w:val="24"/>
                <w:lang w:val="ru-RU"/>
              </w:rPr>
            </w:pPr>
            <w:r w:rsidRPr="00196BC8">
              <w:rPr>
                <w:rFonts w:ascii="Times New Roman" w:hAnsi="Times New Roman"/>
                <w:sz w:val="24"/>
                <w:szCs w:val="24"/>
                <w:lang w:val="ru-RU"/>
              </w:rPr>
              <w:t xml:space="preserve">Фреймворки машинного обучения </w:t>
            </w:r>
            <w:r>
              <w:rPr>
                <w:rFonts w:ascii="Times New Roman" w:hAnsi="Times New Roman"/>
                <w:sz w:val="24"/>
                <w:szCs w:val="24"/>
                <w:lang w:val="ru-RU"/>
              </w:rPr>
              <w:t xml:space="preserve">с </w:t>
            </w:r>
            <w:proofErr w:type="spellStart"/>
            <w:r>
              <w:rPr>
                <w:rFonts w:ascii="Times New Roman" w:hAnsi="Times New Roman"/>
                <w:sz w:val="24"/>
                <w:szCs w:val="24"/>
              </w:rPr>
              <w:t>AutoML</w:t>
            </w:r>
            <w:proofErr w:type="spellEnd"/>
            <w:r w:rsidRPr="00196BC8">
              <w:rPr>
                <w:rFonts w:ascii="Times New Roman" w:hAnsi="Times New Roman"/>
                <w:sz w:val="24"/>
                <w:szCs w:val="24"/>
                <w:lang w:val="ru-RU"/>
              </w:rPr>
              <w:t xml:space="preserve"> (</w:t>
            </w:r>
            <w:proofErr w:type="spellStart"/>
            <w:r>
              <w:rPr>
                <w:rFonts w:ascii="Times New Roman" w:hAnsi="Times New Roman"/>
                <w:sz w:val="24"/>
                <w:szCs w:val="24"/>
              </w:rPr>
              <w:t>AutoGluon</w:t>
            </w:r>
            <w:proofErr w:type="spellEnd"/>
            <w:r w:rsidRPr="00196BC8">
              <w:rPr>
                <w:rFonts w:ascii="Times New Roman" w:hAnsi="Times New Roman"/>
                <w:sz w:val="24"/>
                <w:szCs w:val="24"/>
                <w:lang w:val="ru-RU"/>
              </w:rPr>
              <w:t xml:space="preserve">, </w:t>
            </w:r>
            <w:proofErr w:type="spellStart"/>
            <w:r>
              <w:rPr>
                <w:rFonts w:ascii="Times New Roman" w:hAnsi="Times New Roman"/>
                <w:sz w:val="24"/>
                <w:szCs w:val="24"/>
              </w:rPr>
              <w:t>PyCatet</w:t>
            </w:r>
            <w:proofErr w:type="spellEnd"/>
            <w:r w:rsidRPr="00196BC8">
              <w:rPr>
                <w:rFonts w:ascii="Times New Roman" w:hAnsi="Times New Roman"/>
                <w:sz w:val="24"/>
                <w:szCs w:val="24"/>
                <w:lang w:val="ru-RU"/>
              </w:rPr>
              <w:t xml:space="preserve">). </w:t>
            </w:r>
          </w:p>
          <w:p w14:paraId="291AD1F9" w14:textId="77777777" w:rsidR="006752F0" w:rsidRPr="00196BC8" w:rsidRDefault="006752F0" w:rsidP="008C4643">
            <w:pPr>
              <w:spacing w:after="0" w:line="240" w:lineRule="auto"/>
              <w:rPr>
                <w:rFonts w:ascii="Times New Roman" w:hAnsi="Times New Roman"/>
                <w:sz w:val="24"/>
                <w:szCs w:val="24"/>
              </w:rPr>
            </w:pPr>
            <w:r w:rsidRPr="00196BC8">
              <w:rPr>
                <w:rFonts w:ascii="Times New Roman" w:hAnsi="Times New Roman"/>
                <w:sz w:val="24"/>
                <w:szCs w:val="24"/>
                <w:lang w:val="ru-RU"/>
              </w:rPr>
              <w:t>Облачные</w:t>
            </w:r>
            <w:r w:rsidRPr="00196BC8">
              <w:rPr>
                <w:rFonts w:ascii="Times New Roman" w:hAnsi="Times New Roman"/>
                <w:sz w:val="24"/>
                <w:szCs w:val="24"/>
              </w:rPr>
              <w:t xml:space="preserve"> </w:t>
            </w:r>
            <w:r w:rsidRPr="00196BC8">
              <w:rPr>
                <w:rFonts w:ascii="Times New Roman" w:hAnsi="Times New Roman"/>
                <w:sz w:val="24"/>
                <w:szCs w:val="24"/>
                <w:lang w:val="ru-RU"/>
              </w:rPr>
              <w:t>сервисы</w:t>
            </w:r>
            <w:r w:rsidRPr="00196BC8">
              <w:rPr>
                <w:rFonts w:ascii="Times New Roman" w:hAnsi="Times New Roman"/>
                <w:sz w:val="24"/>
                <w:szCs w:val="24"/>
              </w:rPr>
              <w:t xml:space="preserve"> Big Data</w:t>
            </w:r>
            <w:r>
              <w:rPr>
                <w:rFonts w:ascii="Times New Roman" w:hAnsi="Times New Roman"/>
                <w:sz w:val="24"/>
                <w:szCs w:val="24"/>
              </w:rPr>
              <w:t xml:space="preserve"> and </w:t>
            </w:r>
            <w:r w:rsidRPr="00196BC8">
              <w:rPr>
                <w:rFonts w:ascii="Times New Roman" w:hAnsi="Times New Roman"/>
                <w:sz w:val="24"/>
                <w:szCs w:val="24"/>
              </w:rPr>
              <w:t xml:space="preserve">Machine learning </w:t>
            </w:r>
            <w:r w:rsidRPr="00196BC8">
              <w:rPr>
                <w:rFonts w:ascii="Times New Roman" w:hAnsi="Times New Roman"/>
                <w:sz w:val="24"/>
                <w:szCs w:val="24"/>
                <w:lang w:val="ru-RU"/>
              </w:rPr>
              <w:t>и</w:t>
            </w:r>
            <w:r w:rsidRPr="00196BC8">
              <w:rPr>
                <w:rFonts w:ascii="Times New Roman" w:hAnsi="Times New Roman"/>
                <w:sz w:val="24"/>
                <w:szCs w:val="24"/>
              </w:rPr>
              <w:t xml:space="preserve"> Deep learning Amazon – Microsoft – Google – IBM</w:t>
            </w:r>
          </w:p>
        </w:tc>
        <w:tc>
          <w:tcPr>
            <w:tcW w:w="3118" w:type="dxa"/>
            <w:tcBorders>
              <w:top w:val="single" w:sz="6" w:space="0" w:color="auto"/>
              <w:left w:val="single" w:sz="6" w:space="0" w:color="auto"/>
              <w:bottom w:val="single" w:sz="6" w:space="0" w:color="auto"/>
              <w:right w:val="single" w:sz="6" w:space="0" w:color="auto"/>
            </w:tcBorders>
            <w:vAlign w:val="center"/>
          </w:tcPr>
          <w:p w14:paraId="04F607CA" w14:textId="77777777" w:rsidR="006752F0" w:rsidRPr="00547683" w:rsidRDefault="006752F0" w:rsidP="008C464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6D958B0D" w14:textId="77777777" w:rsidR="006752F0" w:rsidRPr="00547683" w:rsidRDefault="006752F0" w:rsidP="008C464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r w:rsidR="006752F0" w:rsidRPr="00125F3C" w14:paraId="60E5664B" w14:textId="77777777" w:rsidTr="008C4643">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4A1E3643" w14:textId="77777777" w:rsidR="006752F0" w:rsidRDefault="006752F0" w:rsidP="008C4643">
            <w:pPr>
              <w:autoSpaceDE w:val="0"/>
              <w:autoSpaceDN w:val="0"/>
              <w:adjustRightInd w:val="0"/>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 xml:space="preserve">Тема 2. </w:t>
            </w:r>
            <w:r>
              <w:rPr>
                <w:rFonts w:ascii="Times New Roman" w:hAnsi="Times New Roman"/>
                <w:sz w:val="24"/>
                <w:szCs w:val="24"/>
                <w:lang w:val="ru-RU"/>
              </w:rPr>
              <w:t>Платформы бизнес-аналитики</w:t>
            </w:r>
          </w:p>
        </w:tc>
        <w:tc>
          <w:tcPr>
            <w:tcW w:w="3686" w:type="dxa"/>
            <w:tcBorders>
              <w:top w:val="single" w:sz="6" w:space="0" w:color="auto"/>
              <w:left w:val="single" w:sz="6" w:space="0" w:color="auto"/>
              <w:bottom w:val="single" w:sz="6" w:space="0" w:color="auto"/>
              <w:right w:val="single" w:sz="6" w:space="0" w:color="auto"/>
            </w:tcBorders>
            <w:vAlign w:val="center"/>
          </w:tcPr>
          <w:p w14:paraId="0414821C" w14:textId="77777777" w:rsidR="006752F0" w:rsidRPr="006A2A26" w:rsidRDefault="006752F0" w:rsidP="008C4643">
            <w:pPr>
              <w:spacing w:after="0" w:line="240" w:lineRule="auto"/>
              <w:rPr>
                <w:rFonts w:ascii="Times New Roman" w:hAnsi="Times New Roman"/>
                <w:sz w:val="24"/>
                <w:szCs w:val="24"/>
                <w:lang w:val="ru-RU"/>
              </w:rPr>
            </w:pPr>
            <w:r w:rsidRPr="00196BC8">
              <w:rPr>
                <w:rFonts w:ascii="Times New Roman" w:hAnsi="Times New Roman"/>
                <w:sz w:val="24"/>
                <w:szCs w:val="24"/>
                <w:lang w:val="ru-RU"/>
              </w:rPr>
              <w:t>Динамика российского рынка BI-платформ. Сравнительный анализ мировых и российских лидеров среди платформ BI.</w:t>
            </w:r>
          </w:p>
        </w:tc>
        <w:tc>
          <w:tcPr>
            <w:tcW w:w="3118" w:type="dxa"/>
            <w:tcBorders>
              <w:top w:val="single" w:sz="6" w:space="0" w:color="auto"/>
              <w:left w:val="single" w:sz="6" w:space="0" w:color="auto"/>
              <w:bottom w:val="single" w:sz="6" w:space="0" w:color="auto"/>
              <w:right w:val="single" w:sz="6" w:space="0" w:color="auto"/>
            </w:tcBorders>
            <w:vAlign w:val="center"/>
          </w:tcPr>
          <w:p w14:paraId="21D01084" w14:textId="77777777" w:rsidR="006752F0" w:rsidRPr="00547683" w:rsidRDefault="006752F0" w:rsidP="008C464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46164F1A" w14:textId="77777777" w:rsidR="006752F0" w:rsidRPr="00547683" w:rsidRDefault="006752F0" w:rsidP="008C464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bl>
    <w:p w14:paraId="5B9240E2" w14:textId="77777777" w:rsidR="006752F0" w:rsidRDefault="006752F0" w:rsidP="006752F0">
      <w:pPr>
        <w:rPr>
          <w:lang w:val="ru-RU"/>
        </w:rPr>
      </w:pPr>
    </w:p>
    <w:p w14:paraId="14CFFEB0" w14:textId="77777777" w:rsidR="006752F0" w:rsidRDefault="006752F0" w:rsidP="006752F0">
      <w:pPr>
        <w:spacing w:line="240" w:lineRule="auto"/>
        <w:jc w:val="both"/>
        <w:rPr>
          <w:rFonts w:ascii="Times New Roman" w:hAnsi="Times New Roman"/>
          <w:b/>
          <w:bCs/>
          <w:i/>
          <w:sz w:val="28"/>
          <w:szCs w:val="28"/>
          <w:lang w:val="ru-RU"/>
        </w:rPr>
      </w:pPr>
      <w:r w:rsidRPr="00815E26">
        <w:rPr>
          <w:rFonts w:ascii="Times New Roman" w:hAnsi="Times New Roman"/>
          <w:b/>
          <w:bCs/>
          <w:i/>
          <w:sz w:val="28"/>
          <w:szCs w:val="28"/>
          <w:lang w:val="ru-RU"/>
        </w:rPr>
        <w:t xml:space="preserve">6.2. </w:t>
      </w:r>
      <w:r w:rsidRPr="001B551B">
        <w:rPr>
          <w:rFonts w:ascii="Times New Roman" w:hAnsi="Times New Roman"/>
          <w:b/>
          <w:bCs/>
          <w:i/>
          <w:sz w:val="28"/>
          <w:szCs w:val="28"/>
          <w:lang w:val="ru-RU"/>
        </w:rPr>
        <w:t xml:space="preserve">Перечень вопросов, заданий, тем для подготовки к текущему контролю </w:t>
      </w:r>
    </w:p>
    <w:p w14:paraId="35D2CC3E" w14:textId="77777777" w:rsidR="006752F0" w:rsidRPr="00450D4D" w:rsidRDefault="006752F0" w:rsidP="00450D4D">
      <w:pPr>
        <w:spacing w:after="0" w:line="240" w:lineRule="auto"/>
        <w:jc w:val="center"/>
        <w:rPr>
          <w:rFonts w:ascii="Times New Roman" w:hAnsi="Times New Roman"/>
          <w:i/>
          <w:iCs/>
          <w:sz w:val="28"/>
          <w:szCs w:val="28"/>
          <w:lang w:val="ru-RU"/>
        </w:rPr>
      </w:pPr>
      <w:r w:rsidRPr="00450D4D">
        <w:rPr>
          <w:rFonts w:ascii="Times New Roman" w:hAnsi="Times New Roman"/>
          <w:i/>
          <w:iCs/>
          <w:sz w:val="28"/>
          <w:szCs w:val="28"/>
          <w:lang w:val="ru-RU"/>
        </w:rPr>
        <w:t>Примерные темы для контрольной работы:</w:t>
      </w:r>
    </w:p>
    <w:p w14:paraId="72F24215" w14:textId="77777777" w:rsidR="006752F0" w:rsidRPr="00EA230E" w:rsidRDefault="006752F0" w:rsidP="00450D4D">
      <w:pPr>
        <w:spacing w:after="0" w:line="240" w:lineRule="auto"/>
        <w:jc w:val="both"/>
        <w:rPr>
          <w:rFonts w:ascii="Times New Roman" w:hAnsi="Times New Roman"/>
          <w:iCs/>
          <w:sz w:val="28"/>
          <w:szCs w:val="28"/>
          <w:lang w:val="ru-RU"/>
        </w:rPr>
      </w:pPr>
      <w:r w:rsidRPr="00ED2EA9">
        <w:rPr>
          <w:rFonts w:ascii="Times New Roman" w:hAnsi="Times New Roman"/>
          <w:iCs/>
          <w:sz w:val="28"/>
          <w:szCs w:val="28"/>
          <w:lang w:val="ru-RU"/>
        </w:rPr>
        <w:t xml:space="preserve">Студенту в начале </w:t>
      </w:r>
      <w:r w:rsidRPr="00EA230E">
        <w:rPr>
          <w:rFonts w:ascii="Times New Roman" w:hAnsi="Times New Roman"/>
          <w:iCs/>
          <w:sz w:val="28"/>
          <w:szCs w:val="28"/>
          <w:lang w:val="ru-RU"/>
        </w:rPr>
        <w:t xml:space="preserve">семестра предлагается выбрать кейс, на основе которого разрабатываться аналитический проект. Для этого можно использовать </w:t>
      </w:r>
      <w:proofErr w:type="spellStart"/>
      <w:r w:rsidRPr="00EA230E">
        <w:rPr>
          <w:rFonts w:ascii="Times New Roman" w:hAnsi="Times New Roman"/>
          <w:iCs/>
          <w:sz w:val="28"/>
          <w:szCs w:val="28"/>
          <w:lang w:val="ru-RU"/>
        </w:rPr>
        <w:t>датасеты</w:t>
      </w:r>
      <w:proofErr w:type="spellEnd"/>
      <w:r w:rsidRPr="00EA230E">
        <w:rPr>
          <w:rFonts w:ascii="Times New Roman" w:hAnsi="Times New Roman"/>
          <w:iCs/>
          <w:sz w:val="28"/>
          <w:szCs w:val="28"/>
          <w:lang w:val="ru-RU"/>
        </w:rPr>
        <w:t xml:space="preserve"> с </w:t>
      </w:r>
      <w:proofErr w:type="spellStart"/>
      <w:r w:rsidRPr="00EA230E">
        <w:rPr>
          <w:rFonts w:ascii="Times New Roman" w:hAnsi="Times New Roman"/>
          <w:iCs/>
          <w:sz w:val="28"/>
          <w:szCs w:val="28"/>
          <w:lang w:val="ru-RU"/>
        </w:rPr>
        <w:t>Kaggle</w:t>
      </w:r>
      <w:proofErr w:type="spellEnd"/>
      <w:r w:rsidRPr="00EA230E">
        <w:rPr>
          <w:rFonts w:ascii="Times New Roman" w:hAnsi="Times New Roman"/>
          <w:iCs/>
          <w:sz w:val="28"/>
          <w:szCs w:val="28"/>
          <w:lang w:val="ru-RU"/>
        </w:rPr>
        <w:t xml:space="preserve"> </w:t>
      </w:r>
      <w:hyperlink r:id="rId8" w:history="1">
        <w:r w:rsidRPr="00EA230E">
          <w:rPr>
            <w:rStyle w:val="ae"/>
            <w:rFonts w:ascii="Times New Roman" w:hAnsi="Times New Roman"/>
            <w:sz w:val="28"/>
            <w:szCs w:val="28"/>
          </w:rPr>
          <w:t>https</w:t>
        </w:r>
        <w:r w:rsidRPr="00EA230E">
          <w:rPr>
            <w:rStyle w:val="ae"/>
            <w:rFonts w:ascii="Times New Roman" w:hAnsi="Times New Roman"/>
            <w:sz w:val="28"/>
            <w:szCs w:val="28"/>
            <w:lang w:val="ru-RU"/>
          </w:rPr>
          <w:t>://</w:t>
        </w:r>
        <w:r w:rsidRPr="00EA230E">
          <w:rPr>
            <w:rStyle w:val="ae"/>
            <w:rFonts w:ascii="Times New Roman" w:hAnsi="Times New Roman"/>
            <w:sz w:val="28"/>
            <w:szCs w:val="28"/>
          </w:rPr>
          <w:t>www</w:t>
        </w:r>
        <w:r w:rsidRPr="00EA230E">
          <w:rPr>
            <w:rStyle w:val="ae"/>
            <w:rFonts w:ascii="Times New Roman" w:hAnsi="Times New Roman"/>
            <w:sz w:val="28"/>
            <w:szCs w:val="28"/>
            <w:lang w:val="ru-RU"/>
          </w:rPr>
          <w:t>.</w:t>
        </w:r>
        <w:proofErr w:type="spellStart"/>
        <w:r w:rsidRPr="00EA230E">
          <w:rPr>
            <w:rStyle w:val="ae"/>
            <w:rFonts w:ascii="Times New Roman" w:hAnsi="Times New Roman"/>
            <w:sz w:val="28"/>
            <w:szCs w:val="28"/>
          </w:rPr>
          <w:t>kaggle</w:t>
        </w:r>
        <w:proofErr w:type="spellEnd"/>
        <w:r w:rsidRPr="00EA230E">
          <w:rPr>
            <w:rStyle w:val="ae"/>
            <w:rFonts w:ascii="Times New Roman" w:hAnsi="Times New Roman"/>
            <w:sz w:val="28"/>
            <w:szCs w:val="28"/>
            <w:lang w:val="ru-RU"/>
          </w:rPr>
          <w:t>.</w:t>
        </w:r>
        <w:r w:rsidRPr="00EA230E">
          <w:rPr>
            <w:rStyle w:val="ae"/>
            <w:rFonts w:ascii="Times New Roman" w:hAnsi="Times New Roman"/>
            <w:sz w:val="28"/>
            <w:szCs w:val="28"/>
          </w:rPr>
          <w:t>com</w:t>
        </w:r>
        <w:r w:rsidRPr="00EA230E">
          <w:rPr>
            <w:rStyle w:val="ae"/>
            <w:rFonts w:ascii="Times New Roman" w:hAnsi="Times New Roman"/>
            <w:sz w:val="28"/>
            <w:szCs w:val="28"/>
            <w:lang w:val="ru-RU"/>
          </w:rPr>
          <w:t>/</w:t>
        </w:r>
        <w:r w:rsidRPr="00EA230E">
          <w:rPr>
            <w:rStyle w:val="ae"/>
            <w:rFonts w:ascii="Times New Roman" w:hAnsi="Times New Roman"/>
            <w:sz w:val="28"/>
            <w:szCs w:val="28"/>
          </w:rPr>
          <w:t>datasets</w:t>
        </w:r>
      </w:hyperlink>
    </w:p>
    <w:p w14:paraId="52DE1E7B" w14:textId="77777777" w:rsidR="006752F0" w:rsidRPr="00C25626" w:rsidRDefault="006752F0" w:rsidP="006752F0">
      <w:pPr>
        <w:pStyle w:val="a3"/>
        <w:numPr>
          <w:ilvl w:val="0"/>
          <w:numId w:val="30"/>
        </w:numPr>
        <w:pBdr>
          <w:top w:val="nil"/>
          <w:left w:val="nil"/>
          <w:bottom w:val="nil"/>
          <w:right w:val="nil"/>
          <w:between w:val="nil"/>
          <w:bar w:val="nil"/>
        </w:pBdr>
        <w:spacing w:after="0" w:line="257" w:lineRule="auto"/>
        <w:ind w:left="426"/>
        <w:jc w:val="both"/>
        <w:rPr>
          <w:rFonts w:ascii="Times New Roman" w:hAnsi="Times New Roman"/>
          <w:sz w:val="28"/>
          <w:lang w:val="ru-RU"/>
        </w:rPr>
      </w:pPr>
      <w:r w:rsidRPr="00EA230E">
        <w:rPr>
          <w:rFonts w:ascii="Times New Roman" w:hAnsi="Times New Roman"/>
          <w:sz w:val="28"/>
          <w:szCs w:val="28"/>
          <w:lang w:val="ru-RU"/>
        </w:rPr>
        <w:t xml:space="preserve">По заданным данным (индивидуальный файл) разработать рабочий процесс решения задачи </w:t>
      </w:r>
      <w:proofErr w:type="spellStart"/>
      <w:r w:rsidRPr="00EA230E">
        <w:rPr>
          <w:rFonts w:ascii="Times New Roman" w:hAnsi="Times New Roman"/>
          <w:sz w:val="28"/>
          <w:szCs w:val="28"/>
          <w:lang w:val="ru-RU"/>
        </w:rPr>
        <w:t>скоринговой</w:t>
      </w:r>
      <w:proofErr w:type="spellEnd"/>
      <w:r w:rsidRPr="00EA230E">
        <w:rPr>
          <w:rFonts w:ascii="Times New Roman" w:hAnsi="Times New Roman"/>
          <w:sz w:val="28"/>
          <w:szCs w:val="28"/>
          <w:lang w:val="ru-RU"/>
        </w:rPr>
        <w:t xml:space="preserve"> оценки заемщиков, произвести оценку качества классификации </w:t>
      </w:r>
      <w:proofErr w:type="spellStart"/>
      <w:r w:rsidRPr="00EA230E">
        <w:rPr>
          <w:rFonts w:ascii="Times New Roman" w:hAnsi="Times New Roman"/>
          <w:sz w:val="28"/>
          <w:szCs w:val="28"/>
          <w:lang w:val="ru-RU"/>
        </w:rPr>
        <w:t>нейросетевыми</w:t>
      </w:r>
      <w:proofErr w:type="spellEnd"/>
      <w:r w:rsidRPr="00EA230E">
        <w:rPr>
          <w:rFonts w:ascii="Times New Roman" w:hAnsi="Times New Roman"/>
          <w:sz w:val="28"/>
          <w:szCs w:val="28"/>
          <w:lang w:val="ru-RU"/>
        </w:rPr>
        <w:t xml:space="preserve"> алгоритмами и алгоритмами машинного обучения</w:t>
      </w:r>
      <w:r>
        <w:rPr>
          <w:rFonts w:ascii="Times New Roman" w:hAnsi="Times New Roman"/>
          <w:sz w:val="28"/>
          <w:lang w:val="ru-RU"/>
        </w:rPr>
        <w:t xml:space="preserve">, провести визуальную аналитику: несколько </w:t>
      </w:r>
      <w:proofErr w:type="spellStart"/>
      <w:r>
        <w:rPr>
          <w:rFonts w:ascii="Times New Roman" w:hAnsi="Times New Roman"/>
          <w:sz w:val="28"/>
          <w:lang w:val="ru-RU"/>
        </w:rPr>
        <w:t>дашбордов</w:t>
      </w:r>
      <w:proofErr w:type="spellEnd"/>
      <w:r>
        <w:rPr>
          <w:rFonts w:ascii="Times New Roman" w:hAnsi="Times New Roman"/>
          <w:sz w:val="28"/>
          <w:lang w:val="ru-RU"/>
        </w:rPr>
        <w:t xml:space="preserve"> и провести аналитический </w:t>
      </w:r>
      <w:proofErr w:type="spellStart"/>
      <w:r>
        <w:rPr>
          <w:rFonts w:ascii="Times New Roman" w:hAnsi="Times New Roman"/>
          <w:sz w:val="28"/>
          <w:lang w:val="ru-RU"/>
        </w:rPr>
        <w:t>сторителлинг</w:t>
      </w:r>
      <w:proofErr w:type="spellEnd"/>
      <w:r w:rsidRPr="00C25626">
        <w:rPr>
          <w:rFonts w:ascii="Times New Roman" w:hAnsi="Times New Roman"/>
          <w:sz w:val="28"/>
          <w:lang w:val="ru-RU"/>
        </w:rPr>
        <w:t>.</w:t>
      </w:r>
    </w:p>
    <w:p w14:paraId="76191EE8" w14:textId="77777777" w:rsidR="00C33B10" w:rsidRPr="00C33B10" w:rsidRDefault="00C33B10" w:rsidP="00C33B10">
      <w:pPr>
        <w:spacing w:after="0"/>
        <w:ind w:left="360"/>
        <w:jc w:val="both"/>
        <w:rPr>
          <w:rFonts w:ascii="Times New Roman" w:eastAsia="Calibri" w:hAnsi="Times New Roman"/>
          <w:sz w:val="28"/>
          <w:szCs w:val="28"/>
          <w:lang w:val="ru-RU"/>
        </w:rPr>
      </w:pPr>
      <w:r w:rsidRPr="00C33B10">
        <w:rPr>
          <w:rFonts w:ascii="Times New Roman" w:eastAsia="Calibri" w:hAnsi="Times New Roman"/>
          <w:sz w:val="28"/>
          <w:szCs w:val="28"/>
          <w:lang w:val="ru-RU"/>
        </w:rPr>
        <w:lastRenderedPageBreak/>
        <w:t xml:space="preserve">в любой из </w:t>
      </w:r>
      <w:r>
        <w:rPr>
          <w:rFonts w:ascii="Times New Roman" w:eastAsia="Calibri" w:hAnsi="Times New Roman"/>
          <w:sz w:val="28"/>
          <w:szCs w:val="28"/>
        </w:rPr>
        <w:t>BI</w:t>
      </w:r>
      <w:r w:rsidRPr="00C33B10">
        <w:rPr>
          <w:rFonts w:ascii="Times New Roman" w:eastAsia="Calibri" w:hAnsi="Times New Roman"/>
          <w:sz w:val="28"/>
          <w:szCs w:val="28"/>
          <w:lang w:val="ru-RU"/>
        </w:rPr>
        <w:t>-платформ (но лучше во всех трех):</w:t>
      </w:r>
    </w:p>
    <w:p w14:paraId="2E444274" w14:textId="6AB22B22" w:rsidR="006752F0" w:rsidRPr="00C25626" w:rsidRDefault="00C33B10" w:rsidP="00C33B10">
      <w:pPr>
        <w:pStyle w:val="a3"/>
        <w:numPr>
          <w:ilvl w:val="0"/>
          <w:numId w:val="30"/>
        </w:numPr>
        <w:pBdr>
          <w:top w:val="nil"/>
          <w:left w:val="nil"/>
          <w:bottom w:val="nil"/>
          <w:right w:val="nil"/>
          <w:between w:val="nil"/>
          <w:bar w:val="nil"/>
        </w:pBdr>
        <w:spacing w:after="0" w:line="257" w:lineRule="auto"/>
        <w:ind w:left="426"/>
        <w:jc w:val="both"/>
        <w:rPr>
          <w:rFonts w:ascii="Times New Roman" w:hAnsi="Times New Roman"/>
          <w:sz w:val="28"/>
          <w:lang w:val="ru-RU"/>
        </w:rPr>
      </w:pPr>
      <w:r>
        <w:rPr>
          <w:rFonts w:ascii="Times New Roman" w:eastAsia="Calibri" w:hAnsi="Times New Roman"/>
          <w:sz w:val="28"/>
          <w:szCs w:val="28"/>
          <w:lang w:val="ru-RU"/>
        </w:rPr>
        <w:t xml:space="preserve">По данным индивидуального кейса </w:t>
      </w:r>
      <w:r w:rsidRPr="00C33B10">
        <w:rPr>
          <w:rFonts w:ascii="Times New Roman" w:eastAsia="Calibri" w:hAnsi="Times New Roman"/>
          <w:sz w:val="28"/>
          <w:szCs w:val="28"/>
          <w:lang w:val="ru-RU"/>
        </w:rPr>
        <w:t xml:space="preserve">создать в </w:t>
      </w:r>
      <w:r w:rsidRPr="00391D40">
        <w:rPr>
          <w:rFonts w:ascii="Times New Roman" w:eastAsia="Calibri" w:hAnsi="Times New Roman"/>
          <w:sz w:val="28"/>
          <w:szCs w:val="28"/>
        </w:rPr>
        <w:t>Power</w:t>
      </w:r>
      <w:r w:rsidRPr="00C33B10">
        <w:rPr>
          <w:rFonts w:ascii="Times New Roman" w:eastAsia="Calibri" w:hAnsi="Times New Roman"/>
          <w:sz w:val="28"/>
          <w:szCs w:val="28"/>
          <w:lang w:val="ru-RU"/>
        </w:rPr>
        <w:t xml:space="preserve"> </w:t>
      </w:r>
      <w:r w:rsidRPr="00391D40">
        <w:rPr>
          <w:rFonts w:ascii="Times New Roman" w:eastAsia="Calibri" w:hAnsi="Times New Roman"/>
          <w:sz w:val="28"/>
          <w:szCs w:val="28"/>
        </w:rPr>
        <w:t>BI</w:t>
      </w:r>
      <w:r w:rsidRPr="00C33B10">
        <w:rPr>
          <w:rFonts w:ascii="Times New Roman" w:eastAsia="Calibri" w:hAnsi="Times New Roman"/>
          <w:sz w:val="28"/>
          <w:szCs w:val="28"/>
          <w:lang w:val="ru-RU"/>
        </w:rPr>
        <w:t xml:space="preserve"> </w:t>
      </w:r>
      <w:r w:rsidRPr="00391D40">
        <w:rPr>
          <w:rFonts w:ascii="Times New Roman" w:eastAsia="Calibri" w:hAnsi="Times New Roman"/>
          <w:sz w:val="28"/>
          <w:szCs w:val="28"/>
        </w:rPr>
        <w:t>Desktop</w:t>
      </w:r>
      <w:r w:rsidRPr="00C33B10">
        <w:rPr>
          <w:rFonts w:ascii="Times New Roman" w:eastAsia="Calibri" w:hAnsi="Times New Roman"/>
          <w:sz w:val="28"/>
          <w:szCs w:val="28"/>
          <w:lang w:val="ru-RU"/>
        </w:rPr>
        <w:t xml:space="preserve"> выражения </w:t>
      </w:r>
      <w:r w:rsidRPr="00391D40">
        <w:rPr>
          <w:rFonts w:ascii="Times New Roman" w:eastAsia="Calibri" w:hAnsi="Times New Roman"/>
          <w:sz w:val="28"/>
          <w:szCs w:val="28"/>
        </w:rPr>
        <w:t>KPI</w:t>
      </w:r>
      <w:r w:rsidRPr="00C33B10">
        <w:rPr>
          <w:rFonts w:ascii="Times New Roman" w:eastAsia="Calibri" w:hAnsi="Times New Roman"/>
          <w:sz w:val="28"/>
          <w:szCs w:val="28"/>
          <w:lang w:val="ru-RU"/>
        </w:rPr>
        <w:t xml:space="preserve"> с использованием выражений анализа данных (</w:t>
      </w:r>
      <w:r w:rsidRPr="00391D40">
        <w:rPr>
          <w:rFonts w:ascii="Times New Roman" w:eastAsia="Calibri" w:hAnsi="Times New Roman"/>
          <w:sz w:val="28"/>
          <w:szCs w:val="28"/>
        </w:rPr>
        <w:t>DAX</w:t>
      </w:r>
      <w:r w:rsidRPr="00C33B10">
        <w:rPr>
          <w:rFonts w:ascii="Times New Roman" w:eastAsia="Calibri" w:hAnsi="Times New Roman"/>
          <w:sz w:val="28"/>
          <w:szCs w:val="28"/>
          <w:lang w:val="ru-RU"/>
        </w:rPr>
        <w:t xml:space="preserve">), разработать несколько отчетов в </w:t>
      </w:r>
      <w:r w:rsidRPr="00391D40">
        <w:rPr>
          <w:rFonts w:ascii="Times New Roman" w:eastAsia="Calibri" w:hAnsi="Times New Roman"/>
          <w:sz w:val="28"/>
          <w:szCs w:val="28"/>
        </w:rPr>
        <w:t>Power</w:t>
      </w:r>
      <w:r w:rsidRPr="00C33B10">
        <w:rPr>
          <w:rFonts w:ascii="Times New Roman" w:eastAsia="Calibri" w:hAnsi="Times New Roman"/>
          <w:sz w:val="28"/>
          <w:szCs w:val="28"/>
          <w:lang w:val="ru-RU"/>
        </w:rPr>
        <w:t xml:space="preserve"> </w:t>
      </w:r>
      <w:r w:rsidRPr="00391D40">
        <w:rPr>
          <w:rFonts w:ascii="Times New Roman" w:eastAsia="Calibri" w:hAnsi="Times New Roman"/>
          <w:sz w:val="28"/>
          <w:szCs w:val="28"/>
        </w:rPr>
        <w:t>BI</w:t>
      </w:r>
      <w:r w:rsidRPr="00C33B10">
        <w:rPr>
          <w:rFonts w:ascii="Times New Roman" w:eastAsia="Calibri" w:hAnsi="Times New Roman"/>
          <w:sz w:val="28"/>
          <w:szCs w:val="28"/>
          <w:lang w:val="ru-RU"/>
        </w:rPr>
        <w:t xml:space="preserve">, опубликовать его в корпоративном облачном сервисе </w:t>
      </w:r>
      <w:r w:rsidRPr="00391D40">
        <w:rPr>
          <w:rFonts w:ascii="Times New Roman" w:eastAsia="Calibri" w:hAnsi="Times New Roman"/>
          <w:sz w:val="28"/>
          <w:szCs w:val="28"/>
        </w:rPr>
        <w:t>Power</w:t>
      </w:r>
      <w:r w:rsidRPr="00C33B10">
        <w:rPr>
          <w:rFonts w:ascii="Times New Roman" w:eastAsia="Calibri" w:hAnsi="Times New Roman"/>
          <w:sz w:val="28"/>
          <w:szCs w:val="28"/>
          <w:lang w:val="ru-RU"/>
        </w:rPr>
        <w:t xml:space="preserve"> </w:t>
      </w:r>
      <w:r w:rsidRPr="00391D40">
        <w:rPr>
          <w:rFonts w:ascii="Times New Roman" w:eastAsia="Calibri" w:hAnsi="Times New Roman"/>
          <w:sz w:val="28"/>
          <w:szCs w:val="28"/>
        </w:rPr>
        <w:t>BI</w:t>
      </w:r>
      <w:r w:rsidRPr="00C33B10">
        <w:rPr>
          <w:rFonts w:ascii="Times New Roman" w:eastAsia="Calibri" w:hAnsi="Times New Roman"/>
          <w:sz w:val="28"/>
          <w:szCs w:val="28"/>
          <w:lang w:val="ru-RU"/>
        </w:rPr>
        <w:t xml:space="preserve">. Выявить </w:t>
      </w:r>
      <w:proofErr w:type="spellStart"/>
      <w:r w:rsidRPr="00C33B10">
        <w:rPr>
          <w:rFonts w:ascii="Times New Roman" w:eastAsia="Calibri" w:hAnsi="Times New Roman"/>
          <w:sz w:val="28"/>
          <w:szCs w:val="28"/>
          <w:lang w:val="ru-RU"/>
        </w:rPr>
        <w:t>инсайты</w:t>
      </w:r>
      <w:proofErr w:type="spellEnd"/>
      <w:r w:rsidRPr="00C33B10">
        <w:rPr>
          <w:rFonts w:ascii="Times New Roman" w:eastAsia="Calibri" w:hAnsi="Times New Roman"/>
          <w:sz w:val="28"/>
          <w:szCs w:val="28"/>
          <w:lang w:val="ru-RU"/>
        </w:rPr>
        <w:t xml:space="preserve">, оформить их в “закладках”, </w:t>
      </w:r>
      <w:r w:rsidR="006752F0">
        <w:rPr>
          <w:rFonts w:ascii="Times New Roman" w:hAnsi="Times New Roman"/>
          <w:sz w:val="28"/>
          <w:lang w:val="ru-RU"/>
        </w:rPr>
        <w:t xml:space="preserve">провести аналитический </w:t>
      </w:r>
      <w:proofErr w:type="spellStart"/>
      <w:r w:rsidR="006752F0">
        <w:rPr>
          <w:rFonts w:ascii="Times New Roman" w:hAnsi="Times New Roman"/>
          <w:sz w:val="28"/>
          <w:lang w:val="ru-RU"/>
        </w:rPr>
        <w:t>сторителлинг</w:t>
      </w:r>
      <w:proofErr w:type="spellEnd"/>
      <w:r w:rsidR="006752F0" w:rsidRPr="00C25626">
        <w:rPr>
          <w:rFonts w:ascii="Times New Roman" w:hAnsi="Times New Roman"/>
          <w:sz w:val="28"/>
          <w:lang w:val="ru-RU"/>
        </w:rPr>
        <w:t>.</w:t>
      </w:r>
    </w:p>
    <w:p w14:paraId="0BB639F4" w14:textId="77777777" w:rsidR="006752F0" w:rsidRDefault="006752F0" w:rsidP="006752F0">
      <w:pPr>
        <w:autoSpaceDE w:val="0"/>
        <w:autoSpaceDN w:val="0"/>
        <w:adjustRightInd w:val="0"/>
        <w:spacing w:after="0" w:line="240" w:lineRule="auto"/>
        <w:ind w:firstLine="709"/>
        <w:jc w:val="center"/>
        <w:rPr>
          <w:rFonts w:ascii="Times New Roman" w:hAnsi="Times New Roman"/>
          <w:i/>
          <w:iCs/>
          <w:sz w:val="28"/>
          <w:szCs w:val="28"/>
          <w:lang w:val="ru-RU" w:eastAsia="ru-RU"/>
        </w:rPr>
      </w:pPr>
    </w:p>
    <w:p w14:paraId="5B95FC3F" w14:textId="77777777" w:rsidR="006752F0" w:rsidRDefault="006752F0" w:rsidP="006752F0">
      <w:pPr>
        <w:spacing w:after="0" w:line="240" w:lineRule="auto"/>
        <w:ind w:firstLine="709"/>
        <w:jc w:val="both"/>
        <w:rPr>
          <w:rFonts w:ascii="Times New Roman" w:hAnsi="Times New Roman"/>
          <w:bCs/>
          <w:sz w:val="28"/>
          <w:szCs w:val="28"/>
          <w:lang w:val="ru-RU"/>
        </w:rPr>
      </w:pPr>
      <w:r w:rsidRPr="0078175F">
        <w:rPr>
          <w:rFonts w:ascii="Times New Roman" w:hAnsi="Times New Roman"/>
          <w:bCs/>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ascii="Times New Roman" w:hAnsi="Times New Roman"/>
          <w:bCs/>
          <w:sz w:val="28"/>
          <w:szCs w:val="28"/>
          <w:lang w:val="ru-RU"/>
        </w:rPr>
        <w:t>департамента бизнес-информатики</w:t>
      </w:r>
      <w:r w:rsidRPr="0078175F">
        <w:rPr>
          <w:rFonts w:ascii="Times New Roman" w:hAnsi="Times New Roman"/>
          <w:bCs/>
          <w:sz w:val="28"/>
          <w:szCs w:val="28"/>
          <w:lang w:val="ru-RU"/>
        </w:rPr>
        <w:t>.</w:t>
      </w:r>
    </w:p>
    <w:p w14:paraId="1B34F723" w14:textId="77777777" w:rsidR="005721E9" w:rsidRDefault="005721E9" w:rsidP="006752F0">
      <w:pPr>
        <w:spacing w:after="0" w:line="240" w:lineRule="auto"/>
        <w:ind w:firstLine="709"/>
        <w:jc w:val="both"/>
        <w:rPr>
          <w:rFonts w:ascii="Times New Roman" w:hAnsi="Times New Roman"/>
          <w:bCs/>
          <w:sz w:val="28"/>
          <w:szCs w:val="28"/>
          <w:lang w:val="ru-RU"/>
        </w:rPr>
      </w:pPr>
    </w:p>
    <w:p w14:paraId="6A1AB221" w14:textId="77777777" w:rsidR="00815E26" w:rsidRDefault="00815E26" w:rsidP="00A3182B">
      <w:pPr>
        <w:spacing w:after="0" w:line="240" w:lineRule="auto"/>
        <w:jc w:val="both"/>
        <w:rPr>
          <w:rFonts w:ascii="Times New Roman" w:hAnsi="Times New Roman"/>
          <w:b/>
          <w:bCs/>
          <w:sz w:val="28"/>
          <w:szCs w:val="28"/>
          <w:lang w:val="ru-RU"/>
        </w:rPr>
      </w:pPr>
      <w:r>
        <w:rPr>
          <w:rFonts w:ascii="Times New Roman" w:hAnsi="Times New Roman"/>
          <w:b/>
          <w:bCs/>
          <w:sz w:val="28"/>
          <w:szCs w:val="28"/>
          <w:lang w:val="ru-RU"/>
        </w:rPr>
        <w:t>7.</w:t>
      </w:r>
      <w:r w:rsidR="000F74A0">
        <w:rPr>
          <w:rFonts w:ascii="Times New Roman" w:hAnsi="Times New Roman"/>
          <w:b/>
          <w:bCs/>
          <w:sz w:val="28"/>
          <w:szCs w:val="28"/>
          <w:lang w:val="ru-RU"/>
        </w:rPr>
        <w:t xml:space="preserve"> Фонд оценочных средств для проведения промежуточной аттестации обучающихся по дисциплине</w:t>
      </w:r>
    </w:p>
    <w:p w14:paraId="6BC56267" w14:textId="77777777" w:rsidR="00BB3662" w:rsidRDefault="00BB3662" w:rsidP="004E6015">
      <w:pPr>
        <w:spacing w:after="0" w:line="240" w:lineRule="auto"/>
        <w:jc w:val="both"/>
        <w:rPr>
          <w:rFonts w:ascii="Times New Roman" w:hAnsi="Times New Roman"/>
          <w:bCs/>
          <w:sz w:val="28"/>
          <w:szCs w:val="28"/>
          <w:lang w:val="ru-RU"/>
        </w:rPr>
      </w:pPr>
      <w:r w:rsidRPr="00BB3662">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3393DE94" w14:textId="77777777" w:rsidR="00A75387" w:rsidRDefault="00A75387" w:rsidP="004E6015">
      <w:pPr>
        <w:spacing w:after="0" w:line="240" w:lineRule="auto"/>
        <w:jc w:val="both"/>
        <w:rPr>
          <w:rFonts w:ascii="Times New Roman" w:hAnsi="Times New Roman"/>
          <w:bCs/>
          <w:sz w:val="28"/>
          <w:szCs w:val="28"/>
          <w:lang w:val="ru-RU"/>
        </w:rPr>
      </w:pPr>
    </w:p>
    <w:p w14:paraId="0E5CFF49" w14:textId="3D90BB61" w:rsidR="00BB3662" w:rsidRDefault="004403C1" w:rsidP="00DA645A">
      <w:pPr>
        <w:spacing w:line="240" w:lineRule="auto"/>
        <w:jc w:val="center"/>
        <w:rPr>
          <w:rFonts w:ascii="Times New Roman" w:hAnsi="Times New Roman"/>
          <w:b/>
          <w:bCs/>
          <w:i/>
          <w:sz w:val="28"/>
          <w:szCs w:val="28"/>
          <w:lang w:val="ru-RU"/>
        </w:rPr>
      </w:pPr>
      <w:r>
        <w:rPr>
          <w:rFonts w:ascii="Times New Roman" w:hAnsi="Times New Roman"/>
          <w:b/>
          <w:bCs/>
          <w:i/>
          <w:sz w:val="28"/>
          <w:szCs w:val="28"/>
          <w:lang w:val="ru-RU"/>
        </w:rPr>
        <w:t>Типовые контрольные задания или иные материалы</w:t>
      </w:r>
      <w:r w:rsidR="006E37D2">
        <w:rPr>
          <w:rFonts w:ascii="Times New Roman" w:hAnsi="Times New Roman"/>
          <w:b/>
          <w:bCs/>
          <w:i/>
          <w:sz w:val="28"/>
          <w:szCs w:val="28"/>
          <w:lang w:val="ru-RU"/>
        </w:rPr>
        <w:t xml:space="preserve">, необходимые для оценки индикаторов достижения компетенций, </w:t>
      </w:r>
      <w:r w:rsidR="00A1589A">
        <w:rPr>
          <w:rFonts w:ascii="Times New Roman" w:hAnsi="Times New Roman"/>
          <w:b/>
          <w:bCs/>
          <w:i/>
          <w:sz w:val="28"/>
          <w:szCs w:val="28"/>
          <w:lang w:val="ru-RU"/>
        </w:rPr>
        <w:t>умений и знаний</w:t>
      </w:r>
    </w:p>
    <w:p w14:paraId="20BA3C5C" w14:textId="39579E84" w:rsidR="000B126B" w:rsidRDefault="000B126B" w:rsidP="000B126B">
      <w:pPr>
        <w:widowControl w:val="0"/>
        <w:autoSpaceDE w:val="0"/>
        <w:autoSpaceDN w:val="0"/>
        <w:adjustRightInd w:val="0"/>
        <w:spacing w:after="0" w:line="240" w:lineRule="auto"/>
        <w:jc w:val="right"/>
        <w:rPr>
          <w:rFonts w:ascii="Times New Roman" w:hAnsi="Times New Roman"/>
          <w:sz w:val="28"/>
          <w:szCs w:val="20"/>
          <w:lang w:val="ru-RU" w:eastAsia="ru-RU"/>
        </w:rPr>
      </w:pPr>
      <w:r w:rsidRPr="00417DCC">
        <w:rPr>
          <w:rFonts w:ascii="Times New Roman" w:hAnsi="Times New Roman"/>
          <w:sz w:val="28"/>
          <w:szCs w:val="20"/>
          <w:lang w:val="ru-RU" w:eastAsia="ru-RU"/>
        </w:rPr>
        <w:t xml:space="preserve">Таблица </w:t>
      </w:r>
      <w:r w:rsidR="00DA645A">
        <w:rPr>
          <w:rFonts w:ascii="Times New Roman" w:hAnsi="Times New Roman"/>
          <w:sz w:val="28"/>
          <w:szCs w:val="20"/>
          <w:lang w:val="ru-RU" w:eastAsia="ru-RU"/>
        </w:rPr>
        <w:t>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2552"/>
        <w:gridCol w:w="3543"/>
      </w:tblGrid>
      <w:tr w:rsidR="005721E9" w:rsidRPr="0002080E" w14:paraId="4E225982" w14:textId="29DF426A" w:rsidTr="00072222">
        <w:tc>
          <w:tcPr>
            <w:tcW w:w="1696" w:type="dxa"/>
            <w:tcBorders>
              <w:bottom w:val="single" w:sz="4" w:space="0" w:color="auto"/>
            </w:tcBorders>
            <w:shd w:val="clear" w:color="auto" w:fill="auto"/>
          </w:tcPr>
          <w:p w14:paraId="67AD15A5" w14:textId="77777777" w:rsidR="005721E9" w:rsidRPr="0002080E" w:rsidRDefault="005721E9" w:rsidP="005721E9">
            <w:pPr>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Наименование компетенции</w:t>
            </w:r>
          </w:p>
        </w:tc>
        <w:tc>
          <w:tcPr>
            <w:tcW w:w="1843" w:type="dxa"/>
            <w:shd w:val="clear" w:color="auto" w:fill="auto"/>
          </w:tcPr>
          <w:p w14:paraId="76244AA8" w14:textId="77777777" w:rsidR="005721E9" w:rsidRPr="0002080E" w:rsidRDefault="005721E9" w:rsidP="008C4643">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Индикаторы</w:t>
            </w:r>
          </w:p>
          <w:p w14:paraId="69510890" w14:textId="77777777" w:rsidR="005721E9" w:rsidRPr="0002080E" w:rsidRDefault="005721E9" w:rsidP="008C4643">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достижения</w:t>
            </w:r>
          </w:p>
          <w:p w14:paraId="64C26E20" w14:textId="77777777" w:rsidR="005721E9" w:rsidRPr="0002080E" w:rsidRDefault="005721E9" w:rsidP="008C4643">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компетенции</w:t>
            </w:r>
          </w:p>
        </w:tc>
        <w:tc>
          <w:tcPr>
            <w:tcW w:w="2552" w:type="dxa"/>
            <w:shd w:val="clear" w:color="auto" w:fill="auto"/>
          </w:tcPr>
          <w:p w14:paraId="1207BE75" w14:textId="77777777" w:rsidR="005721E9" w:rsidRPr="0002080E" w:rsidRDefault="005721E9" w:rsidP="008C4643">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Результаты обучения (владения, умения и знания), соотнесенные с компетенциями/индикаторами достижения компетенции</w:t>
            </w:r>
          </w:p>
        </w:tc>
        <w:tc>
          <w:tcPr>
            <w:tcW w:w="3543" w:type="dxa"/>
          </w:tcPr>
          <w:p w14:paraId="7503A316" w14:textId="483C85B1" w:rsidR="005721E9" w:rsidRPr="0002080E" w:rsidRDefault="005721E9" w:rsidP="008C4643">
            <w:pPr>
              <w:tabs>
                <w:tab w:val="left" w:pos="540"/>
              </w:tabs>
              <w:spacing w:after="0" w:line="240" w:lineRule="auto"/>
              <w:jc w:val="center"/>
              <w:rPr>
                <w:rFonts w:ascii="Times New Roman" w:hAnsi="Times New Roman"/>
                <w:b/>
                <w:sz w:val="24"/>
                <w:szCs w:val="24"/>
                <w:lang w:val="ru-RU"/>
              </w:rPr>
            </w:pPr>
            <w:r w:rsidRPr="00C31A86">
              <w:rPr>
                <w:rFonts w:ascii="Times New Roman" w:hAnsi="Times New Roman" w:cs="Calibri"/>
                <w:b/>
                <w:sz w:val="24"/>
                <w:szCs w:val="24"/>
                <w:lang w:val="ru-RU"/>
              </w:rPr>
              <w:t>Типовые контрольные задания</w:t>
            </w:r>
          </w:p>
        </w:tc>
      </w:tr>
      <w:tr w:rsidR="005721E9" w:rsidRPr="00A763C0" w14:paraId="1C54C7B7" w14:textId="2794873E" w:rsidTr="00072222">
        <w:trPr>
          <w:trHeight w:val="3340"/>
        </w:trPr>
        <w:tc>
          <w:tcPr>
            <w:tcW w:w="1696" w:type="dxa"/>
            <w:tcBorders>
              <w:bottom w:val="single" w:sz="4" w:space="0" w:color="auto"/>
            </w:tcBorders>
            <w:shd w:val="clear" w:color="auto" w:fill="auto"/>
          </w:tcPr>
          <w:p w14:paraId="03F26926" w14:textId="77777777" w:rsidR="005721E9" w:rsidRDefault="005721E9" w:rsidP="005721E9">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УК-4</w:t>
            </w:r>
          </w:p>
          <w:p w14:paraId="5D138B9D" w14:textId="04A6896A" w:rsidR="005721E9" w:rsidRPr="0002080E" w:rsidRDefault="005721E9" w:rsidP="008C4643">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Способность использовать прикладное программное обеспечение при решении профессиональных задач</w:t>
            </w:r>
          </w:p>
          <w:p w14:paraId="51DFFD2C" w14:textId="77777777" w:rsidR="005721E9" w:rsidRPr="0002080E" w:rsidRDefault="005721E9" w:rsidP="008C4643">
            <w:pPr>
              <w:spacing w:after="0" w:line="240" w:lineRule="auto"/>
              <w:rPr>
                <w:rFonts w:ascii="Times New Roman" w:eastAsia="Calibri" w:hAnsi="Times New Roman"/>
                <w:sz w:val="24"/>
                <w:szCs w:val="24"/>
                <w:lang w:val="ru-RU"/>
              </w:rPr>
            </w:pPr>
          </w:p>
          <w:p w14:paraId="1900537C" w14:textId="77777777" w:rsidR="005721E9" w:rsidRPr="0002080E" w:rsidRDefault="005721E9" w:rsidP="008C4643">
            <w:pPr>
              <w:spacing w:after="0" w:line="240" w:lineRule="auto"/>
              <w:rPr>
                <w:rFonts w:ascii="Times New Roman" w:hAnsi="Times New Roman"/>
                <w:b/>
                <w:sz w:val="24"/>
                <w:szCs w:val="24"/>
                <w:lang w:val="ru-RU"/>
              </w:rPr>
            </w:pPr>
          </w:p>
        </w:tc>
        <w:tc>
          <w:tcPr>
            <w:tcW w:w="1843" w:type="dxa"/>
            <w:shd w:val="clear" w:color="auto" w:fill="auto"/>
          </w:tcPr>
          <w:p w14:paraId="3C8F6F00" w14:textId="77777777" w:rsidR="005721E9" w:rsidRPr="0002080E" w:rsidRDefault="005721E9" w:rsidP="008C4643">
            <w:pPr>
              <w:spacing w:after="0" w:line="240" w:lineRule="auto"/>
              <w:rPr>
                <w:rFonts w:ascii="Times New Roman" w:hAnsi="Times New Roman"/>
                <w:b/>
                <w:sz w:val="24"/>
                <w:szCs w:val="24"/>
                <w:lang w:val="ru-RU"/>
              </w:rPr>
            </w:pPr>
            <w:r w:rsidRPr="0002080E">
              <w:rPr>
                <w:rFonts w:ascii="Times New Roman" w:eastAsia="Calibri" w:hAnsi="Times New Roman"/>
                <w:sz w:val="24"/>
                <w:szCs w:val="24"/>
                <w:lang w:val="ru-RU"/>
              </w:rPr>
              <w:t xml:space="preserve">1. Использует основные методы и средства получения, представления, хранения и обработки данных. </w:t>
            </w:r>
          </w:p>
        </w:tc>
        <w:tc>
          <w:tcPr>
            <w:tcW w:w="2552" w:type="dxa"/>
            <w:shd w:val="clear" w:color="auto" w:fill="auto"/>
          </w:tcPr>
          <w:p w14:paraId="65A21A41" w14:textId="77777777" w:rsidR="005721E9" w:rsidRPr="0002080E" w:rsidRDefault="005721E9" w:rsidP="008C4643">
            <w:pPr>
              <w:pStyle w:val="af6"/>
              <w:spacing w:before="0" w:beforeAutospacing="0" w:after="0" w:afterAutospacing="0"/>
            </w:pPr>
            <w:r w:rsidRPr="0002080E">
              <w:rPr>
                <w:color w:val="000000"/>
              </w:rPr>
              <w:t>Знать:</w:t>
            </w:r>
          </w:p>
          <w:p w14:paraId="16D625DA" w14:textId="77777777" w:rsidR="005721E9" w:rsidRPr="0002080E" w:rsidRDefault="005721E9" w:rsidP="008C4643">
            <w:pPr>
              <w:pStyle w:val="af6"/>
              <w:spacing w:before="0" w:beforeAutospacing="0" w:after="0" w:afterAutospacing="0"/>
            </w:pPr>
            <w:r w:rsidRPr="0002080E">
              <w:rPr>
                <w:color w:val="000000"/>
              </w:rPr>
              <w:t>инструменты аналитических платформ, используемые для получения, хранения и обработки данных</w:t>
            </w:r>
          </w:p>
          <w:p w14:paraId="3076E7CD" w14:textId="77777777" w:rsidR="005721E9" w:rsidRPr="0002080E" w:rsidRDefault="005721E9" w:rsidP="008C4643">
            <w:pPr>
              <w:pStyle w:val="af6"/>
              <w:spacing w:before="0" w:beforeAutospacing="0" w:after="0" w:afterAutospacing="0"/>
            </w:pPr>
            <w:r w:rsidRPr="0002080E">
              <w:rPr>
                <w:color w:val="000000"/>
              </w:rPr>
              <w:t>Уметь:</w:t>
            </w:r>
          </w:p>
          <w:p w14:paraId="5CA76183" w14:textId="77777777" w:rsidR="005721E9" w:rsidRPr="0002080E" w:rsidRDefault="005721E9" w:rsidP="008C4643">
            <w:pPr>
              <w:pStyle w:val="af6"/>
              <w:spacing w:before="0" w:beforeAutospacing="0" w:after="0" w:afterAutospacing="0"/>
            </w:pPr>
            <w:r w:rsidRPr="0002080E">
              <w:rPr>
                <w:color w:val="000000"/>
              </w:rPr>
              <w:t>использует основные методы и средства получения и представления, хранения и обработки данных платформ бизнес-аналитики для решения профессиональных задач</w:t>
            </w:r>
          </w:p>
        </w:tc>
        <w:tc>
          <w:tcPr>
            <w:tcW w:w="3543" w:type="dxa"/>
          </w:tcPr>
          <w:p w14:paraId="21F5A518" w14:textId="77777777"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Задание 1</w:t>
            </w:r>
          </w:p>
          <w:p w14:paraId="67CB4416" w14:textId="77777777"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 xml:space="preserve">Осуществите проектирование </w:t>
            </w:r>
            <w:proofErr w:type="spellStart"/>
            <w:r w:rsidRPr="00552E3F">
              <w:rPr>
                <w:rFonts w:ascii="Times New Roman" w:eastAsia="Calibri" w:hAnsi="Times New Roman"/>
                <w:sz w:val="24"/>
                <w:szCs w:val="24"/>
                <w:lang w:val="ru-RU" w:eastAsia="ru-RU"/>
              </w:rPr>
              <w:t>дашбордов</w:t>
            </w:r>
            <w:proofErr w:type="spellEnd"/>
            <w:r w:rsidRPr="00552E3F">
              <w:rPr>
                <w:rFonts w:ascii="Times New Roman" w:eastAsia="Calibri" w:hAnsi="Times New Roman"/>
                <w:sz w:val="24"/>
                <w:szCs w:val="24"/>
                <w:lang w:val="ru-RU" w:eastAsia="ru-RU"/>
              </w:rPr>
              <w:t>, отражающих основные перспективы системы сбалансированных показателей эффективности и мониторинг KPI организации, используя платформы науки о данных и платформы бизнес-аналитики.</w:t>
            </w:r>
          </w:p>
          <w:p w14:paraId="7BFFECEF" w14:textId="77777777"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Задание 2</w:t>
            </w:r>
          </w:p>
          <w:p w14:paraId="08151FEE" w14:textId="24319113" w:rsidR="005721E9" w:rsidRPr="0002080E" w:rsidRDefault="00344EC9" w:rsidP="00344EC9">
            <w:pPr>
              <w:pStyle w:val="af6"/>
              <w:spacing w:before="0" w:beforeAutospacing="0" w:after="0" w:afterAutospacing="0"/>
              <w:rPr>
                <w:color w:val="000000"/>
              </w:rPr>
            </w:pPr>
            <w:r w:rsidRPr="00552E3F">
              <w:rPr>
                <w:color w:val="000000"/>
              </w:rPr>
              <w:t>Используя аналитические платформы выполните прогнозирование временных рядов финансовых показателей, визуализировать полученные результаты, проведите интерпретацию полученных результатов.</w:t>
            </w:r>
          </w:p>
        </w:tc>
      </w:tr>
      <w:tr w:rsidR="00344EC9" w:rsidRPr="00A763C0" w14:paraId="1C736387" w14:textId="2D76AF19" w:rsidTr="00072222">
        <w:tc>
          <w:tcPr>
            <w:tcW w:w="1696" w:type="dxa"/>
            <w:tcBorders>
              <w:top w:val="single" w:sz="4" w:space="0" w:color="auto"/>
              <w:bottom w:val="nil"/>
            </w:tcBorders>
            <w:shd w:val="clear" w:color="auto" w:fill="auto"/>
          </w:tcPr>
          <w:p w14:paraId="40B0F2F0"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5F64AF30" w14:textId="77777777" w:rsidR="00344EC9" w:rsidRPr="0002080E" w:rsidRDefault="00344EC9" w:rsidP="00344EC9">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2. Демонстрирует владение профессиональными пакетами прикладных программ. </w:t>
            </w:r>
          </w:p>
          <w:p w14:paraId="34A1A1A6" w14:textId="77777777" w:rsidR="00344EC9" w:rsidRPr="0002080E" w:rsidRDefault="00344EC9" w:rsidP="00344EC9">
            <w:pPr>
              <w:spacing w:after="0" w:line="240" w:lineRule="auto"/>
              <w:rPr>
                <w:rFonts w:ascii="Times New Roman" w:eastAsia="Calibri" w:hAnsi="Times New Roman"/>
                <w:sz w:val="24"/>
                <w:szCs w:val="24"/>
                <w:lang w:val="ru-RU"/>
              </w:rPr>
            </w:pPr>
          </w:p>
        </w:tc>
        <w:tc>
          <w:tcPr>
            <w:tcW w:w="2552" w:type="dxa"/>
            <w:shd w:val="clear" w:color="auto" w:fill="auto"/>
          </w:tcPr>
          <w:p w14:paraId="37C335A5" w14:textId="77777777" w:rsidR="00344EC9" w:rsidRPr="0002080E" w:rsidRDefault="00344EC9" w:rsidP="00344EC9">
            <w:pPr>
              <w:pStyle w:val="docdata"/>
              <w:spacing w:before="0" w:beforeAutospacing="0" w:after="0" w:afterAutospacing="0"/>
            </w:pPr>
            <w:r w:rsidRPr="0002080E">
              <w:rPr>
                <w:color w:val="000000"/>
              </w:rPr>
              <w:t>Знать:</w:t>
            </w:r>
          </w:p>
          <w:p w14:paraId="56EDDAB3" w14:textId="77777777" w:rsidR="00344EC9" w:rsidRPr="0002080E" w:rsidRDefault="00344EC9" w:rsidP="00344EC9">
            <w:pPr>
              <w:pStyle w:val="af6"/>
              <w:spacing w:before="0" w:beforeAutospacing="0" w:after="0" w:afterAutospacing="0"/>
            </w:pPr>
            <w:r w:rsidRPr="0002080E">
              <w:rPr>
                <w:color w:val="000000"/>
              </w:rPr>
              <w:t xml:space="preserve">основные классы аналитических, мировых и российских лидеров среди </w:t>
            </w:r>
            <w:proofErr w:type="spellStart"/>
            <w:r w:rsidRPr="0002080E">
              <w:rPr>
                <w:color w:val="000000"/>
              </w:rPr>
              <w:t>вендоров</w:t>
            </w:r>
            <w:proofErr w:type="spellEnd"/>
          </w:p>
          <w:p w14:paraId="7DEBE41C" w14:textId="77777777" w:rsidR="00344EC9" w:rsidRPr="0002080E" w:rsidRDefault="00344EC9" w:rsidP="00344EC9">
            <w:pPr>
              <w:pStyle w:val="af6"/>
              <w:spacing w:before="0" w:beforeAutospacing="0" w:after="0" w:afterAutospacing="0"/>
            </w:pPr>
            <w:r w:rsidRPr="0002080E">
              <w:rPr>
                <w:color w:val="000000"/>
              </w:rPr>
              <w:t>Уметь:</w:t>
            </w:r>
          </w:p>
          <w:p w14:paraId="5D9AF344" w14:textId="77777777" w:rsidR="00344EC9" w:rsidRPr="0002080E" w:rsidRDefault="00344EC9" w:rsidP="00344EC9">
            <w:pPr>
              <w:pStyle w:val="af6"/>
              <w:spacing w:before="0" w:beforeAutospacing="0" w:after="0" w:afterAutospacing="0"/>
            </w:pPr>
            <w:r w:rsidRPr="0002080E">
              <w:rPr>
                <w:color w:val="000000"/>
              </w:rPr>
              <w:t>применять аналитические платформы для решения профессиональных задач</w:t>
            </w:r>
          </w:p>
        </w:tc>
        <w:tc>
          <w:tcPr>
            <w:tcW w:w="3543" w:type="dxa"/>
          </w:tcPr>
          <w:p w14:paraId="14DA3AE0" w14:textId="77777777" w:rsidR="00344EC9" w:rsidRPr="00552E3F" w:rsidRDefault="00344EC9" w:rsidP="00344EC9">
            <w:pPr>
              <w:pStyle w:val="Style2"/>
              <w:spacing w:after="0" w:line="240" w:lineRule="auto"/>
              <w:jc w:val="both"/>
              <w:rPr>
                <w:rStyle w:val="FontStyle12"/>
                <w:rFonts w:eastAsia="Calibri"/>
                <w:sz w:val="24"/>
                <w:szCs w:val="24"/>
              </w:rPr>
            </w:pPr>
            <w:r w:rsidRPr="00552E3F">
              <w:rPr>
                <w:rStyle w:val="FontStyle12"/>
                <w:rFonts w:eastAsia="Calibri"/>
                <w:sz w:val="24"/>
                <w:szCs w:val="24"/>
              </w:rPr>
              <w:t>Задание 1</w:t>
            </w:r>
          </w:p>
          <w:p w14:paraId="13116F21" w14:textId="77777777" w:rsidR="00344EC9" w:rsidRPr="00552E3F" w:rsidRDefault="00344EC9" w:rsidP="00344EC9">
            <w:pPr>
              <w:pStyle w:val="Style2"/>
              <w:spacing w:after="0" w:line="240" w:lineRule="auto"/>
              <w:jc w:val="both"/>
              <w:rPr>
                <w:rStyle w:val="FontStyle12"/>
                <w:rFonts w:eastAsia="Calibri"/>
                <w:sz w:val="24"/>
                <w:szCs w:val="24"/>
              </w:rPr>
            </w:pPr>
            <w:r w:rsidRPr="00552E3F">
              <w:rPr>
                <w:rStyle w:val="FontStyle12"/>
                <w:rFonts w:eastAsia="Calibri"/>
                <w:sz w:val="24"/>
                <w:szCs w:val="24"/>
              </w:rPr>
              <w:t xml:space="preserve">Проведите анализ текущего состояния рынка аналитических систем работы с данными, рассматривая основные компании на российском рынке. Охарактеризуйте тенденции и направления развития рынка: интеграция BI-систем с инструментами машинного обучения, разработка инструментов предиктивной аналитики, внедрение </w:t>
            </w:r>
            <w:proofErr w:type="spellStart"/>
            <w:r w:rsidRPr="00552E3F">
              <w:rPr>
                <w:rStyle w:val="FontStyle12"/>
                <w:rFonts w:eastAsia="Calibri"/>
                <w:sz w:val="24"/>
                <w:szCs w:val="24"/>
              </w:rPr>
              <w:t>Self-Service</w:t>
            </w:r>
            <w:proofErr w:type="spellEnd"/>
            <w:r w:rsidRPr="00552E3F">
              <w:rPr>
                <w:rStyle w:val="FontStyle12"/>
                <w:rFonts w:eastAsia="Calibri"/>
                <w:sz w:val="24"/>
                <w:szCs w:val="24"/>
              </w:rPr>
              <w:t xml:space="preserve"> BI.</w:t>
            </w:r>
          </w:p>
          <w:p w14:paraId="1EE110F8" w14:textId="77777777" w:rsidR="00344EC9" w:rsidRPr="00552E3F" w:rsidRDefault="00344EC9" w:rsidP="00344EC9">
            <w:pPr>
              <w:pStyle w:val="Style2"/>
              <w:spacing w:after="0" w:line="240" w:lineRule="auto"/>
              <w:jc w:val="both"/>
              <w:rPr>
                <w:rStyle w:val="FontStyle12"/>
                <w:rFonts w:eastAsia="Calibri"/>
                <w:sz w:val="24"/>
                <w:szCs w:val="24"/>
              </w:rPr>
            </w:pPr>
            <w:r w:rsidRPr="00552E3F">
              <w:rPr>
                <w:rStyle w:val="FontStyle12"/>
                <w:rFonts w:eastAsia="Calibri"/>
                <w:sz w:val="24"/>
                <w:szCs w:val="24"/>
              </w:rPr>
              <w:t>Задание 2</w:t>
            </w:r>
          </w:p>
          <w:p w14:paraId="3D28306B" w14:textId="3B54B49D" w:rsidR="00344EC9" w:rsidRPr="0002080E" w:rsidRDefault="00344EC9" w:rsidP="00344EC9">
            <w:pPr>
              <w:pStyle w:val="docdata"/>
              <w:spacing w:before="0" w:beforeAutospacing="0" w:after="0" w:afterAutospacing="0"/>
              <w:rPr>
                <w:color w:val="000000"/>
              </w:rPr>
            </w:pPr>
            <w:r w:rsidRPr="00552E3F">
              <w:rPr>
                <w:rStyle w:val="FontStyle12"/>
                <w:rFonts w:eastAsia="Calibri"/>
                <w:sz w:val="24"/>
                <w:szCs w:val="24"/>
              </w:rPr>
              <w:t>Проведите анализ текущего состояния мирового рынка BI-систем (</w:t>
            </w:r>
            <w:proofErr w:type="spellStart"/>
            <w:r w:rsidRPr="00552E3F">
              <w:rPr>
                <w:rStyle w:val="FontStyle12"/>
                <w:rFonts w:eastAsia="Calibri"/>
                <w:sz w:val="24"/>
                <w:szCs w:val="24"/>
              </w:rPr>
              <w:t>Business</w:t>
            </w:r>
            <w:proofErr w:type="spellEnd"/>
            <w:r w:rsidRPr="00552E3F">
              <w:rPr>
                <w:rStyle w:val="FontStyle12"/>
                <w:rFonts w:eastAsia="Calibri"/>
                <w:sz w:val="24"/>
                <w:szCs w:val="24"/>
              </w:rPr>
              <w:t xml:space="preserve"> </w:t>
            </w:r>
            <w:proofErr w:type="spellStart"/>
            <w:r w:rsidRPr="00552E3F">
              <w:rPr>
                <w:rStyle w:val="FontStyle12"/>
                <w:rFonts w:eastAsia="Calibri"/>
                <w:sz w:val="24"/>
                <w:szCs w:val="24"/>
              </w:rPr>
              <w:t>Intelligence</w:t>
            </w:r>
            <w:proofErr w:type="spellEnd"/>
            <w:r w:rsidRPr="00552E3F">
              <w:rPr>
                <w:rStyle w:val="FontStyle12"/>
                <w:rFonts w:eastAsia="Calibri"/>
                <w:sz w:val="24"/>
                <w:szCs w:val="24"/>
              </w:rPr>
              <w:t xml:space="preserve">) и платформ науки о данных и машинного обучения. Охарактеризуйте тенденции и направления развития рынка: интеграция BI-систем с инструментами машинного обучения, разработка инструментов предиктивной аналитики, внедрение </w:t>
            </w:r>
            <w:proofErr w:type="spellStart"/>
            <w:r w:rsidRPr="00552E3F">
              <w:rPr>
                <w:rStyle w:val="FontStyle12"/>
                <w:rFonts w:eastAsia="Calibri"/>
                <w:sz w:val="24"/>
                <w:szCs w:val="24"/>
              </w:rPr>
              <w:t>Self-Service</w:t>
            </w:r>
            <w:proofErr w:type="spellEnd"/>
            <w:r w:rsidRPr="00552E3F">
              <w:rPr>
                <w:rStyle w:val="FontStyle12"/>
                <w:rFonts w:eastAsia="Calibri"/>
                <w:sz w:val="24"/>
                <w:szCs w:val="24"/>
              </w:rPr>
              <w:t xml:space="preserve"> BI.</w:t>
            </w:r>
          </w:p>
        </w:tc>
      </w:tr>
      <w:tr w:rsidR="00344EC9" w:rsidRPr="00A763C0" w14:paraId="015877FA" w14:textId="49D646A5" w:rsidTr="00072222">
        <w:tc>
          <w:tcPr>
            <w:tcW w:w="1696" w:type="dxa"/>
            <w:tcBorders>
              <w:top w:val="nil"/>
              <w:bottom w:val="single" w:sz="4" w:space="0" w:color="auto"/>
            </w:tcBorders>
            <w:shd w:val="clear" w:color="auto" w:fill="auto"/>
          </w:tcPr>
          <w:p w14:paraId="3F4B77C5"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4D3E9BFA" w14:textId="77777777" w:rsidR="00344EC9" w:rsidRPr="0002080E" w:rsidRDefault="00344EC9" w:rsidP="00344EC9">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3. Выбирает необходимое прикладное программное обеспечение в зависимости от решаемой задачи. </w:t>
            </w:r>
          </w:p>
        </w:tc>
        <w:tc>
          <w:tcPr>
            <w:tcW w:w="2552" w:type="dxa"/>
            <w:shd w:val="clear" w:color="auto" w:fill="auto"/>
          </w:tcPr>
          <w:p w14:paraId="75F2B6BC" w14:textId="77777777" w:rsidR="00344EC9" w:rsidRPr="0002080E" w:rsidRDefault="00344EC9" w:rsidP="00344EC9">
            <w:pPr>
              <w:pStyle w:val="af6"/>
              <w:spacing w:before="0" w:beforeAutospacing="0" w:after="0" w:afterAutospacing="0"/>
              <w:ind w:left="33"/>
            </w:pPr>
            <w:r w:rsidRPr="0002080E">
              <w:rPr>
                <w:color w:val="000000"/>
              </w:rPr>
              <w:t>Знать:</w:t>
            </w:r>
          </w:p>
          <w:p w14:paraId="7B59403B" w14:textId="77777777" w:rsidR="00344EC9" w:rsidRPr="0002080E" w:rsidRDefault="00344EC9" w:rsidP="00344EC9">
            <w:pPr>
              <w:pStyle w:val="af6"/>
              <w:spacing w:before="0" w:beforeAutospacing="0" w:after="0" w:afterAutospacing="0"/>
              <w:ind w:left="33"/>
            </w:pPr>
            <w:r w:rsidRPr="0002080E">
              <w:rPr>
                <w:color w:val="000000"/>
              </w:rPr>
              <w:t xml:space="preserve">отличия технологий, достоинства и ограничения аналитических платформ разных </w:t>
            </w:r>
            <w:proofErr w:type="spellStart"/>
            <w:r w:rsidRPr="0002080E">
              <w:rPr>
                <w:color w:val="000000"/>
              </w:rPr>
              <w:t>вендоров</w:t>
            </w:r>
            <w:proofErr w:type="spellEnd"/>
          </w:p>
          <w:p w14:paraId="2A02140A" w14:textId="77777777" w:rsidR="00344EC9" w:rsidRPr="0002080E" w:rsidRDefault="00344EC9" w:rsidP="00344EC9">
            <w:pPr>
              <w:pStyle w:val="af6"/>
              <w:spacing w:before="0" w:beforeAutospacing="0" w:after="0" w:afterAutospacing="0"/>
              <w:ind w:left="33"/>
            </w:pPr>
            <w:r w:rsidRPr="0002080E">
              <w:rPr>
                <w:color w:val="000000"/>
              </w:rPr>
              <w:t>Уметь:</w:t>
            </w:r>
          </w:p>
          <w:p w14:paraId="2CC7A02C" w14:textId="77777777" w:rsidR="00344EC9" w:rsidRPr="0002080E" w:rsidRDefault="00344EC9" w:rsidP="00344EC9">
            <w:pPr>
              <w:pStyle w:val="af6"/>
              <w:spacing w:before="0" w:beforeAutospacing="0" w:after="0" w:afterAutospacing="0"/>
              <w:ind w:left="33"/>
            </w:pPr>
            <w:r w:rsidRPr="0002080E">
              <w:rPr>
                <w:color w:val="000000"/>
              </w:rPr>
              <w:t>выбирать необходимую аналитическую платформу в зависимости от решаемой задачи</w:t>
            </w:r>
          </w:p>
        </w:tc>
        <w:tc>
          <w:tcPr>
            <w:tcW w:w="3543" w:type="dxa"/>
          </w:tcPr>
          <w:p w14:paraId="02AD3ED9" w14:textId="77777777" w:rsidR="00344EC9" w:rsidRPr="00552E3F" w:rsidRDefault="00344EC9" w:rsidP="00344EC9">
            <w:pPr>
              <w:tabs>
                <w:tab w:val="left" w:pos="540"/>
              </w:tabs>
              <w:spacing w:after="0" w:line="240" w:lineRule="auto"/>
              <w:rPr>
                <w:rFonts w:ascii="Times New Roman" w:hAnsi="Times New Roman"/>
                <w:sz w:val="24"/>
                <w:szCs w:val="24"/>
                <w:lang w:val="ru-RU"/>
              </w:rPr>
            </w:pPr>
            <w:r w:rsidRPr="00552E3F">
              <w:rPr>
                <w:rFonts w:ascii="Times New Roman" w:hAnsi="Times New Roman"/>
                <w:sz w:val="24"/>
                <w:szCs w:val="24"/>
                <w:lang w:val="ru-RU"/>
              </w:rPr>
              <w:t>Задание 1</w:t>
            </w:r>
          </w:p>
          <w:p w14:paraId="4B50B8D6" w14:textId="77777777" w:rsidR="00344EC9" w:rsidRPr="00552E3F" w:rsidRDefault="00344EC9" w:rsidP="00344EC9">
            <w:pPr>
              <w:tabs>
                <w:tab w:val="left" w:pos="540"/>
              </w:tabs>
              <w:spacing w:after="0" w:line="240" w:lineRule="auto"/>
              <w:rPr>
                <w:rFonts w:ascii="Times New Roman" w:hAnsi="Times New Roman"/>
                <w:sz w:val="24"/>
                <w:szCs w:val="24"/>
                <w:lang w:val="ru-RU"/>
              </w:rPr>
            </w:pPr>
            <w:r w:rsidRPr="00552E3F">
              <w:rPr>
                <w:rFonts w:ascii="Times New Roman" w:hAnsi="Times New Roman"/>
                <w:sz w:val="24"/>
                <w:szCs w:val="24"/>
                <w:lang w:val="ru-RU"/>
              </w:rPr>
              <w:t xml:space="preserve">Для выбранного предприятия определите области, в которых могут быть использованы аналитические системы. Укажите возможные направления их внедрения и эффект от их использования. </w:t>
            </w:r>
          </w:p>
          <w:p w14:paraId="72CFD7D0" w14:textId="77777777" w:rsidR="00344EC9" w:rsidRPr="00552E3F" w:rsidRDefault="00344EC9" w:rsidP="00344EC9">
            <w:pPr>
              <w:tabs>
                <w:tab w:val="left" w:pos="540"/>
              </w:tabs>
              <w:spacing w:after="0" w:line="240" w:lineRule="auto"/>
              <w:rPr>
                <w:rFonts w:ascii="Times New Roman" w:hAnsi="Times New Roman"/>
                <w:sz w:val="24"/>
                <w:szCs w:val="24"/>
                <w:lang w:val="ru-RU"/>
              </w:rPr>
            </w:pPr>
            <w:r w:rsidRPr="00552E3F">
              <w:rPr>
                <w:rFonts w:ascii="Times New Roman" w:hAnsi="Times New Roman"/>
                <w:sz w:val="24"/>
                <w:szCs w:val="24"/>
                <w:lang w:val="ru-RU"/>
              </w:rPr>
              <w:t>Задание 2</w:t>
            </w:r>
          </w:p>
          <w:p w14:paraId="3C61169C" w14:textId="2A9730E3" w:rsidR="00344EC9" w:rsidRPr="0002080E" w:rsidRDefault="00344EC9" w:rsidP="00344EC9">
            <w:pPr>
              <w:pStyle w:val="af6"/>
              <w:spacing w:before="0" w:beforeAutospacing="0" w:after="0" w:afterAutospacing="0"/>
              <w:ind w:left="33"/>
              <w:rPr>
                <w:color w:val="000000"/>
              </w:rPr>
            </w:pPr>
            <w:r w:rsidRPr="00552E3F">
              <w:t xml:space="preserve">Для выбранного предприятия проведите консультацию заказчика по вопросам разработки ETL-процедур (извлечение, трансформация и загрузка данных), проектирования дизайна интерактивных панелей в соответствии со сценариями анализа, специальными требованиями заказчика (корпоративный дизайн, </w:t>
            </w:r>
            <w:proofErr w:type="spellStart"/>
            <w:r w:rsidRPr="00552E3F">
              <w:t>brandbook</w:t>
            </w:r>
            <w:proofErr w:type="spellEnd"/>
            <w:r w:rsidRPr="00552E3F">
              <w:t>), визуальными возможностями выбранной аналитической системы.</w:t>
            </w:r>
          </w:p>
        </w:tc>
      </w:tr>
      <w:tr w:rsidR="00344EC9" w:rsidRPr="00A763C0" w14:paraId="310FCE8F" w14:textId="73AD435F" w:rsidTr="00072222">
        <w:tc>
          <w:tcPr>
            <w:tcW w:w="1696" w:type="dxa"/>
            <w:tcBorders>
              <w:top w:val="single" w:sz="4" w:space="0" w:color="auto"/>
              <w:bottom w:val="single" w:sz="4" w:space="0" w:color="auto"/>
            </w:tcBorders>
            <w:shd w:val="clear" w:color="auto" w:fill="auto"/>
          </w:tcPr>
          <w:p w14:paraId="16901E44"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31E5E23B" w14:textId="77777777" w:rsidR="00344EC9" w:rsidRPr="0002080E" w:rsidRDefault="00344EC9" w:rsidP="00344EC9">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4. Использует прикладное программное обеспечение для решения конкретных прикладных задач.</w:t>
            </w:r>
          </w:p>
        </w:tc>
        <w:tc>
          <w:tcPr>
            <w:tcW w:w="2552" w:type="dxa"/>
            <w:shd w:val="clear" w:color="auto" w:fill="auto"/>
          </w:tcPr>
          <w:p w14:paraId="5B24CEDE" w14:textId="77777777" w:rsidR="00344EC9" w:rsidRPr="0002080E" w:rsidRDefault="00344EC9" w:rsidP="00344EC9">
            <w:pPr>
              <w:pStyle w:val="af6"/>
              <w:spacing w:before="0" w:beforeAutospacing="0" w:after="0" w:afterAutospacing="0"/>
            </w:pPr>
            <w:r w:rsidRPr="0002080E">
              <w:rPr>
                <w:color w:val="000000"/>
              </w:rPr>
              <w:t>Знать:</w:t>
            </w:r>
          </w:p>
          <w:p w14:paraId="2E2107E5" w14:textId="77777777" w:rsidR="00344EC9" w:rsidRPr="0002080E" w:rsidRDefault="00344EC9" w:rsidP="00344EC9">
            <w:pPr>
              <w:pStyle w:val="af6"/>
              <w:spacing w:before="0" w:beforeAutospacing="0" w:after="0" w:afterAutospacing="0"/>
            </w:pPr>
            <w:r w:rsidRPr="0002080E">
              <w:rPr>
                <w:color w:val="000000"/>
              </w:rPr>
              <w:t xml:space="preserve">отличия технологий, достоинства и ограничения аналитических платформ разных </w:t>
            </w:r>
            <w:proofErr w:type="spellStart"/>
            <w:r w:rsidRPr="0002080E">
              <w:rPr>
                <w:color w:val="000000"/>
              </w:rPr>
              <w:t>вендоров</w:t>
            </w:r>
            <w:proofErr w:type="spellEnd"/>
          </w:p>
          <w:p w14:paraId="4438AF96" w14:textId="77777777" w:rsidR="00344EC9" w:rsidRPr="0002080E" w:rsidRDefault="00344EC9" w:rsidP="00344EC9">
            <w:pPr>
              <w:pStyle w:val="af6"/>
              <w:spacing w:before="0" w:beforeAutospacing="0" w:after="0" w:afterAutospacing="0"/>
            </w:pPr>
            <w:r w:rsidRPr="0002080E">
              <w:rPr>
                <w:color w:val="000000"/>
              </w:rPr>
              <w:t>Уметь:</w:t>
            </w:r>
          </w:p>
          <w:p w14:paraId="4DB4EDB3" w14:textId="77777777" w:rsidR="00344EC9" w:rsidRPr="0002080E" w:rsidRDefault="00344EC9" w:rsidP="00344EC9">
            <w:pPr>
              <w:pStyle w:val="af6"/>
              <w:spacing w:before="0" w:beforeAutospacing="0" w:after="0" w:afterAutospacing="0"/>
            </w:pPr>
            <w:r w:rsidRPr="0002080E">
              <w:rPr>
                <w:color w:val="000000"/>
              </w:rPr>
              <w:t>выбирать необходимую аналитическую платформу в зависимости от решаемой задачи</w:t>
            </w:r>
          </w:p>
        </w:tc>
        <w:tc>
          <w:tcPr>
            <w:tcW w:w="3543" w:type="dxa"/>
          </w:tcPr>
          <w:p w14:paraId="3DCD47A4" w14:textId="77777777"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Задание 1</w:t>
            </w:r>
          </w:p>
          <w:p w14:paraId="0742234B" w14:textId="07EBD6FB" w:rsidR="00344EC9" w:rsidRPr="00552E3F" w:rsidRDefault="00344EC9" w:rsidP="00344EC9">
            <w:pPr>
              <w:spacing w:after="0" w:line="240" w:lineRule="auto"/>
              <w:rPr>
                <w:rFonts w:ascii="Times New Roman" w:hAnsi="Times New Roman"/>
                <w:sz w:val="24"/>
                <w:szCs w:val="24"/>
                <w:lang w:val="ru-RU"/>
              </w:rPr>
            </w:pPr>
            <w:r w:rsidRPr="00552E3F">
              <w:rPr>
                <w:rFonts w:ascii="Times New Roman" w:eastAsia="Calibri" w:hAnsi="Times New Roman"/>
                <w:sz w:val="24"/>
                <w:szCs w:val="24"/>
                <w:lang w:val="ru-RU" w:eastAsia="ru-RU"/>
              </w:rPr>
              <w:t>Для выбранного предприятия</w:t>
            </w:r>
            <w:r w:rsidRPr="00552E3F">
              <w:rPr>
                <w:rFonts w:ascii="Times New Roman" w:hAnsi="Times New Roman"/>
                <w:sz w:val="24"/>
                <w:szCs w:val="24"/>
                <w:lang w:val="ru-RU"/>
              </w:rPr>
              <w:t xml:space="preserve"> определите мероприятия по облачному развертывание аналитической системы, используя современные технические средства стека технологий </w:t>
            </w:r>
            <w:proofErr w:type="spellStart"/>
            <w:r w:rsidRPr="00552E3F">
              <w:rPr>
                <w:rFonts w:ascii="Times New Roman" w:hAnsi="Times New Roman"/>
                <w:sz w:val="24"/>
                <w:szCs w:val="24"/>
              </w:rPr>
              <w:t>Yandex</w:t>
            </w:r>
            <w:proofErr w:type="spellEnd"/>
            <w:r w:rsidRPr="00552E3F">
              <w:rPr>
                <w:rFonts w:ascii="Times New Roman" w:hAnsi="Times New Roman"/>
                <w:sz w:val="24"/>
                <w:szCs w:val="24"/>
                <w:lang w:val="ru-RU"/>
              </w:rPr>
              <w:t xml:space="preserve"> </w:t>
            </w:r>
            <w:proofErr w:type="spellStart"/>
            <w:r w:rsidRPr="00552E3F">
              <w:rPr>
                <w:rFonts w:ascii="Times New Roman" w:hAnsi="Times New Roman"/>
                <w:sz w:val="24"/>
                <w:szCs w:val="24"/>
              </w:rPr>
              <w:t>DataLens</w:t>
            </w:r>
            <w:proofErr w:type="spellEnd"/>
            <w:r w:rsidRPr="00552E3F">
              <w:rPr>
                <w:rFonts w:ascii="Times New Roman" w:hAnsi="Times New Roman"/>
                <w:sz w:val="24"/>
                <w:szCs w:val="24"/>
                <w:lang w:val="ru-RU"/>
              </w:rPr>
              <w:t xml:space="preserve"> (</w:t>
            </w:r>
            <w:r w:rsidRPr="00552E3F">
              <w:rPr>
                <w:rFonts w:ascii="Times New Roman" w:hAnsi="Times New Roman"/>
                <w:sz w:val="24"/>
                <w:szCs w:val="24"/>
              </w:rPr>
              <w:t>Power</w:t>
            </w:r>
            <w:r w:rsidRPr="00552E3F">
              <w:rPr>
                <w:rFonts w:ascii="Times New Roman" w:hAnsi="Times New Roman"/>
                <w:sz w:val="24"/>
                <w:szCs w:val="24"/>
                <w:lang w:val="ru-RU"/>
              </w:rPr>
              <w:t xml:space="preserve"> </w:t>
            </w:r>
            <w:r w:rsidRPr="00552E3F">
              <w:rPr>
                <w:rFonts w:ascii="Times New Roman" w:hAnsi="Times New Roman"/>
                <w:sz w:val="24"/>
                <w:szCs w:val="24"/>
              </w:rPr>
              <w:t>BI</w:t>
            </w:r>
            <w:r w:rsidRPr="00552E3F">
              <w:rPr>
                <w:rFonts w:ascii="Times New Roman" w:hAnsi="Times New Roman"/>
                <w:sz w:val="24"/>
                <w:szCs w:val="24"/>
                <w:lang w:val="ru-RU"/>
              </w:rPr>
              <w:t xml:space="preserve">, </w:t>
            </w:r>
            <w:r w:rsidRPr="00552E3F">
              <w:rPr>
                <w:rFonts w:ascii="Times New Roman" w:hAnsi="Times New Roman"/>
                <w:sz w:val="24"/>
                <w:szCs w:val="24"/>
              </w:rPr>
              <w:t>Tableau</w:t>
            </w:r>
            <w:r w:rsidRPr="00552E3F">
              <w:rPr>
                <w:rFonts w:ascii="Times New Roman" w:hAnsi="Times New Roman"/>
                <w:sz w:val="24"/>
                <w:szCs w:val="24"/>
                <w:lang w:val="ru-RU"/>
              </w:rPr>
              <w:t>).</w:t>
            </w:r>
            <w:r>
              <w:rPr>
                <w:rFonts w:ascii="Times New Roman" w:hAnsi="Times New Roman"/>
                <w:sz w:val="24"/>
                <w:szCs w:val="24"/>
                <w:lang w:val="ru-RU"/>
              </w:rPr>
              <w:t xml:space="preserve"> </w:t>
            </w:r>
            <w:r w:rsidRPr="00552E3F">
              <w:rPr>
                <w:rFonts w:ascii="Times New Roman" w:hAnsi="Times New Roman"/>
                <w:color w:val="000000"/>
                <w:sz w:val="24"/>
                <w:szCs w:val="24"/>
                <w:lang w:val="ru-RU"/>
              </w:rPr>
              <w:t xml:space="preserve">Разместите интерактивное приложение в облаке, организуйте совместную работу внутри команды. </w:t>
            </w:r>
          </w:p>
          <w:p w14:paraId="0F509704" w14:textId="77777777" w:rsidR="00344EC9" w:rsidRPr="00552E3F" w:rsidRDefault="00344EC9" w:rsidP="00344EC9">
            <w:pPr>
              <w:spacing w:after="0"/>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Задание 2</w:t>
            </w:r>
          </w:p>
          <w:p w14:paraId="58FE9882" w14:textId="47DED276" w:rsidR="00344EC9" w:rsidRPr="0002080E" w:rsidRDefault="00344EC9" w:rsidP="00344EC9">
            <w:pPr>
              <w:pStyle w:val="af6"/>
              <w:spacing w:before="0" w:beforeAutospacing="0" w:after="0" w:afterAutospacing="0"/>
              <w:rPr>
                <w:color w:val="000000"/>
              </w:rPr>
            </w:pPr>
            <w:r w:rsidRPr="00552E3F">
              <w:rPr>
                <w:color w:val="000000"/>
              </w:rPr>
              <w:t xml:space="preserve">Используя инструменты и технологии платформ </w:t>
            </w:r>
            <w:proofErr w:type="spellStart"/>
            <w:r w:rsidRPr="00552E3F">
              <w:rPr>
                <w:color w:val="000000"/>
              </w:rPr>
              <w:t>Loginom</w:t>
            </w:r>
            <w:proofErr w:type="spellEnd"/>
            <w:r w:rsidRPr="00552E3F">
              <w:rPr>
                <w:color w:val="000000"/>
              </w:rPr>
              <w:t xml:space="preserve"> (</w:t>
            </w:r>
            <w:proofErr w:type="spellStart"/>
            <w:r w:rsidRPr="00552E3F">
              <w:rPr>
                <w:color w:val="000000"/>
              </w:rPr>
              <w:t>Knime</w:t>
            </w:r>
            <w:proofErr w:type="spellEnd"/>
            <w:r w:rsidRPr="00552E3F">
              <w:rPr>
                <w:color w:val="000000"/>
              </w:rPr>
              <w:t xml:space="preserve">, </w:t>
            </w:r>
            <w:proofErr w:type="spellStart"/>
            <w:r w:rsidRPr="00552E3F">
              <w:rPr>
                <w:color w:val="000000"/>
              </w:rPr>
              <w:t>RapidMiner</w:t>
            </w:r>
            <w:proofErr w:type="spellEnd"/>
            <w:r w:rsidRPr="00552E3F">
              <w:rPr>
                <w:color w:val="000000"/>
              </w:rPr>
              <w:t xml:space="preserve">) осуществите консолидацию данных из разных источников, очистку и предобработку данных; используя стандартные визуализации создайте аналитический интерактивный отчет, выявите </w:t>
            </w:r>
            <w:proofErr w:type="spellStart"/>
            <w:r w:rsidRPr="00552E3F">
              <w:rPr>
                <w:color w:val="000000"/>
              </w:rPr>
              <w:t>инсайты</w:t>
            </w:r>
            <w:proofErr w:type="spellEnd"/>
            <w:r w:rsidRPr="00552E3F">
              <w:rPr>
                <w:color w:val="000000"/>
              </w:rPr>
              <w:t xml:space="preserve">. </w:t>
            </w:r>
          </w:p>
        </w:tc>
      </w:tr>
      <w:tr w:rsidR="00344EC9" w:rsidRPr="00A763C0" w14:paraId="51A1C1E0" w14:textId="3A2D9CF3" w:rsidTr="005721E9">
        <w:tc>
          <w:tcPr>
            <w:tcW w:w="1696" w:type="dxa"/>
            <w:vMerge w:val="restart"/>
            <w:shd w:val="clear" w:color="auto" w:fill="auto"/>
          </w:tcPr>
          <w:p w14:paraId="144A3612" w14:textId="084D024A" w:rsidR="00344EC9" w:rsidRDefault="00344EC9" w:rsidP="00344EC9">
            <w:pPr>
              <w:tabs>
                <w:tab w:val="left" w:pos="540"/>
              </w:tabs>
              <w:spacing w:after="0" w:line="240" w:lineRule="auto"/>
              <w:jc w:val="center"/>
              <w:rPr>
                <w:rFonts w:ascii="Times New Roman" w:hAnsi="Times New Roman"/>
                <w:sz w:val="24"/>
                <w:szCs w:val="24"/>
                <w:lang w:val="ru-RU"/>
              </w:rPr>
            </w:pPr>
            <w:r w:rsidRPr="0002080E">
              <w:rPr>
                <w:rFonts w:ascii="Times New Roman" w:hAnsi="Times New Roman"/>
                <w:b/>
                <w:sz w:val="24"/>
                <w:szCs w:val="24"/>
                <w:lang w:val="ru-RU"/>
              </w:rPr>
              <w:t>ПКН-6</w:t>
            </w:r>
          </w:p>
          <w:p w14:paraId="6ED5C97E" w14:textId="05B88EC8"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Способность предлагать решения профессиональных задач в меняющихся финансово-экономических условиях </w:t>
            </w:r>
          </w:p>
        </w:tc>
        <w:tc>
          <w:tcPr>
            <w:tcW w:w="1843" w:type="dxa"/>
            <w:shd w:val="clear" w:color="auto" w:fill="auto"/>
          </w:tcPr>
          <w:p w14:paraId="1A9FE076" w14:textId="77777777" w:rsidR="00344EC9" w:rsidRPr="0002080E" w:rsidRDefault="00344EC9" w:rsidP="00344EC9">
            <w:pPr>
              <w:spacing w:line="216" w:lineRule="auto"/>
              <w:rPr>
                <w:rFonts w:ascii="Times New Roman" w:hAnsi="Times New Roman"/>
                <w:sz w:val="24"/>
                <w:szCs w:val="24"/>
                <w:lang w:val="ru-RU"/>
              </w:rPr>
            </w:pPr>
            <w:r w:rsidRPr="0002080E">
              <w:rPr>
                <w:rFonts w:ascii="Times New Roman" w:hAnsi="Times New Roman"/>
                <w:sz w:val="24"/>
                <w:szCs w:val="24"/>
                <w:lang w:val="ru-RU"/>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552" w:type="dxa"/>
            <w:shd w:val="clear" w:color="auto" w:fill="auto"/>
          </w:tcPr>
          <w:p w14:paraId="0272C1BF"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077F7CA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основные приемы обоснования оперативных, тактических и стратегических управленческих решений применяемые для анализа деятельности экономического субъекта</w:t>
            </w:r>
          </w:p>
          <w:p w14:paraId="40DECCD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3E655CB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технологии визуальной аналитики и машинного обучения для анализа деятельности экономического субъекта</w:t>
            </w:r>
          </w:p>
        </w:tc>
        <w:tc>
          <w:tcPr>
            <w:tcW w:w="3543" w:type="dxa"/>
          </w:tcPr>
          <w:p w14:paraId="225CBEC3" w14:textId="77777777" w:rsidR="00344EC9" w:rsidRPr="006368B0" w:rsidRDefault="00344EC9" w:rsidP="00344EC9">
            <w:pPr>
              <w:pStyle w:val="Style2"/>
              <w:spacing w:after="0" w:line="240" w:lineRule="auto"/>
              <w:jc w:val="both"/>
              <w:rPr>
                <w:rStyle w:val="FontStyle12"/>
                <w:rFonts w:eastAsia="Calibri"/>
                <w:sz w:val="24"/>
                <w:szCs w:val="24"/>
              </w:rPr>
            </w:pPr>
            <w:r w:rsidRPr="006368B0">
              <w:rPr>
                <w:rStyle w:val="FontStyle12"/>
                <w:rFonts w:eastAsia="Calibri"/>
                <w:sz w:val="24"/>
                <w:szCs w:val="24"/>
              </w:rPr>
              <w:t>Задание 1</w:t>
            </w:r>
          </w:p>
          <w:p w14:paraId="5B0EFDA1" w14:textId="0403D9DA" w:rsidR="00344EC9" w:rsidRPr="006368B0" w:rsidRDefault="00344EC9" w:rsidP="00344EC9">
            <w:pPr>
              <w:pStyle w:val="Style2"/>
              <w:spacing w:after="0" w:line="240" w:lineRule="auto"/>
              <w:jc w:val="both"/>
              <w:rPr>
                <w:rStyle w:val="FontStyle12"/>
                <w:rFonts w:eastAsia="Calibri"/>
                <w:sz w:val="24"/>
                <w:szCs w:val="24"/>
              </w:rPr>
            </w:pPr>
            <w:r w:rsidRPr="006368B0">
              <w:rPr>
                <w:rStyle w:val="FontStyle12"/>
                <w:rFonts w:eastAsia="Calibri"/>
                <w:sz w:val="24"/>
                <w:szCs w:val="24"/>
              </w:rPr>
              <w:t xml:space="preserve">Осуществите проектирование </w:t>
            </w:r>
            <w:proofErr w:type="spellStart"/>
            <w:r w:rsidRPr="006368B0">
              <w:rPr>
                <w:rStyle w:val="FontStyle12"/>
                <w:rFonts w:eastAsia="Calibri"/>
                <w:sz w:val="24"/>
                <w:szCs w:val="24"/>
              </w:rPr>
              <w:t>дашбордов</w:t>
            </w:r>
            <w:proofErr w:type="spellEnd"/>
            <w:r w:rsidRPr="006368B0">
              <w:rPr>
                <w:rStyle w:val="FontStyle12"/>
                <w:rFonts w:eastAsia="Calibri"/>
                <w:sz w:val="24"/>
                <w:szCs w:val="24"/>
              </w:rPr>
              <w:t xml:space="preserve">, отражающих основные перспективы системы сбалансированных показателей эффективности и мониторинг KPI организации в </w:t>
            </w:r>
            <w:r>
              <w:rPr>
                <w:rStyle w:val="FontStyle12"/>
                <w:rFonts w:eastAsia="Calibri"/>
                <w:sz w:val="24"/>
                <w:szCs w:val="24"/>
                <w:lang w:val="en-US"/>
              </w:rPr>
              <w:t>Tableau</w:t>
            </w:r>
            <w:r w:rsidRPr="00344EC9">
              <w:rPr>
                <w:rStyle w:val="FontStyle12"/>
                <w:rFonts w:eastAsia="Calibri"/>
                <w:sz w:val="24"/>
                <w:szCs w:val="24"/>
              </w:rPr>
              <w:t xml:space="preserve"> </w:t>
            </w:r>
            <w:r>
              <w:rPr>
                <w:rStyle w:val="FontStyle12"/>
                <w:rFonts w:eastAsia="Calibri"/>
                <w:sz w:val="24"/>
                <w:szCs w:val="24"/>
                <w:lang w:val="en-US"/>
              </w:rPr>
              <w:t>Public</w:t>
            </w:r>
            <w:r w:rsidRPr="00344EC9">
              <w:rPr>
                <w:rStyle w:val="FontStyle12"/>
                <w:rFonts w:eastAsia="Calibri"/>
                <w:sz w:val="24"/>
                <w:szCs w:val="24"/>
              </w:rPr>
              <w:t xml:space="preserve"> (</w:t>
            </w:r>
            <w:proofErr w:type="spellStart"/>
            <w:r w:rsidRPr="006368B0">
              <w:rPr>
                <w:rStyle w:val="FontStyle12"/>
                <w:rFonts w:eastAsia="Calibri"/>
                <w:sz w:val="24"/>
                <w:szCs w:val="24"/>
              </w:rPr>
              <w:t>Power</w:t>
            </w:r>
            <w:proofErr w:type="spellEnd"/>
            <w:r w:rsidRPr="006368B0">
              <w:rPr>
                <w:rStyle w:val="FontStyle12"/>
                <w:rFonts w:eastAsia="Calibri"/>
                <w:sz w:val="24"/>
                <w:szCs w:val="24"/>
              </w:rPr>
              <w:t xml:space="preserve"> BI </w:t>
            </w:r>
            <w:proofErr w:type="spellStart"/>
            <w:r w:rsidRPr="006368B0">
              <w:rPr>
                <w:rStyle w:val="FontStyle12"/>
                <w:rFonts w:eastAsia="Calibri"/>
                <w:sz w:val="24"/>
                <w:szCs w:val="24"/>
              </w:rPr>
              <w:t>Desktop</w:t>
            </w:r>
            <w:proofErr w:type="spellEnd"/>
            <w:r w:rsidRPr="006368B0">
              <w:rPr>
                <w:rStyle w:val="FontStyle12"/>
                <w:rFonts w:eastAsia="Calibri"/>
                <w:sz w:val="24"/>
                <w:szCs w:val="24"/>
              </w:rPr>
              <w:t>) и внедрите их на сайт (блог).</w:t>
            </w:r>
          </w:p>
          <w:p w14:paraId="6924EB91" w14:textId="77777777" w:rsidR="00344EC9" w:rsidRPr="006368B0" w:rsidRDefault="00344EC9" w:rsidP="00344EC9">
            <w:pPr>
              <w:pStyle w:val="Style2"/>
              <w:spacing w:after="0" w:line="240" w:lineRule="auto"/>
              <w:jc w:val="both"/>
              <w:rPr>
                <w:rStyle w:val="FontStyle12"/>
                <w:rFonts w:eastAsia="Calibri"/>
                <w:sz w:val="24"/>
                <w:szCs w:val="24"/>
              </w:rPr>
            </w:pPr>
            <w:r w:rsidRPr="006368B0">
              <w:rPr>
                <w:rStyle w:val="FontStyle12"/>
                <w:rFonts w:eastAsia="Calibri"/>
                <w:sz w:val="24"/>
                <w:szCs w:val="24"/>
              </w:rPr>
              <w:t>Задание 2</w:t>
            </w:r>
          </w:p>
          <w:p w14:paraId="02EAFB6F" w14:textId="40EA4BAE" w:rsidR="00344EC9" w:rsidRPr="00344EC9" w:rsidRDefault="00344EC9" w:rsidP="00344EC9">
            <w:pPr>
              <w:pStyle w:val="Style2"/>
              <w:spacing w:after="0" w:line="240" w:lineRule="auto"/>
              <w:jc w:val="both"/>
              <w:rPr>
                <w:rFonts w:ascii="Times New Roman" w:hAnsi="Times New Roman"/>
                <w:color w:val="000000"/>
                <w:sz w:val="24"/>
                <w:szCs w:val="24"/>
              </w:rPr>
            </w:pPr>
            <w:r w:rsidRPr="006368B0">
              <w:rPr>
                <w:rFonts w:ascii="Times New Roman" w:hAnsi="Times New Roman"/>
                <w:color w:val="000000"/>
                <w:sz w:val="24"/>
                <w:szCs w:val="24"/>
              </w:rPr>
              <w:t xml:space="preserve">Создайте панели мониторинга </w:t>
            </w:r>
            <w:r w:rsidRPr="006368B0">
              <w:rPr>
                <w:rFonts w:ascii="Times New Roman" w:hAnsi="Times New Roman"/>
                <w:color w:val="000000"/>
                <w:sz w:val="24"/>
                <w:szCs w:val="24"/>
                <w:lang w:val="en-US"/>
              </w:rPr>
              <w:t>KPI</w:t>
            </w:r>
            <w:r w:rsidRPr="006368B0">
              <w:rPr>
                <w:rFonts w:ascii="Times New Roman" w:hAnsi="Times New Roman"/>
                <w:color w:val="000000"/>
                <w:sz w:val="24"/>
                <w:szCs w:val="24"/>
              </w:rPr>
              <w:t xml:space="preserve"> финансовых показателей в облачной службе </w:t>
            </w:r>
            <w:proofErr w:type="spellStart"/>
            <w:r w:rsidRPr="006368B0">
              <w:rPr>
                <w:rFonts w:ascii="Times New Roman" w:hAnsi="Times New Roman"/>
                <w:color w:val="000000"/>
                <w:sz w:val="24"/>
                <w:szCs w:val="24"/>
              </w:rPr>
              <w:t>Power</w:t>
            </w:r>
            <w:proofErr w:type="spellEnd"/>
            <w:r w:rsidRPr="006368B0">
              <w:rPr>
                <w:rFonts w:ascii="Times New Roman" w:hAnsi="Times New Roman"/>
                <w:color w:val="000000"/>
                <w:sz w:val="24"/>
                <w:szCs w:val="24"/>
              </w:rPr>
              <w:t xml:space="preserve"> BI</w:t>
            </w:r>
            <w:r w:rsidRPr="00344EC9">
              <w:rPr>
                <w:rFonts w:ascii="Times New Roman" w:hAnsi="Times New Roman"/>
                <w:color w:val="000000"/>
                <w:sz w:val="24"/>
                <w:szCs w:val="24"/>
              </w:rPr>
              <w:t xml:space="preserve"> (</w:t>
            </w:r>
            <w:r>
              <w:rPr>
                <w:rStyle w:val="FontStyle12"/>
                <w:rFonts w:eastAsia="Calibri"/>
                <w:sz w:val="24"/>
                <w:szCs w:val="24"/>
                <w:lang w:val="en-US"/>
              </w:rPr>
              <w:t>Tableau</w:t>
            </w:r>
            <w:r w:rsidRPr="00344EC9">
              <w:rPr>
                <w:rStyle w:val="FontStyle12"/>
                <w:rFonts w:eastAsia="Calibri"/>
                <w:sz w:val="24"/>
                <w:szCs w:val="24"/>
              </w:rPr>
              <w:t xml:space="preserve"> </w:t>
            </w:r>
            <w:r>
              <w:rPr>
                <w:rStyle w:val="FontStyle12"/>
                <w:rFonts w:eastAsia="Calibri"/>
                <w:sz w:val="24"/>
                <w:szCs w:val="24"/>
                <w:lang w:val="en-US"/>
              </w:rPr>
              <w:t>Public</w:t>
            </w:r>
            <w:r w:rsidRPr="00344EC9">
              <w:rPr>
                <w:rStyle w:val="FontStyle12"/>
                <w:rFonts w:eastAsia="Calibri"/>
                <w:sz w:val="24"/>
                <w:szCs w:val="24"/>
              </w:rPr>
              <w:t>)</w:t>
            </w:r>
            <w:r w:rsidRPr="006368B0">
              <w:rPr>
                <w:rFonts w:ascii="Times New Roman" w:hAnsi="Times New Roman"/>
                <w:color w:val="000000"/>
                <w:sz w:val="24"/>
                <w:szCs w:val="24"/>
              </w:rPr>
              <w:t>. Используя встроенные инструменты расширенной аналитики проведите прогнозирование временных рядов финансовых показателей, проведите интерпретацию полученных результатов.</w:t>
            </w:r>
          </w:p>
        </w:tc>
      </w:tr>
      <w:tr w:rsidR="00344EC9" w:rsidRPr="00A763C0" w14:paraId="13D78CD7" w14:textId="0BBC8D0C" w:rsidTr="00072222">
        <w:tc>
          <w:tcPr>
            <w:tcW w:w="1696" w:type="dxa"/>
            <w:vMerge/>
            <w:tcBorders>
              <w:bottom w:val="single" w:sz="4" w:space="0" w:color="auto"/>
            </w:tcBorders>
            <w:shd w:val="clear" w:color="auto" w:fill="auto"/>
          </w:tcPr>
          <w:p w14:paraId="60C1BE1E"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03A76C87" w14:textId="77777777" w:rsidR="00344EC9" w:rsidRPr="0002080E" w:rsidRDefault="00344EC9" w:rsidP="00344EC9">
            <w:pPr>
              <w:spacing w:line="216" w:lineRule="auto"/>
              <w:rPr>
                <w:rFonts w:ascii="Times New Roman" w:hAnsi="Times New Roman"/>
                <w:sz w:val="24"/>
                <w:szCs w:val="24"/>
                <w:lang w:val="ru-RU"/>
              </w:rPr>
            </w:pPr>
            <w:r w:rsidRPr="0002080E">
              <w:rPr>
                <w:rFonts w:ascii="Times New Roman" w:hAnsi="Times New Roman"/>
                <w:sz w:val="24"/>
                <w:szCs w:val="24"/>
                <w:lang w:val="ru-RU"/>
              </w:rPr>
              <w:t xml:space="preserve">2. Предлагает варианты решения профессиональных задач в условиях </w:t>
            </w:r>
            <w:r w:rsidRPr="0002080E">
              <w:rPr>
                <w:rFonts w:ascii="Times New Roman" w:hAnsi="Times New Roman"/>
                <w:sz w:val="24"/>
                <w:szCs w:val="24"/>
                <w:lang w:val="ru-RU"/>
              </w:rPr>
              <w:lastRenderedPageBreak/>
              <w:t>неопределенности</w:t>
            </w:r>
          </w:p>
        </w:tc>
        <w:tc>
          <w:tcPr>
            <w:tcW w:w="2552" w:type="dxa"/>
            <w:shd w:val="clear" w:color="auto" w:fill="auto"/>
          </w:tcPr>
          <w:p w14:paraId="48FB328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67CE942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Правила и методы принятия решений в условиях риска и неопределённости</w:t>
            </w:r>
          </w:p>
          <w:p w14:paraId="7B16629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4D17DE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применять инструментальные средства аналитических платформ для поддержки принятия решений в условиях риска и неопределенности</w:t>
            </w:r>
          </w:p>
        </w:tc>
        <w:tc>
          <w:tcPr>
            <w:tcW w:w="3543" w:type="dxa"/>
          </w:tcPr>
          <w:p w14:paraId="292DBA92" w14:textId="77777777"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lastRenderedPageBreak/>
              <w:t>Задание 1</w:t>
            </w:r>
          </w:p>
          <w:p w14:paraId="7A25B67A" w14:textId="1143AAED"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 xml:space="preserve">Для выбранного предприятия определите цели и задачи бизнеса, которые можно решить цифровой трансформацией. Разработайте предложения для заказчика по выбору </w:t>
            </w:r>
            <w:r w:rsidRPr="00552E3F">
              <w:rPr>
                <w:rFonts w:ascii="Times New Roman" w:eastAsia="Calibri" w:hAnsi="Times New Roman"/>
                <w:sz w:val="24"/>
                <w:szCs w:val="24"/>
                <w:lang w:val="ru-RU" w:eastAsia="ru-RU"/>
              </w:rPr>
              <w:lastRenderedPageBreak/>
              <w:t>направлений снижения рисков и негативных последствий, а также</w:t>
            </w:r>
            <w:r>
              <w:rPr>
                <w:rFonts w:ascii="Times New Roman" w:eastAsia="Calibri" w:hAnsi="Times New Roman"/>
                <w:sz w:val="24"/>
                <w:szCs w:val="24"/>
                <w:lang w:val="ru-RU" w:eastAsia="ru-RU"/>
              </w:rPr>
              <w:t xml:space="preserve"> </w:t>
            </w:r>
            <w:r w:rsidRPr="00552E3F">
              <w:rPr>
                <w:rFonts w:ascii="Times New Roman" w:eastAsia="Calibri" w:hAnsi="Times New Roman"/>
                <w:sz w:val="24"/>
                <w:szCs w:val="24"/>
                <w:lang w:val="ru-RU" w:eastAsia="ru-RU"/>
              </w:rPr>
              <w:t>управляющие воздействия по преодолению их отрицательного влияния.</w:t>
            </w:r>
          </w:p>
          <w:p w14:paraId="13D66CF8" w14:textId="77777777" w:rsidR="00344EC9" w:rsidRPr="00552E3F" w:rsidRDefault="00344EC9" w:rsidP="00344EC9">
            <w:pPr>
              <w:widowControl w:val="0"/>
              <w:overflowPunct w:val="0"/>
              <w:autoSpaceDE w:val="0"/>
              <w:autoSpaceDN w:val="0"/>
              <w:adjustRightInd w:val="0"/>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Задание 2</w:t>
            </w:r>
          </w:p>
          <w:p w14:paraId="5B7BAFEB" w14:textId="71D85C24" w:rsidR="00344EC9" w:rsidRPr="0002080E" w:rsidRDefault="00344EC9" w:rsidP="00344EC9">
            <w:pPr>
              <w:pStyle w:val="docdata"/>
              <w:spacing w:before="0" w:beforeAutospacing="0" w:after="0" w:afterAutospacing="0"/>
              <w:jc w:val="both"/>
            </w:pPr>
            <w:r w:rsidRPr="00552E3F">
              <w:rPr>
                <w:color w:val="000000"/>
              </w:rPr>
              <w:t xml:space="preserve">Создайте панели мониторинга KPI финансовых показателей, используя технологии платформ </w:t>
            </w:r>
            <w:proofErr w:type="spellStart"/>
            <w:r w:rsidRPr="00552E3F">
              <w:t>Yandex</w:t>
            </w:r>
            <w:proofErr w:type="spellEnd"/>
            <w:r w:rsidRPr="00552E3F">
              <w:t xml:space="preserve"> </w:t>
            </w:r>
            <w:proofErr w:type="spellStart"/>
            <w:r w:rsidRPr="00552E3F">
              <w:t>DataLens</w:t>
            </w:r>
            <w:proofErr w:type="spellEnd"/>
            <w:r w:rsidRPr="00552E3F">
              <w:t xml:space="preserve"> (</w:t>
            </w:r>
            <w:proofErr w:type="spellStart"/>
            <w:r w:rsidRPr="00552E3F">
              <w:t>Power</w:t>
            </w:r>
            <w:proofErr w:type="spellEnd"/>
            <w:r w:rsidRPr="00552E3F">
              <w:t xml:space="preserve"> BI, </w:t>
            </w:r>
            <w:proofErr w:type="spellStart"/>
            <w:r w:rsidRPr="00552E3F">
              <w:t>Tableau</w:t>
            </w:r>
            <w:proofErr w:type="spellEnd"/>
            <w:r w:rsidRPr="00552E3F">
              <w:t>)</w:t>
            </w:r>
            <w:r w:rsidRPr="00552E3F">
              <w:rPr>
                <w:color w:val="000000"/>
              </w:rPr>
              <w:t xml:space="preserve">. Используя встроенные инструменты расширенной аналитики платформ </w:t>
            </w:r>
            <w:proofErr w:type="spellStart"/>
            <w:r w:rsidRPr="00552E3F">
              <w:rPr>
                <w:color w:val="000000"/>
                <w:lang w:val="en-US"/>
              </w:rPr>
              <w:t>Loginom</w:t>
            </w:r>
            <w:proofErr w:type="spellEnd"/>
            <w:r w:rsidRPr="00552E3F">
              <w:rPr>
                <w:color w:val="000000"/>
              </w:rPr>
              <w:t xml:space="preserve"> (</w:t>
            </w:r>
            <w:proofErr w:type="spellStart"/>
            <w:r w:rsidRPr="00552E3F">
              <w:rPr>
                <w:color w:val="000000"/>
                <w:lang w:val="en-US"/>
              </w:rPr>
              <w:t>Knime</w:t>
            </w:r>
            <w:proofErr w:type="spellEnd"/>
            <w:r w:rsidRPr="00552E3F">
              <w:rPr>
                <w:color w:val="000000"/>
              </w:rPr>
              <w:t xml:space="preserve">, </w:t>
            </w:r>
            <w:r w:rsidRPr="00552E3F">
              <w:rPr>
                <w:color w:val="000000"/>
                <w:lang w:val="en-US"/>
              </w:rPr>
              <w:t>H</w:t>
            </w:r>
            <w:r w:rsidRPr="00552E3F">
              <w:rPr>
                <w:color w:val="000000"/>
              </w:rPr>
              <w:t>2</w:t>
            </w:r>
            <w:r w:rsidRPr="00552E3F">
              <w:rPr>
                <w:color w:val="000000"/>
                <w:lang w:val="en-US"/>
              </w:rPr>
              <w:t>O</w:t>
            </w:r>
            <w:r w:rsidRPr="00552E3F">
              <w:rPr>
                <w:color w:val="000000"/>
              </w:rPr>
              <w:t>.</w:t>
            </w:r>
            <w:proofErr w:type="spellStart"/>
            <w:r w:rsidRPr="00552E3F">
              <w:rPr>
                <w:color w:val="000000"/>
                <w:lang w:val="en-US"/>
              </w:rPr>
              <w:t>ai</w:t>
            </w:r>
            <w:proofErr w:type="spellEnd"/>
            <w:r w:rsidRPr="00552E3F">
              <w:rPr>
                <w:color w:val="000000"/>
              </w:rPr>
              <w:t>) проведите прогнозирование временных рядов финансовых показателей, проведите интерпретацию полученных результатов.</w:t>
            </w:r>
          </w:p>
        </w:tc>
      </w:tr>
      <w:tr w:rsidR="00344EC9" w:rsidRPr="00A763C0" w14:paraId="1750829E" w14:textId="3318C1CC" w:rsidTr="00072222">
        <w:trPr>
          <w:trHeight w:val="7222"/>
        </w:trPr>
        <w:tc>
          <w:tcPr>
            <w:tcW w:w="1696" w:type="dxa"/>
            <w:tcBorders>
              <w:bottom w:val="single" w:sz="4" w:space="0" w:color="auto"/>
            </w:tcBorders>
            <w:shd w:val="clear" w:color="auto" w:fill="auto"/>
          </w:tcPr>
          <w:p w14:paraId="6F229134" w14:textId="77777777" w:rsidR="00344EC9" w:rsidRPr="0002080E" w:rsidRDefault="00344EC9" w:rsidP="00344EC9">
            <w:pPr>
              <w:tabs>
                <w:tab w:val="left" w:pos="540"/>
              </w:tabs>
              <w:spacing w:after="0" w:line="240" w:lineRule="auto"/>
              <w:jc w:val="center"/>
              <w:rPr>
                <w:rFonts w:ascii="Times New Roman" w:hAnsi="Times New Roman"/>
                <w:sz w:val="24"/>
                <w:szCs w:val="24"/>
                <w:lang w:val="ru-RU"/>
              </w:rPr>
            </w:pPr>
            <w:r w:rsidRPr="0002080E">
              <w:rPr>
                <w:rFonts w:ascii="Times New Roman" w:hAnsi="Times New Roman"/>
                <w:sz w:val="24"/>
                <w:szCs w:val="24"/>
                <w:lang w:val="ru-RU"/>
              </w:rPr>
              <w:lastRenderedPageBreak/>
              <w:t>ПКП-5</w:t>
            </w:r>
          </w:p>
          <w:p w14:paraId="55C5C4F3" w14:textId="5C683F02" w:rsidR="00344EC9" w:rsidRDefault="00344EC9" w:rsidP="00344EC9">
            <w:pPr>
              <w:tabs>
                <w:tab w:val="left" w:pos="540"/>
              </w:tabs>
              <w:spacing w:after="0" w:line="240" w:lineRule="auto"/>
              <w:jc w:val="center"/>
              <w:rPr>
                <w:rFonts w:ascii="Times New Roman" w:hAnsi="Times New Roman"/>
                <w:sz w:val="24"/>
                <w:szCs w:val="24"/>
                <w:lang w:val="ru-RU"/>
              </w:rPr>
            </w:pPr>
            <w:r w:rsidRPr="0002080E">
              <w:rPr>
                <w:rFonts w:ascii="Times New Roman" w:hAnsi="Times New Roman"/>
                <w:b/>
                <w:i/>
                <w:sz w:val="20"/>
                <w:szCs w:val="20"/>
                <w:lang w:val="ru-RU"/>
              </w:rPr>
              <w:t>Профиль «Бизнес и финансы социальной сферы»</w:t>
            </w:r>
          </w:p>
          <w:p w14:paraId="690F0427" w14:textId="77777777" w:rsidR="00344EC9" w:rsidRDefault="00344EC9" w:rsidP="00344EC9">
            <w:pPr>
              <w:tabs>
                <w:tab w:val="left" w:pos="540"/>
              </w:tabs>
              <w:spacing w:after="0" w:line="240" w:lineRule="auto"/>
              <w:rPr>
                <w:rFonts w:ascii="Times New Roman" w:hAnsi="Times New Roman"/>
                <w:sz w:val="24"/>
                <w:szCs w:val="24"/>
                <w:lang w:val="ru-RU"/>
              </w:rPr>
            </w:pPr>
          </w:p>
          <w:p w14:paraId="4846C16D" w14:textId="26461136"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1843" w:type="dxa"/>
            <w:shd w:val="clear" w:color="auto" w:fill="auto"/>
          </w:tcPr>
          <w:p w14:paraId="5D775009" w14:textId="77777777" w:rsidR="00344EC9" w:rsidRPr="0002080E" w:rsidRDefault="00344EC9" w:rsidP="00344EC9">
            <w:pPr>
              <w:pStyle w:val="Style2"/>
              <w:spacing w:line="240" w:lineRule="auto"/>
              <w:rPr>
                <w:rFonts w:ascii="Times New Roman" w:eastAsia="Calibri" w:hAnsi="Times New Roman"/>
                <w:sz w:val="24"/>
                <w:szCs w:val="24"/>
                <w:lang w:eastAsia="en-US"/>
              </w:rPr>
            </w:pPr>
            <w:r w:rsidRPr="0002080E">
              <w:rPr>
                <w:rFonts w:ascii="Times New Roman" w:hAnsi="Times New Roman"/>
                <w:sz w:val="24"/>
                <w:szCs w:val="24"/>
                <w:lang w:eastAsia="en-US"/>
              </w:rPr>
              <w:t>1. Готовит финансово-экономическое обоснование операций, выполняемых предпринимателями, предприятиями и организациями социальной сферы</w:t>
            </w:r>
            <w:r w:rsidRPr="0002080E">
              <w:rPr>
                <w:rFonts w:ascii="Times New Roman" w:eastAsia="Calibri" w:hAnsi="Times New Roman"/>
                <w:sz w:val="24"/>
                <w:szCs w:val="24"/>
                <w:lang w:eastAsia="en-US"/>
              </w:rPr>
              <w:t>.</w:t>
            </w:r>
          </w:p>
          <w:p w14:paraId="45464728" w14:textId="77777777" w:rsidR="00344EC9" w:rsidRPr="0002080E" w:rsidRDefault="00344EC9" w:rsidP="00344EC9">
            <w:pPr>
              <w:spacing w:line="216" w:lineRule="auto"/>
              <w:rPr>
                <w:rFonts w:ascii="Times New Roman" w:hAnsi="Times New Roman"/>
                <w:sz w:val="24"/>
                <w:szCs w:val="24"/>
                <w:lang w:val="ru-RU"/>
              </w:rPr>
            </w:pPr>
          </w:p>
        </w:tc>
        <w:tc>
          <w:tcPr>
            <w:tcW w:w="2552" w:type="dxa"/>
            <w:shd w:val="clear" w:color="auto" w:fill="auto"/>
          </w:tcPr>
          <w:p w14:paraId="342493D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A493FF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правила составления финансово-экономических обоснований</w:t>
            </w:r>
          </w:p>
          <w:p w14:paraId="6727561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B1ECAA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для составления финансово-экономических обоснований, проводить аналитический </w:t>
            </w:r>
            <w:proofErr w:type="spellStart"/>
            <w:r w:rsidRPr="0002080E">
              <w:rPr>
                <w:rFonts w:ascii="Times New Roman" w:hAnsi="Times New Roman"/>
                <w:sz w:val="24"/>
                <w:szCs w:val="24"/>
                <w:lang w:val="ru-RU"/>
              </w:rPr>
              <w:t>сторителлинг</w:t>
            </w:r>
            <w:proofErr w:type="spellEnd"/>
          </w:p>
        </w:tc>
        <w:tc>
          <w:tcPr>
            <w:tcW w:w="3543" w:type="dxa"/>
          </w:tcPr>
          <w:p w14:paraId="04EF6745" w14:textId="77777777"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 xml:space="preserve">Задание 1 </w:t>
            </w:r>
          </w:p>
          <w:p w14:paraId="6F5968F4" w14:textId="1C00AB1E"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 xml:space="preserve">Создайте аналитический интерактивный отчет, содержащий несколько листов, в службе </w:t>
            </w:r>
            <w:proofErr w:type="spellStart"/>
            <w:r w:rsidRPr="00373CAC">
              <w:rPr>
                <w:rFonts w:ascii="Times New Roman" w:hAnsi="Times New Roman"/>
                <w:sz w:val="24"/>
                <w:szCs w:val="24"/>
                <w:lang w:val="ru-RU"/>
              </w:rPr>
              <w:t>Power</w:t>
            </w:r>
            <w:proofErr w:type="spellEnd"/>
            <w:r w:rsidRPr="00373CAC">
              <w:rPr>
                <w:rFonts w:ascii="Times New Roman" w:hAnsi="Times New Roman"/>
                <w:sz w:val="24"/>
                <w:szCs w:val="24"/>
                <w:lang w:val="ru-RU"/>
              </w:rPr>
              <w:t xml:space="preserve"> BI (</w:t>
            </w:r>
            <w:proofErr w:type="spellStart"/>
            <w:r w:rsidRPr="00373CAC">
              <w:rPr>
                <w:rFonts w:ascii="Times New Roman" w:hAnsi="Times New Roman"/>
                <w:sz w:val="24"/>
                <w:szCs w:val="24"/>
                <w:lang w:val="ru-RU"/>
              </w:rPr>
              <w:t>Tableau</w:t>
            </w:r>
            <w:proofErr w:type="spellEnd"/>
            <w:r w:rsidRPr="00373CAC">
              <w:rPr>
                <w:rFonts w:ascii="Times New Roman" w:hAnsi="Times New Roman"/>
                <w:sz w:val="24"/>
                <w:szCs w:val="24"/>
                <w:lang w:val="ru-RU"/>
              </w:rPr>
              <w:t xml:space="preserve"> </w:t>
            </w:r>
            <w:proofErr w:type="spellStart"/>
            <w:r w:rsidRPr="00373CAC">
              <w:rPr>
                <w:rFonts w:ascii="Times New Roman" w:hAnsi="Times New Roman"/>
                <w:sz w:val="24"/>
                <w:szCs w:val="24"/>
                <w:lang w:val="ru-RU"/>
              </w:rPr>
              <w:t>Public</w:t>
            </w:r>
            <w:proofErr w:type="spellEnd"/>
            <w:r w:rsidRPr="00373CAC">
              <w:rPr>
                <w:rFonts w:ascii="Times New Roman" w:hAnsi="Times New Roman"/>
                <w:sz w:val="24"/>
                <w:szCs w:val="24"/>
                <w:lang w:val="ru-RU"/>
              </w:rPr>
              <w:t>) путем импорта набора данных.</w:t>
            </w:r>
          </w:p>
          <w:p w14:paraId="541C3CE5" w14:textId="77777777"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 xml:space="preserve">Исходные данные: </w:t>
            </w:r>
          </w:p>
          <w:p w14:paraId="3006E55E" w14:textId="77777777" w:rsidR="00373CAC" w:rsidRDefault="007B7765" w:rsidP="00373CAC">
            <w:pPr>
              <w:pStyle w:val="docdata"/>
              <w:widowControl w:val="0"/>
              <w:spacing w:before="0" w:beforeAutospacing="0" w:after="0" w:afterAutospacing="0"/>
              <w:jc w:val="both"/>
            </w:pPr>
            <w:hyperlink r:id="rId9" w:tooltip="http://go.microsoft.com/fwlink/?LinkId=529778" w:history="1">
              <w:r w:rsidR="00373CAC">
                <w:rPr>
                  <w:rStyle w:val="ae"/>
                </w:rPr>
                <w:t xml:space="preserve">Скачать набор данных </w:t>
              </w:r>
              <w:proofErr w:type="spellStart"/>
              <w:r w:rsidR="00373CAC">
                <w:rPr>
                  <w:rStyle w:val="ae"/>
                </w:rPr>
                <w:t>Excel</w:t>
              </w:r>
              <w:proofErr w:type="spellEnd"/>
              <w:r w:rsidR="00373CAC">
                <w:rPr>
                  <w:rStyle w:val="ae"/>
                </w:rPr>
                <w:t xml:space="preserve"> анализ розничной торговли — пример</w:t>
              </w:r>
            </w:hyperlink>
            <w:r w:rsidR="00373CAC">
              <w:rPr>
                <w:color w:val="000000"/>
              </w:rPr>
              <w:t xml:space="preserve"> и сохраните его в </w:t>
            </w:r>
            <w:proofErr w:type="spellStart"/>
            <w:r w:rsidR="00373CAC">
              <w:rPr>
                <w:color w:val="000000"/>
              </w:rPr>
              <w:t>OneDrive</w:t>
            </w:r>
            <w:proofErr w:type="spellEnd"/>
            <w:r w:rsidR="00373CAC">
              <w:rPr>
                <w:color w:val="000000"/>
              </w:rPr>
              <w:t xml:space="preserve"> для бизнеса или локально.</w:t>
            </w:r>
          </w:p>
          <w:p w14:paraId="22433CFE" w14:textId="77777777"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Задание 2</w:t>
            </w:r>
          </w:p>
          <w:p w14:paraId="0887AFF9" w14:textId="1179B449"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 xml:space="preserve">На основе анализа данных из </w:t>
            </w:r>
            <w:proofErr w:type="spellStart"/>
            <w:r w:rsidRPr="00373CAC">
              <w:rPr>
                <w:rFonts w:ascii="Times New Roman" w:hAnsi="Times New Roman"/>
                <w:sz w:val="24"/>
                <w:szCs w:val="24"/>
                <w:lang w:val="ru-RU"/>
              </w:rPr>
              <w:t>Excel</w:t>
            </w:r>
            <w:proofErr w:type="spellEnd"/>
            <w:r w:rsidRPr="00373CAC">
              <w:rPr>
                <w:rFonts w:ascii="Times New Roman" w:hAnsi="Times New Roman"/>
                <w:sz w:val="24"/>
                <w:szCs w:val="24"/>
                <w:lang w:val="ru-RU"/>
              </w:rPr>
              <w:t xml:space="preserve"> и веб-канала </w:t>
            </w:r>
            <w:proofErr w:type="spellStart"/>
            <w:r w:rsidRPr="00373CAC">
              <w:rPr>
                <w:rFonts w:ascii="Times New Roman" w:hAnsi="Times New Roman"/>
                <w:sz w:val="24"/>
                <w:szCs w:val="24"/>
                <w:lang w:val="ru-RU"/>
              </w:rPr>
              <w:t>OData</w:t>
            </w:r>
            <w:proofErr w:type="spellEnd"/>
            <w:r w:rsidRPr="00373CAC">
              <w:rPr>
                <w:rFonts w:ascii="Times New Roman" w:hAnsi="Times New Roman"/>
                <w:sz w:val="24"/>
                <w:szCs w:val="24"/>
                <w:lang w:val="ru-RU"/>
              </w:rPr>
              <w:t xml:space="preserve"> в </w:t>
            </w:r>
            <w:proofErr w:type="spellStart"/>
            <w:r w:rsidRPr="00373CAC">
              <w:rPr>
                <w:rFonts w:ascii="Times New Roman" w:hAnsi="Times New Roman"/>
                <w:sz w:val="24"/>
                <w:szCs w:val="24"/>
                <w:lang w:val="ru-RU"/>
              </w:rPr>
              <w:t>Power</w:t>
            </w:r>
            <w:proofErr w:type="spellEnd"/>
            <w:r w:rsidRPr="00373CAC">
              <w:rPr>
                <w:rFonts w:ascii="Times New Roman" w:hAnsi="Times New Roman"/>
                <w:sz w:val="24"/>
                <w:szCs w:val="24"/>
                <w:lang w:val="ru-RU"/>
              </w:rPr>
              <w:t xml:space="preserve"> BI </w:t>
            </w:r>
            <w:proofErr w:type="spellStart"/>
            <w:r w:rsidRPr="00373CAC">
              <w:rPr>
                <w:rFonts w:ascii="Times New Roman" w:hAnsi="Times New Roman"/>
                <w:sz w:val="24"/>
                <w:szCs w:val="24"/>
                <w:lang w:val="ru-RU"/>
              </w:rPr>
              <w:t>Desktop</w:t>
            </w:r>
            <w:proofErr w:type="spellEnd"/>
            <w:r w:rsidRPr="00373CAC">
              <w:rPr>
                <w:rFonts w:ascii="Times New Roman" w:hAnsi="Times New Roman"/>
                <w:sz w:val="24"/>
                <w:szCs w:val="24"/>
                <w:lang w:val="ru-RU"/>
              </w:rPr>
              <w:t xml:space="preserve"> (</w:t>
            </w:r>
            <w:proofErr w:type="spellStart"/>
            <w:r w:rsidRPr="00373CAC">
              <w:rPr>
                <w:rFonts w:ascii="Times New Roman" w:hAnsi="Times New Roman"/>
                <w:sz w:val="24"/>
                <w:szCs w:val="24"/>
                <w:lang w:val="ru-RU"/>
              </w:rPr>
              <w:t>Tableau</w:t>
            </w:r>
            <w:proofErr w:type="spellEnd"/>
            <w:r w:rsidRPr="00373CAC">
              <w:rPr>
                <w:rFonts w:ascii="Times New Roman" w:hAnsi="Times New Roman"/>
                <w:sz w:val="24"/>
                <w:szCs w:val="24"/>
                <w:lang w:val="ru-RU"/>
              </w:rPr>
              <w:t xml:space="preserve"> </w:t>
            </w:r>
            <w:proofErr w:type="spellStart"/>
            <w:r w:rsidRPr="00373CAC">
              <w:rPr>
                <w:rFonts w:ascii="Times New Roman" w:hAnsi="Times New Roman"/>
                <w:sz w:val="24"/>
                <w:szCs w:val="24"/>
                <w:lang w:val="ru-RU"/>
              </w:rPr>
              <w:t>Public</w:t>
            </w:r>
            <w:proofErr w:type="spellEnd"/>
            <w:r w:rsidRPr="00373CAC">
              <w:rPr>
                <w:rFonts w:ascii="Times New Roman" w:hAnsi="Times New Roman"/>
                <w:sz w:val="24"/>
                <w:szCs w:val="24"/>
                <w:lang w:val="ru-RU"/>
              </w:rPr>
              <w:t>), создайте аналитический интерактивный отчет, содержащий несколько листов.</w:t>
            </w:r>
          </w:p>
          <w:p w14:paraId="587692D0" w14:textId="77777777"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 xml:space="preserve">Исходные данные: </w:t>
            </w:r>
          </w:p>
          <w:p w14:paraId="792C49CD" w14:textId="3D3EC6F2" w:rsidR="00373CAC" w:rsidRDefault="007B7765" w:rsidP="00373CAC">
            <w:pPr>
              <w:pStyle w:val="docdata"/>
              <w:widowControl w:val="0"/>
              <w:spacing w:before="0" w:beforeAutospacing="0" w:after="0" w:afterAutospacing="0"/>
              <w:jc w:val="both"/>
            </w:pPr>
            <w:hyperlink r:id="rId10" w:tooltip="http://download.microsoft.com/download/1/4/E/14EDED28-6C58-4055-A65C-23B4DA81C4DE/Products.xlsx" w:history="1">
              <w:r w:rsidR="00373CAC">
                <w:rPr>
                  <w:rStyle w:val="ae"/>
                </w:rPr>
                <w:t xml:space="preserve">Скачайте книгу </w:t>
              </w:r>
              <w:proofErr w:type="spellStart"/>
              <w:r w:rsidR="00373CAC">
                <w:rPr>
                  <w:rStyle w:val="ae"/>
                </w:rPr>
                <w:t>Excel</w:t>
              </w:r>
              <w:proofErr w:type="spellEnd"/>
              <w:r w:rsidR="00373CAC">
                <w:rPr>
                  <w:rStyle w:val="ae"/>
                </w:rPr>
                <w:t xml:space="preserve"> Products.xlsx</w:t>
              </w:r>
            </w:hyperlink>
            <w:r w:rsidR="00373CAC">
              <w:rPr>
                <w:color w:val="000000"/>
              </w:rPr>
              <w:t> и сохраните ее с именем Products.xlsx.</w:t>
            </w:r>
          </w:p>
          <w:p w14:paraId="57CF8E31" w14:textId="33183283" w:rsidR="00344EC9" w:rsidRPr="0002080E" w:rsidRDefault="00344EC9" w:rsidP="00373CAC">
            <w:pPr>
              <w:tabs>
                <w:tab w:val="left" w:pos="540"/>
              </w:tabs>
              <w:spacing w:after="0" w:line="240" w:lineRule="auto"/>
              <w:rPr>
                <w:rFonts w:ascii="Times New Roman" w:hAnsi="Times New Roman"/>
                <w:sz w:val="24"/>
                <w:szCs w:val="24"/>
                <w:lang w:val="ru-RU"/>
              </w:rPr>
            </w:pPr>
          </w:p>
        </w:tc>
      </w:tr>
      <w:tr w:rsidR="00344EC9" w:rsidRPr="00A763C0" w14:paraId="76403C38" w14:textId="508EDAE5" w:rsidTr="00072222">
        <w:tc>
          <w:tcPr>
            <w:tcW w:w="1696" w:type="dxa"/>
            <w:tcBorders>
              <w:top w:val="single" w:sz="4" w:space="0" w:color="auto"/>
              <w:bottom w:val="single" w:sz="4" w:space="0" w:color="auto"/>
            </w:tcBorders>
            <w:shd w:val="clear" w:color="auto" w:fill="auto"/>
          </w:tcPr>
          <w:p w14:paraId="1D562CB3"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0DFD94A4" w14:textId="77777777" w:rsidR="00344EC9" w:rsidRPr="0002080E" w:rsidRDefault="00344EC9" w:rsidP="00344EC9">
            <w:pPr>
              <w:pStyle w:val="Style2"/>
              <w:spacing w:line="240" w:lineRule="auto"/>
              <w:rPr>
                <w:rFonts w:ascii="Times New Roman" w:hAnsi="Times New Roman"/>
                <w:lang w:eastAsia="en-US"/>
              </w:rPr>
            </w:pPr>
            <w:r w:rsidRPr="0002080E">
              <w:rPr>
                <w:rFonts w:ascii="Times New Roman" w:eastAsia="Calibri" w:hAnsi="Times New Roman"/>
                <w:lang w:eastAsia="en-US"/>
              </w:rPr>
              <w:t xml:space="preserve">2. Формирует и реализует политику по выявлению, анализу и минимизации </w:t>
            </w:r>
            <w:r w:rsidRPr="0002080E">
              <w:rPr>
                <w:rFonts w:ascii="Times New Roman" w:hAnsi="Times New Roman"/>
                <w:lang w:eastAsia="en-US"/>
              </w:rPr>
              <w:t>рисков предприятий и организаций социальной сферы</w:t>
            </w:r>
            <w:r w:rsidRPr="0002080E">
              <w:rPr>
                <w:rFonts w:ascii="Times New Roman" w:eastAsia="Calibri" w:hAnsi="Times New Roman"/>
                <w:lang w:eastAsia="en-US"/>
              </w:rPr>
              <w:t>.</w:t>
            </w:r>
          </w:p>
        </w:tc>
        <w:tc>
          <w:tcPr>
            <w:tcW w:w="2552" w:type="dxa"/>
            <w:shd w:val="clear" w:color="auto" w:fill="auto"/>
          </w:tcPr>
          <w:p w14:paraId="543C013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1D085AB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цели и задачи в области управления рисками</w:t>
            </w:r>
          </w:p>
          <w:p w14:paraId="648C6130"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23DC1CA" w14:textId="4DADA541" w:rsidR="00344EC9" w:rsidRPr="0002080E" w:rsidRDefault="00344EC9" w:rsidP="007B747E">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проводить аналитику управления рисками с использованием технологий визуальной аналитики и машинного обучения</w:t>
            </w:r>
          </w:p>
        </w:tc>
        <w:tc>
          <w:tcPr>
            <w:tcW w:w="3543" w:type="dxa"/>
          </w:tcPr>
          <w:p w14:paraId="07D568A4" w14:textId="77777777" w:rsidR="007B747E" w:rsidRPr="007B747E" w:rsidRDefault="007B747E" w:rsidP="007B747E">
            <w:pPr>
              <w:pStyle w:val="docdata"/>
              <w:widowControl w:val="0"/>
              <w:spacing w:before="0" w:beforeAutospacing="0" w:after="0" w:afterAutospacing="0"/>
              <w:jc w:val="both"/>
            </w:pPr>
            <w:r w:rsidRPr="00C44594">
              <w:rPr>
                <w:color w:val="000000"/>
              </w:rPr>
              <w:t>Задание</w:t>
            </w:r>
            <w:r w:rsidRPr="007B747E">
              <w:rPr>
                <w:color w:val="000000"/>
              </w:rPr>
              <w:t xml:space="preserve"> 1</w:t>
            </w:r>
          </w:p>
          <w:p w14:paraId="211C0996" w14:textId="3C95C1DA" w:rsidR="007B747E" w:rsidRPr="007B747E" w:rsidRDefault="007B747E" w:rsidP="007B747E">
            <w:pPr>
              <w:pStyle w:val="af6"/>
              <w:widowControl w:val="0"/>
              <w:spacing w:before="0" w:beforeAutospacing="0" w:after="0" w:afterAutospacing="0"/>
              <w:jc w:val="both"/>
            </w:pPr>
            <w:r>
              <w:rPr>
                <w:color w:val="000000"/>
              </w:rPr>
              <w:t xml:space="preserve">Создайте панели мониторинга KPI финансовых показателей в </w:t>
            </w:r>
            <w:r w:rsidRPr="007B747E">
              <w:rPr>
                <w:color w:val="000000"/>
              </w:rPr>
              <w:t xml:space="preserve">облачной службе </w:t>
            </w:r>
            <w:proofErr w:type="spellStart"/>
            <w:r w:rsidRPr="007B747E">
              <w:rPr>
                <w:color w:val="000000"/>
              </w:rPr>
              <w:t>Power</w:t>
            </w:r>
            <w:proofErr w:type="spellEnd"/>
            <w:r w:rsidRPr="007B747E">
              <w:rPr>
                <w:color w:val="000000"/>
              </w:rPr>
              <w:t xml:space="preserve"> BI (</w:t>
            </w:r>
            <w:proofErr w:type="spellStart"/>
            <w:r w:rsidRPr="007B747E">
              <w:rPr>
                <w:color w:val="000000"/>
              </w:rPr>
              <w:t>Tableau</w:t>
            </w:r>
            <w:proofErr w:type="spellEnd"/>
            <w:r w:rsidRPr="007B747E">
              <w:rPr>
                <w:color w:val="000000"/>
              </w:rPr>
              <w:t xml:space="preserve"> </w:t>
            </w:r>
            <w:proofErr w:type="spellStart"/>
            <w:r w:rsidRPr="007B747E">
              <w:rPr>
                <w:color w:val="000000"/>
              </w:rPr>
              <w:t>Public</w:t>
            </w:r>
            <w:proofErr w:type="spellEnd"/>
            <w:r w:rsidRPr="007B747E">
              <w:rPr>
                <w:color w:val="000000"/>
              </w:rPr>
              <w:t xml:space="preserve">, </w:t>
            </w:r>
            <w:proofErr w:type="spellStart"/>
            <w:r w:rsidRPr="007B747E">
              <w:rPr>
                <w:color w:val="000000"/>
              </w:rPr>
              <w:t>Yandex</w:t>
            </w:r>
            <w:proofErr w:type="spellEnd"/>
            <w:r w:rsidRPr="007B747E">
              <w:rPr>
                <w:color w:val="000000"/>
              </w:rPr>
              <w:t xml:space="preserve"> </w:t>
            </w:r>
            <w:proofErr w:type="spellStart"/>
            <w:r w:rsidRPr="007B747E">
              <w:rPr>
                <w:color w:val="000000"/>
              </w:rPr>
              <w:t>DataLens</w:t>
            </w:r>
            <w:proofErr w:type="spellEnd"/>
            <w:r w:rsidRPr="007B747E">
              <w:rPr>
                <w:color w:val="000000"/>
              </w:rPr>
              <w:t xml:space="preserve">), с целью </w:t>
            </w:r>
            <w:r w:rsidRPr="007B747E">
              <w:rPr>
                <w:rFonts w:eastAsia="Calibri"/>
                <w:lang w:eastAsia="en-US"/>
              </w:rPr>
              <w:t xml:space="preserve">выявления, анализа и минимизации </w:t>
            </w:r>
            <w:r w:rsidRPr="007B747E">
              <w:rPr>
                <w:lang w:eastAsia="en-US"/>
              </w:rPr>
              <w:t>рисков предприятий и организаций социальной сферы</w:t>
            </w:r>
            <w:r w:rsidRPr="007B747E">
              <w:rPr>
                <w:rFonts w:eastAsia="Calibri"/>
                <w:lang w:eastAsia="en-US"/>
              </w:rPr>
              <w:t>.</w:t>
            </w:r>
            <w:r w:rsidRPr="007B747E">
              <w:rPr>
                <w:color w:val="000000"/>
              </w:rPr>
              <w:t xml:space="preserve"> Проведите сопоставительный анализ на основе эталонных показателей (исходные данные: файл </w:t>
            </w:r>
            <w:proofErr w:type="spellStart"/>
            <w:r w:rsidRPr="007B747E">
              <w:rPr>
                <w:color w:val="000000"/>
              </w:rPr>
              <w:t>Excel</w:t>
            </w:r>
            <w:proofErr w:type="spellEnd"/>
            <w:r w:rsidRPr="007B747E">
              <w:rPr>
                <w:color w:val="000000"/>
              </w:rPr>
              <w:t>, .</w:t>
            </w:r>
            <w:proofErr w:type="spellStart"/>
            <w:r w:rsidRPr="007B747E">
              <w:rPr>
                <w:color w:val="000000"/>
              </w:rPr>
              <w:t>csv</w:t>
            </w:r>
            <w:proofErr w:type="spellEnd"/>
            <w:r w:rsidRPr="007B747E">
              <w:rPr>
                <w:color w:val="000000"/>
              </w:rPr>
              <w:t xml:space="preserve">, веб-ресурсы). </w:t>
            </w:r>
          </w:p>
          <w:p w14:paraId="4BA88733" w14:textId="77777777" w:rsidR="007B747E" w:rsidRDefault="007B747E" w:rsidP="007B747E">
            <w:pPr>
              <w:pStyle w:val="af6"/>
              <w:spacing w:before="0" w:beforeAutospacing="0" w:after="0" w:afterAutospacing="0"/>
              <w:jc w:val="both"/>
              <w:rPr>
                <w:color w:val="000000"/>
              </w:rPr>
            </w:pPr>
            <w:r w:rsidRPr="007B747E">
              <w:rPr>
                <w:color w:val="000000"/>
              </w:rPr>
              <w:t>Задание 2</w:t>
            </w:r>
          </w:p>
          <w:p w14:paraId="13706F04" w14:textId="7F411A51" w:rsidR="00344EC9" w:rsidRPr="007B747E" w:rsidRDefault="007B747E" w:rsidP="007B747E">
            <w:pPr>
              <w:pStyle w:val="af6"/>
              <w:spacing w:before="0" w:beforeAutospacing="0" w:after="0" w:afterAutospacing="0"/>
              <w:jc w:val="both"/>
            </w:pPr>
            <w:r w:rsidRPr="00AC38B8">
              <w:rPr>
                <w:color w:val="000000"/>
              </w:rPr>
              <w:t>По индивидуальным данным обучить и</w:t>
            </w:r>
            <w:r>
              <w:rPr>
                <w:color w:val="000000"/>
              </w:rPr>
              <w:t xml:space="preserve"> сравнивать модели бинарной классификации рисков</w:t>
            </w:r>
            <w:r w:rsidRPr="00AC38B8">
              <w:rPr>
                <w:color w:val="000000"/>
              </w:rPr>
              <w:t>,</w:t>
            </w:r>
            <w:r>
              <w:rPr>
                <w:color w:val="000000"/>
              </w:rPr>
              <w:t xml:space="preserve"> используя библиотеки </w:t>
            </w:r>
            <w:proofErr w:type="spellStart"/>
            <w:r>
              <w:rPr>
                <w:color w:val="000000"/>
              </w:rPr>
              <w:t>XGBoost</w:t>
            </w:r>
            <w:proofErr w:type="spellEnd"/>
            <w:r>
              <w:rPr>
                <w:color w:val="000000"/>
              </w:rPr>
              <w:t xml:space="preserve"> и </w:t>
            </w:r>
            <w:r>
              <w:rPr>
                <w:color w:val="000000"/>
                <w:lang w:val="en-US"/>
              </w:rPr>
              <w:t>GBM</w:t>
            </w:r>
            <w:r w:rsidRPr="0038698A">
              <w:rPr>
                <w:color w:val="000000"/>
              </w:rPr>
              <w:t xml:space="preserve"> </w:t>
            </w:r>
            <w:r>
              <w:rPr>
                <w:color w:val="000000"/>
                <w:lang w:val="en-US"/>
              </w:rPr>
              <w:t>h</w:t>
            </w:r>
            <w:r w:rsidRPr="0038698A">
              <w:rPr>
                <w:color w:val="000000"/>
              </w:rPr>
              <w:t>2</w:t>
            </w:r>
            <w:r>
              <w:rPr>
                <w:color w:val="000000"/>
                <w:lang w:val="en-US"/>
              </w:rPr>
              <w:t>o</w:t>
            </w:r>
            <w:r w:rsidRPr="0038698A">
              <w:rPr>
                <w:color w:val="000000"/>
              </w:rPr>
              <w:t>.</w:t>
            </w:r>
            <w:proofErr w:type="spellStart"/>
            <w:r>
              <w:rPr>
                <w:color w:val="000000"/>
                <w:lang w:val="en-US"/>
              </w:rPr>
              <w:t>ai</w:t>
            </w:r>
            <w:proofErr w:type="spellEnd"/>
            <w:r>
              <w:rPr>
                <w:color w:val="000000"/>
              </w:rPr>
              <w:t xml:space="preserve">, и провести прогнозирование рисков на основе лучшей модели </w:t>
            </w:r>
            <w:r w:rsidRPr="007B747E">
              <w:rPr>
                <w:color w:val="000000"/>
              </w:rPr>
              <w:t xml:space="preserve">(исходные данные: файл </w:t>
            </w:r>
            <w:proofErr w:type="spellStart"/>
            <w:r w:rsidRPr="007B747E">
              <w:rPr>
                <w:color w:val="000000"/>
              </w:rPr>
              <w:t>Excel</w:t>
            </w:r>
            <w:proofErr w:type="spellEnd"/>
            <w:r w:rsidRPr="007B747E">
              <w:rPr>
                <w:color w:val="000000"/>
              </w:rPr>
              <w:t>, .</w:t>
            </w:r>
            <w:proofErr w:type="spellStart"/>
            <w:r w:rsidRPr="007B747E">
              <w:rPr>
                <w:color w:val="000000"/>
              </w:rPr>
              <w:t>csv</w:t>
            </w:r>
            <w:proofErr w:type="spellEnd"/>
            <w:r w:rsidRPr="007B747E">
              <w:rPr>
                <w:color w:val="000000"/>
              </w:rPr>
              <w:t>, веб-ресурсы).</w:t>
            </w:r>
          </w:p>
        </w:tc>
      </w:tr>
      <w:tr w:rsidR="00344EC9" w:rsidRPr="00A763C0" w14:paraId="0B043504" w14:textId="5B5FAE8A" w:rsidTr="005721E9">
        <w:trPr>
          <w:trHeight w:val="1720"/>
        </w:trPr>
        <w:tc>
          <w:tcPr>
            <w:tcW w:w="1696" w:type="dxa"/>
            <w:vMerge w:val="restart"/>
            <w:shd w:val="clear" w:color="auto" w:fill="auto"/>
          </w:tcPr>
          <w:p w14:paraId="058B1158" w14:textId="7770DCD3"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t>ПКП-2</w:t>
            </w:r>
          </w:p>
          <w:p w14:paraId="4BEFA81D" w14:textId="58C8B1D5" w:rsidR="00344EC9" w:rsidRDefault="00344EC9" w:rsidP="00344EC9">
            <w:pPr>
              <w:tabs>
                <w:tab w:val="left" w:pos="540"/>
              </w:tabs>
              <w:spacing w:after="0" w:line="240" w:lineRule="auto"/>
              <w:jc w:val="center"/>
              <w:rPr>
                <w:rFonts w:ascii="Times New Roman" w:hAnsi="Times New Roman"/>
                <w:b/>
                <w:i/>
                <w:color w:val="000000" w:themeColor="text1"/>
                <w:sz w:val="20"/>
                <w:szCs w:val="20"/>
                <w:lang w:val="ru-RU" w:eastAsia="ru-RU"/>
              </w:rPr>
            </w:pPr>
            <w:r w:rsidRPr="0002080E">
              <w:rPr>
                <w:rFonts w:ascii="Times New Roman" w:hAnsi="Times New Roman"/>
                <w:b/>
                <w:i/>
                <w:color w:val="000000" w:themeColor="text1"/>
                <w:sz w:val="20"/>
                <w:szCs w:val="20"/>
                <w:lang w:val="ru-RU" w:eastAsia="ru-RU"/>
              </w:rPr>
              <w:t>Профиль «Государственные и муниципальные финансы»</w:t>
            </w:r>
          </w:p>
          <w:p w14:paraId="4ACABF89" w14:textId="77777777" w:rsidR="00344EC9" w:rsidRDefault="00344EC9" w:rsidP="00344EC9">
            <w:pPr>
              <w:tabs>
                <w:tab w:val="left" w:pos="540"/>
              </w:tabs>
              <w:spacing w:after="0" w:line="240" w:lineRule="auto"/>
              <w:jc w:val="center"/>
              <w:rPr>
                <w:rFonts w:ascii="Times New Roman" w:hAnsi="Times New Roman"/>
                <w:sz w:val="24"/>
                <w:szCs w:val="24"/>
                <w:lang w:val="ru-RU"/>
              </w:rPr>
            </w:pPr>
          </w:p>
          <w:p w14:paraId="5B2D3C03" w14:textId="001F4D93"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hAnsi="Times New Roman"/>
                <w:sz w:val="24"/>
                <w:szCs w:val="24"/>
                <w:lang w:val="ru-RU"/>
              </w:rPr>
              <w:t xml:space="preserve">Способность выбирать и использовать оптимальные методы и методики расчета финансовых показателей </w:t>
            </w:r>
          </w:p>
        </w:tc>
        <w:tc>
          <w:tcPr>
            <w:tcW w:w="1843" w:type="dxa"/>
            <w:shd w:val="clear" w:color="auto" w:fill="auto"/>
          </w:tcPr>
          <w:p w14:paraId="7164322D" w14:textId="77777777" w:rsidR="00344EC9" w:rsidRPr="0002080E" w:rsidRDefault="00344EC9" w:rsidP="00344EC9">
            <w:pPr>
              <w:spacing w:after="0" w:line="240" w:lineRule="auto"/>
              <w:rPr>
                <w:rFonts w:ascii="Times New Roman" w:hAnsi="Times New Roman"/>
                <w:sz w:val="24"/>
                <w:szCs w:val="24"/>
                <w:lang w:val="ru-RU"/>
              </w:rPr>
            </w:pPr>
            <w:r w:rsidRPr="0002080E">
              <w:rPr>
                <w:rFonts w:ascii="Times New Roman" w:hAnsi="Times New Roman"/>
                <w:sz w:val="24"/>
                <w:szCs w:val="24"/>
                <w:lang w:val="ru-RU"/>
              </w:rP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2552" w:type="dxa"/>
            <w:shd w:val="clear" w:color="auto" w:fill="auto"/>
          </w:tcPr>
          <w:p w14:paraId="2BE5E88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2E173AF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принципы бюджетной системы</w:t>
            </w:r>
          </w:p>
          <w:p w14:paraId="4C3E1C7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05D65840"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для расчета показателей исполнения бюджетной системы </w:t>
            </w:r>
          </w:p>
        </w:tc>
        <w:tc>
          <w:tcPr>
            <w:tcW w:w="3543" w:type="dxa"/>
          </w:tcPr>
          <w:p w14:paraId="1504FE0E" w14:textId="77777777" w:rsidR="0038698A" w:rsidRPr="0038698A" w:rsidRDefault="0038698A" w:rsidP="0038698A">
            <w:pPr>
              <w:pStyle w:val="docdata"/>
              <w:spacing w:before="0" w:beforeAutospacing="0" w:after="0" w:afterAutospacing="0"/>
              <w:jc w:val="both"/>
            </w:pPr>
            <w:r w:rsidRPr="0038698A">
              <w:rPr>
                <w:color w:val="000000"/>
              </w:rPr>
              <w:t>Задание 1</w:t>
            </w:r>
          </w:p>
          <w:p w14:paraId="7B9320A5" w14:textId="63E9D18A" w:rsidR="0038698A" w:rsidRPr="0038698A" w:rsidRDefault="0038698A" w:rsidP="0038698A">
            <w:pPr>
              <w:pStyle w:val="af6"/>
              <w:widowControl w:val="0"/>
              <w:spacing w:before="0" w:beforeAutospacing="0" w:after="0" w:afterAutospacing="0"/>
              <w:jc w:val="both"/>
            </w:pPr>
            <w:r w:rsidRPr="0038698A">
              <w:rPr>
                <w:color w:val="000000"/>
              </w:rPr>
              <w:t xml:space="preserve">Создайте панели мониторинга KPI финансовых показателей в облачной службе </w:t>
            </w:r>
            <w:proofErr w:type="spellStart"/>
            <w:r w:rsidRPr="0038698A">
              <w:rPr>
                <w:color w:val="000000"/>
              </w:rPr>
              <w:t>Power</w:t>
            </w:r>
            <w:proofErr w:type="spellEnd"/>
            <w:r w:rsidRPr="0038698A">
              <w:rPr>
                <w:color w:val="000000"/>
              </w:rPr>
              <w:t xml:space="preserve"> BI (повествования (</w:t>
            </w:r>
            <w:proofErr w:type="spellStart"/>
            <w:r w:rsidRPr="0038698A">
              <w:rPr>
                <w:color w:val="000000"/>
              </w:rPr>
              <w:t>data</w:t>
            </w:r>
            <w:proofErr w:type="spellEnd"/>
            <w:r w:rsidRPr="0038698A">
              <w:rPr>
                <w:color w:val="000000"/>
              </w:rPr>
              <w:t> </w:t>
            </w:r>
            <w:proofErr w:type="spellStart"/>
            <w:r w:rsidRPr="0038698A">
              <w:rPr>
                <w:color w:val="000000"/>
              </w:rPr>
              <w:t>storytelling</w:t>
            </w:r>
            <w:proofErr w:type="spellEnd"/>
            <w:r w:rsidRPr="0038698A">
              <w:rPr>
                <w:color w:val="000000"/>
              </w:rPr>
              <w:t xml:space="preserve">) в </w:t>
            </w:r>
            <w:proofErr w:type="spellStart"/>
            <w:r w:rsidRPr="0038698A">
              <w:rPr>
                <w:color w:val="000000"/>
              </w:rPr>
              <w:t>Tableau</w:t>
            </w:r>
            <w:proofErr w:type="spellEnd"/>
            <w:r w:rsidRPr="0038698A">
              <w:rPr>
                <w:color w:val="000000"/>
              </w:rPr>
              <w:t xml:space="preserve"> </w:t>
            </w:r>
            <w:proofErr w:type="spellStart"/>
            <w:r w:rsidRPr="0038698A">
              <w:rPr>
                <w:color w:val="000000"/>
              </w:rPr>
              <w:t>Public</w:t>
            </w:r>
            <w:proofErr w:type="spellEnd"/>
            <w:r w:rsidRPr="0038698A">
              <w:rPr>
                <w:color w:val="000000"/>
              </w:rPr>
              <w:t>).</w:t>
            </w:r>
          </w:p>
          <w:p w14:paraId="565857AC" w14:textId="77777777" w:rsidR="0038698A" w:rsidRPr="0038698A" w:rsidRDefault="0038698A" w:rsidP="0038698A">
            <w:pPr>
              <w:pStyle w:val="af6"/>
              <w:widowControl w:val="0"/>
              <w:spacing w:before="0" w:beforeAutospacing="0" w:after="0" w:afterAutospacing="0"/>
              <w:jc w:val="both"/>
            </w:pPr>
            <w:r w:rsidRPr="0038698A">
              <w:rPr>
                <w:color w:val="000000"/>
              </w:rPr>
              <w:t xml:space="preserve">Исходные данные: </w:t>
            </w:r>
          </w:p>
          <w:p w14:paraId="16283389" w14:textId="77777777" w:rsidR="0038698A" w:rsidRPr="0038698A" w:rsidRDefault="0038698A" w:rsidP="0038698A">
            <w:pPr>
              <w:pStyle w:val="af6"/>
              <w:widowControl w:val="0"/>
              <w:spacing w:before="0" w:beforeAutospacing="0" w:after="0" w:afterAutospacing="0"/>
              <w:jc w:val="both"/>
            </w:pPr>
            <w:r w:rsidRPr="0038698A">
              <w:rPr>
                <w:color w:val="000000"/>
              </w:rPr>
              <w:t> </w:t>
            </w:r>
            <w:hyperlink r:id="rId11" w:tooltip="https://docs.microsoft.com/ru-ru/power-bi/sample-financial-download" w:history="1">
              <w:r w:rsidRPr="0038698A">
                <w:rPr>
                  <w:rStyle w:val="ae"/>
                </w:rPr>
                <w:t xml:space="preserve">книга </w:t>
              </w:r>
              <w:proofErr w:type="spellStart"/>
              <w:r w:rsidRPr="0038698A">
                <w:rPr>
                  <w:rStyle w:val="ae"/>
                </w:rPr>
                <w:t>Excel</w:t>
              </w:r>
              <w:proofErr w:type="spellEnd"/>
              <w:r w:rsidRPr="0038698A">
                <w:rPr>
                  <w:rStyle w:val="ae"/>
                </w:rPr>
                <w:t>, содержащая пример финансовых данных</w:t>
              </w:r>
            </w:hyperlink>
            <w:r w:rsidRPr="0038698A">
              <w:rPr>
                <w:color w:val="000000"/>
              </w:rPr>
              <w:t>.</w:t>
            </w:r>
          </w:p>
          <w:p w14:paraId="1F4DBE47" w14:textId="77777777" w:rsidR="0038698A" w:rsidRPr="0038698A" w:rsidRDefault="0038698A" w:rsidP="0038698A">
            <w:pPr>
              <w:pStyle w:val="af6"/>
              <w:spacing w:before="0" w:beforeAutospacing="0" w:after="0" w:afterAutospacing="0"/>
              <w:jc w:val="both"/>
            </w:pPr>
            <w:r w:rsidRPr="0038698A">
              <w:rPr>
                <w:color w:val="000000"/>
              </w:rPr>
              <w:t>Задание 2</w:t>
            </w:r>
          </w:p>
          <w:p w14:paraId="00B7C5EB" w14:textId="4147A0CA" w:rsidR="00344EC9" w:rsidRPr="0002080E" w:rsidRDefault="0038698A" w:rsidP="0038698A">
            <w:pPr>
              <w:pStyle w:val="af6"/>
              <w:spacing w:before="0" w:beforeAutospacing="0" w:after="0" w:afterAutospacing="0"/>
              <w:jc w:val="both"/>
            </w:pPr>
            <w:r w:rsidRPr="0038698A">
              <w:rPr>
                <w:color w:val="000000"/>
              </w:rPr>
              <w:t>Проведите анализ финансовых показателей с помощью «Вопросов и ответов», создайте избранные вопросы для функции вопросов и ответов, выявите полезные сведения о финансовых показателях</w:t>
            </w:r>
            <w:r>
              <w:rPr>
                <w:color w:val="000000"/>
              </w:rPr>
              <w:t xml:space="preserve"> (провалы или всплески значений, точки изменений во временных рядах, корреляции между несколькими показателями, низкая вариативность, большинство (основные факторы), общие тенденции, сезонность и выбросы во временных рядах, постоянная доля) в плитках </w:t>
            </w:r>
            <w:r>
              <w:rPr>
                <w:color w:val="000000"/>
              </w:rPr>
              <w:lastRenderedPageBreak/>
              <w:t xml:space="preserve">панели мониторинга с помощью краткой аналитики </w:t>
            </w:r>
            <w:proofErr w:type="spellStart"/>
            <w:r>
              <w:rPr>
                <w:color w:val="000000"/>
              </w:rPr>
              <w:t>Power</w:t>
            </w:r>
            <w:proofErr w:type="spellEnd"/>
            <w:r>
              <w:rPr>
                <w:color w:val="000000"/>
              </w:rPr>
              <w:t xml:space="preserve"> BI.</w:t>
            </w:r>
          </w:p>
        </w:tc>
      </w:tr>
      <w:tr w:rsidR="00344EC9" w:rsidRPr="00A763C0" w14:paraId="42476666" w14:textId="25307D6C" w:rsidTr="008071A8">
        <w:trPr>
          <w:trHeight w:val="2004"/>
        </w:trPr>
        <w:tc>
          <w:tcPr>
            <w:tcW w:w="1696" w:type="dxa"/>
            <w:vMerge/>
            <w:shd w:val="clear" w:color="auto" w:fill="auto"/>
          </w:tcPr>
          <w:p w14:paraId="37E090EC"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3D248421"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hAnsi="Times New Roman"/>
                <w:color w:val="000000"/>
                <w:lang w:val="ru-RU"/>
              </w:rPr>
              <w:t>2</w:t>
            </w:r>
            <w:r w:rsidRPr="0002080E">
              <w:rPr>
                <w:rFonts w:ascii="Times New Roman" w:hAnsi="Times New Roman"/>
                <w:sz w:val="24"/>
                <w:szCs w:val="24"/>
                <w:lang w:val="ru-RU"/>
              </w:rPr>
              <w:t>.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552" w:type="dxa"/>
            <w:shd w:val="clear" w:color="auto" w:fill="auto"/>
          </w:tcPr>
          <w:p w14:paraId="3CEDAA0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04A07F5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современных аналитических технологий, применяемые для расчета и интерпретации основных бюджетных показателей</w:t>
            </w:r>
          </w:p>
          <w:p w14:paraId="1C41502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0AC6FB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расчета и интерпретации основных бюджетных показателей</w:t>
            </w:r>
          </w:p>
        </w:tc>
        <w:tc>
          <w:tcPr>
            <w:tcW w:w="3543" w:type="dxa"/>
          </w:tcPr>
          <w:p w14:paraId="30342B13" w14:textId="77777777" w:rsidR="00E44A62" w:rsidRDefault="00E44A62" w:rsidP="00E44A62">
            <w:pPr>
              <w:spacing w:after="0" w:line="240" w:lineRule="auto"/>
              <w:jc w:val="both"/>
              <w:rPr>
                <w:rFonts w:ascii="Times New Roman" w:eastAsia="Calibri" w:hAnsi="Times New Roman"/>
                <w:sz w:val="24"/>
                <w:szCs w:val="24"/>
                <w:lang w:val="ru-RU" w:eastAsia="ru-RU"/>
              </w:rPr>
            </w:pPr>
            <w:r>
              <w:rPr>
                <w:rFonts w:ascii="Times New Roman" w:eastAsia="Calibri" w:hAnsi="Times New Roman"/>
                <w:sz w:val="24"/>
                <w:szCs w:val="24"/>
                <w:lang w:val="ru-RU" w:eastAsia="ru-RU"/>
              </w:rPr>
              <w:t>Задание 1</w:t>
            </w:r>
          </w:p>
          <w:p w14:paraId="5C653B90" w14:textId="569DCA32" w:rsidR="00E44A62" w:rsidRDefault="00E44A62" w:rsidP="00E44A62">
            <w:pPr>
              <w:spacing w:after="0" w:line="240" w:lineRule="auto"/>
              <w:jc w:val="both"/>
              <w:rPr>
                <w:rFonts w:ascii="Times New Roman" w:hAnsi="Times New Roman"/>
                <w:sz w:val="24"/>
                <w:szCs w:val="24"/>
                <w:lang w:val="ru-RU"/>
              </w:rPr>
            </w:pPr>
            <w:r>
              <w:rPr>
                <w:rFonts w:ascii="Times New Roman" w:eastAsia="Calibri" w:hAnsi="Times New Roman"/>
                <w:sz w:val="24"/>
                <w:szCs w:val="24"/>
                <w:lang w:val="ru-RU" w:eastAsia="ru-RU"/>
              </w:rPr>
              <w:t>Применяя технологии платформ науки о данных и платформы бизнес-аналитики</w:t>
            </w:r>
            <w:r w:rsidR="008071A8">
              <w:rPr>
                <w:rFonts w:ascii="Times New Roman" w:eastAsia="Calibri" w:hAnsi="Times New Roman"/>
                <w:sz w:val="24"/>
                <w:szCs w:val="24"/>
                <w:lang w:val="ru-RU" w:eastAsia="ru-RU"/>
              </w:rPr>
              <w:t xml:space="preserve">, осуществите </w:t>
            </w:r>
            <w:r>
              <w:rPr>
                <w:rFonts w:ascii="Times New Roman" w:eastAsia="Calibri" w:hAnsi="Times New Roman"/>
                <w:sz w:val="24"/>
                <w:szCs w:val="24"/>
                <w:lang w:val="ru-RU" w:eastAsia="ru-RU"/>
              </w:rPr>
              <w:t xml:space="preserve">проектирование </w:t>
            </w:r>
            <w:proofErr w:type="spellStart"/>
            <w:r>
              <w:rPr>
                <w:rFonts w:ascii="Times New Roman" w:eastAsia="Calibri" w:hAnsi="Times New Roman"/>
                <w:sz w:val="24"/>
                <w:szCs w:val="24"/>
                <w:lang w:val="ru-RU" w:eastAsia="ru-RU"/>
              </w:rPr>
              <w:t>чартов</w:t>
            </w:r>
            <w:proofErr w:type="spellEnd"/>
            <w:r>
              <w:rPr>
                <w:rFonts w:ascii="Times New Roman" w:eastAsia="Calibri" w:hAnsi="Times New Roman"/>
                <w:sz w:val="24"/>
                <w:szCs w:val="24"/>
                <w:lang w:val="ru-RU" w:eastAsia="ru-RU"/>
              </w:rPr>
              <w:t xml:space="preserve"> и </w:t>
            </w:r>
            <w:proofErr w:type="spellStart"/>
            <w:r>
              <w:rPr>
                <w:rFonts w:ascii="Times New Roman" w:eastAsia="Calibri" w:hAnsi="Times New Roman"/>
                <w:sz w:val="24"/>
                <w:szCs w:val="24"/>
                <w:lang w:val="ru-RU" w:eastAsia="ru-RU"/>
              </w:rPr>
              <w:t>дашбордов</w:t>
            </w:r>
            <w:proofErr w:type="spellEnd"/>
            <w:r>
              <w:rPr>
                <w:rFonts w:ascii="Times New Roman" w:eastAsia="Calibri" w:hAnsi="Times New Roman"/>
                <w:sz w:val="24"/>
                <w:szCs w:val="24"/>
                <w:lang w:val="ru-RU" w:eastAsia="ru-RU"/>
              </w:rPr>
              <w:t>, отражающих основные</w:t>
            </w:r>
            <w:r w:rsidR="008071A8">
              <w:rPr>
                <w:rFonts w:ascii="Times New Roman" w:eastAsia="Calibri" w:hAnsi="Times New Roman"/>
                <w:sz w:val="24"/>
                <w:szCs w:val="24"/>
                <w:lang w:val="ru-RU" w:eastAsia="ru-RU"/>
              </w:rPr>
              <w:t xml:space="preserve"> </w:t>
            </w:r>
            <w:r w:rsidR="008071A8" w:rsidRPr="0002080E">
              <w:rPr>
                <w:rFonts w:ascii="Times New Roman" w:hAnsi="Times New Roman"/>
                <w:sz w:val="24"/>
                <w:szCs w:val="24"/>
                <w:lang w:val="ru-RU"/>
              </w:rPr>
              <w:t>бюджетн</w:t>
            </w:r>
            <w:r w:rsidR="008071A8">
              <w:rPr>
                <w:rFonts w:ascii="Times New Roman" w:hAnsi="Times New Roman"/>
                <w:sz w:val="24"/>
                <w:szCs w:val="24"/>
                <w:lang w:val="ru-RU"/>
              </w:rPr>
              <w:t>ые</w:t>
            </w:r>
            <w:r w:rsidR="008071A8" w:rsidRPr="0002080E">
              <w:rPr>
                <w:rFonts w:ascii="Times New Roman" w:hAnsi="Times New Roman"/>
                <w:sz w:val="24"/>
                <w:szCs w:val="24"/>
                <w:lang w:val="ru-RU"/>
              </w:rPr>
              <w:t xml:space="preserve"> показател</w:t>
            </w:r>
            <w:r w:rsidR="008071A8">
              <w:rPr>
                <w:rFonts w:ascii="Times New Roman" w:hAnsi="Times New Roman"/>
                <w:sz w:val="24"/>
                <w:szCs w:val="24"/>
                <w:lang w:val="ru-RU"/>
              </w:rPr>
              <w:t>и</w:t>
            </w:r>
          </w:p>
          <w:p w14:paraId="6EEE926F" w14:textId="0D4A2468" w:rsidR="008071A8" w:rsidRPr="00373CAC" w:rsidRDefault="008071A8" w:rsidP="008071A8">
            <w:pPr>
              <w:pStyle w:val="docdata"/>
              <w:widowControl w:val="0"/>
              <w:spacing w:before="0" w:beforeAutospacing="0" w:after="0" w:afterAutospacing="0"/>
            </w:pPr>
            <w:r w:rsidRPr="00373CAC">
              <w:rPr>
                <w:color w:val="000000"/>
              </w:rPr>
              <w:t xml:space="preserve">Задание </w:t>
            </w:r>
            <w:r>
              <w:rPr>
                <w:color w:val="000000"/>
              </w:rPr>
              <w:t>2</w:t>
            </w:r>
          </w:p>
          <w:p w14:paraId="504862CA" w14:textId="4F3B9961" w:rsidR="00344EC9" w:rsidRPr="0002080E" w:rsidRDefault="008071A8" w:rsidP="008071A8">
            <w:pPr>
              <w:pStyle w:val="af6"/>
              <w:spacing w:before="0" w:beforeAutospacing="0" w:after="0" w:afterAutospacing="0"/>
            </w:pPr>
            <w:r w:rsidRPr="00373CAC">
              <w:rPr>
                <w:color w:val="000000"/>
              </w:rPr>
              <w:t xml:space="preserve">Проведите анализ </w:t>
            </w:r>
            <w:r w:rsidRPr="008071A8">
              <w:rPr>
                <w:color w:val="000000"/>
              </w:rPr>
              <w:t>основных бюджетных показателей</w:t>
            </w:r>
            <w:r w:rsidRPr="00373CAC">
              <w:rPr>
                <w:color w:val="000000"/>
              </w:rPr>
              <w:t xml:space="preserve"> с помощью </w:t>
            </w:r>
            <w:proofErr w:type="spellStart"/>
            <w:r w:rsidRPr="00373CAC">
              <w:rPr>
                <w:color w:val="000000"/>
              </w:rPr>
              <w:t>Power</w:t>
            </w:r>
            <w:proofErr w:type="spellEnd"/>
            <w:r w:rsidRPr="00373CAC">
              <w:rPr>
                <w:color w:val="000000"/>
              </w:rPr>
              <w:t xml:space="preserve"> BI </w:t>
            </w:r>
            <w:proofErr w:type="spellStart"/>
            <w:r w:rsidRPr="00373CAC">
              <w:rPr>
                <w:color w:val="000000"/>
              </w:rPr>
              <w:t>Desktop</w:t>
            </w:r>
            <w:proofErr w:type="spellEnd"/>
            <w:r w:rsidRPr="00373CAC">
              <w:rPr>
                <w:color w:val="000000"/>
              </w:rPr>
              <w:t> (</w:t>
            </w:r>
            <w:proofErr w:type="spellStart"/>
            <w:r w:rsidRPr="00373CAC">
              <w:rPr>
                <w:color w:val="000000"/>
              </w:rPr>
              <w:t>Tableau</w:t>
            </w:r>
            <w:proofErr w:type="spellEnd"/>
            <w:r w:rsidRPr="00373CAC">
              <w:rPr>
                <w:color w:val="000000"/>
              </w:rPr>
              <w:t> </w:t>
            </w:r>
            <w:proofErr w:type="spellStart"/>
            <w:r w:rsidRPr="00373CAC">
              <w:rPr>
                <w:color w:val="000000"/>
              </w:rPr>
              <w:t>Public</w:t>
            </w:r>
            <w:proofErr w:type="spellEnd"/>
            <w:r w:rsidRPr="00373CAC">
              <w:rPr>
                <w:color w:val="000000"/>
              </w:rPr>
              <w:t xml:space="preserve">, в </w:t>
            </w:r>
            <w:proofErr w:type="spellStart"/>
            <w:r w:rsidRPr="00373CAC">
              <w:rPr>
                <w:color w:val="000000"/>
              </w:rPr>
              <w:t>Yandex</w:t>
            </w:r>
            <w:proofErr w:type="spellEnd"/>
            <w:r w:rsidRPr="00373CAC">
              <w:rPr>
                <w:color w:val="000000"/>
              </w:rPr>
              <w:t xml:space="preserve"> </w:t>
            </w:r>
            <w:proofErr w:type="spellStart"/>
            <w:r w:rsidRPr="00373CAC">
              <w:rPr>
                <w:color w:val="000000"/>
              </w:rPr>
              <w:t>DataLens</w:t>
            </w:r>
            <w:proofErr w:type="spellEnd"/>
            <w:r w:rsidRPr="00373CAC">
              <w:rPr>
                <w:color w:val="000000"/>
              </w:rPr>
              <w:t xml:space="preserve">), осуществите проектирование </w:t>
            </w:r>
            <w:proofErr w:type="spellStart"/>
            <w:r w:rsidRPr="00373CAC">
              <w:rPr>
                <w:color w:val="000000"/>
              </w:rPr>
              <w:t>дашбордов</w:t>
            </w:r>
            <w:proofErr w:type="spellEnd"/>
            <w:r w:rsidRPr="00373CAC">
              <w:rPr>
                <w:color w:val="000000"/>
              </w:rPr>
              <w:t>, отражающих основные перспективы системы сбалансированных показателей эффективности и мониторинг KPI. Создайте повествования, комбинируя методы отчетности и презентаций, организуйте совместную работу в команде (“поделитесь” листами и приложениями в облаке).</w:t>
            </w:r>
          </w:p>
        </w:tc>
      </w:tr>
      <w:tr w:rsidR="00344EC9" w:rsidRPr="00A763C0" w14:paraId="4CE05D6F" w14:textId="0402BA76" w:rsidTr="005721E9">
        <w:tc>
          <w:tcPr>
            <w:tcW w:w="1696" w:type="dxa"/>
            <w:vMerge w:val="restart"/>
            <w:shd w:val="clear" w:color="auto" w:fill="auto"/>
          </w:tcPr>
          <w:p w14:paraId="33C0910F" w14:textId="275B2FA5" w:rsidR="00344EC9" w:rsidRPr="0002080E" w:rsidRDefault="00344EC9" w:rsidP="00344EC9">
            <w:pPr>
              <w:tabs>
                <w:tab w:val="left" w:pos="540"/>
              </w:tabs>
              <w:spacing w:after="0" w:line="240" w:lineRule="auto"/>
              <w:jc w:val="center"/>
              <w:rPr>
                <w:rFonts w:ascii="Times New Roman" w:hAnsi="Times New Roman"/>
                <w:color w:val="000000" w:themeColor="text1"/>
                <w:lang w:val="ru-RU" w:eastAsia="ru-RU"/>
              </w:rPr>
            </w:pPr>
            <w:r w:rsidRPr="0002080E">
              <w:rPr>
                <w:rFonts w:ascii="Times New Roman" w:hAnsi="Times New Roman"/>
                <w:b/>
                <w:color w:val="000000" w:themeColor="text1"/>
                <w:sz w:val="24"/>
                <w:szCs w:val="24"/>
                <w:lang w:val="ru-RU" w:eastAsia="ru-RU"/>
              </w:rPr>
              <w:t>ПКП-1</w:t>
            </w:r>
          </w:p>
          <w:p w14:paraId="102CD0A1" w14:textId="703FA02F" w:rsidR="00344EC9" w:rsidRDefault="00344EC9" w:rsidP="00344EC9">
            <w:pPr>
              <w:jc w:val="center"/>
              <w:rPr>
                <w:rFonts w:ascii="Times New Roman" w:eastAsiaTheme="minorEastAsia" w:hAnsi="Times New Roman"/>
                <w:sz w:val="24"/>
                <w:szCs w:val="24"/>
                <w:lang w:val="ru-RU" w:eastAsia="ru-RU"/>
              </w:rPr>
            </w:pPr>
            <w:r w:rsidRPr="0002080E">
              <w:rPr>
                <w:rFonts w:ascii="Times New Roman" w:hAnsi="Times New Roman"/>
                <w:b/>
                <w:i/>
                <w:color w:val="000000" w:themeColor="text1"/>
                <w:sz w:val="20"/>
                <w:szCs w:val="20"/>
                <w:lang w:val="ru-RU" w:eastAsia="ru-RU"/>
              </w:rPr>
              <w:t>профиль «Государственный финансовый контроль и казначейское дело»</w:t>
            </w:r>
          </w:p>
          <w:p w14:paraId="42D1C52C" w14:textId="224C6BD5" w:rsidR="00344EC9" w:rsidRPr="0002080E" w:rsidRDefault="00344EC9" w:rsidP="00344EC9">
            <w:pPr>
              <w:rPr>
                <w:rFonts w:ascii="Times New Roman" w:hAnsi="Times New Roman"/>
                <w:sz w:val="24"/>
                <w:szCs w:val="24"/>
                <w:lang w:val="ru-RU"/>
              </w:rPr>
            </w:pPr>
            <w:r w:rsidRPr="0002080E">
              <w:rPr>
                <w:rFonts w:ascii="Times New Roman" w:eastAsiaTheme="minorEastAsia" w:hAnsi="Times New Roman"/>
                <w:sz w:val="24"/>
                <w:szCs w:val="24"/>
                <w:lang w:val="ru-RU" w:eastAsia="ru-RU"/>
              </w:rPr>
              <w:t xml:space="preserve">Способность собирать и обобщать информацию, необходимую для проведения государственного финансового </w:t>
            </w:r>
            <w:r w:rsidRPr="0002080E">
              <w:rPr>
                <w:rFonts w:ascii="Times New Roman" w:eastAsiaTheme="minorEastAsia" w:hAnsi="Times New Roman"/>
                <w:sz w:val="24"/>
                <w:szCs w:val="24"/>
                <w:lang w:val="ru-RU" w:eastAsia="ru-RU"/>
              </w:rPr>
              <w:lastRenderedPageBreak/>
              <w:t xml:space="preserve">контроля (аудита) </w:t>
            </w:r>
          </w:p>
          <w:p w14:paraId="048611AA"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266050B8" w14:textId="77777777" w:rsidR="00344EC9" w:rsidRPr="0002080E" w:rsidRDefault="00344EC9" w:rsidP="00344EC9">
            <w:pPr>
              <w:pStyle w:val="a3"/>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lastRenderedPageBreak/>
              <w:t>1. Демонстрирует знания нормативных правовых актов, регулирующих организацию государственного финансового контроля (аудита).</w:t>
            </w:r>
          </w:p>
        </w:tc>
        <w:tc>
          <w:tcPr>
            <w:tcW w:w="2552" w:type="dxa"/>
            <w:shd w:val="clear" w:color="auto" w:fill="auto"/>
          </w:tcPr>
          <w:p w14:paraId="580571E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3EF29D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перечень и содержание нормативных правовых актов, регулирующих организацию государственного финансового контроля</w:t>
            </w:r>
          </w:p>
          <w:p w14:paraId="6926150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50145D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проводить анализ осуществления внутреннего финансового контроля и внутреннего финансового аудита с использование аналитических платформ</w:t>
            </w:r>
          </w:p>
        </w:tc>
        <w:tc>
          <w:tcPr>
            <w:tcW w:w="3543" w:type="dxa"/>
          </w:tcPr>
          <w:p w14:paraId="1E8BE489" w14:textId="77777777" w:rsidR="0038698A" w:rsidRPr="0038698A" w:rsidRDefault="0038698A" w:rsidP="0038698A">
            <w:pPr>
              <w:pStyle w:val="docdata"/>
              <w:spacing w:before="0" w:beforeAutospacing="0" w:after="0" w:afterAutospacing="0"/>
              <w:jc w:val="both"/>
            </w:pPr>
            <w:r w:rsidRPr="0038698A">
              <w:rPr>
                <w:color w:val="000000"/>
              </w:rPr>
              <w:t>Задание 1</w:t>
            </w:r>
          </w:p>
          <w:p w14:paraId="77CB2EA3" w14:textId="7BEB4D01" w:rsidR="0038698A" w:rsidRPr="0038698A" w:rsidRDefault="0038698A" w:rsidP="0038698A">
            <w:pPr>
              <w:pStyle w:val="af6"/>
              <w:widowControl w:val="0"/>
              <w:spacing w:before="0" w:beforeAutospacing="0" w:after="0" w:afterAutospacing="0"/>
              <w:jc w:val="both"/>
            </w:pPr>
            <w:r w:rsidRPr="0038698A">
              <w:rPr>
                <w:color w:val="000000"/>
              </w:rPr>
              <w:t xml:space="preserve">Создайте панели мониторинга KPI финансовых показателей в облачной службе </w:t>
            </w:r>
            <w:proofErr w:type="spellStart"/>
            <w:r w:rsidRPr="0038698A">
              <w:rPr>
                <w:color w:val="000000"/>
                <w:lang w:val="en-US"/>
              </w:rPr>
              <w:t>Yandex</w:t>
            </w:r>
            <w:proofErr w:type="spellEnd"/>
            <w:r w:rsidRPr="0038698A">
              <w:rPr>
                <w:color w:val="000000"/>
              </w:rPr>
              <w:t xml:space="preserve"> </w:t>
            </w:r>
            <w:proofErr w:type="spellStart"/>
            <w:r w:rsidRPr="0038698A">
              <w:rPr>
                <w:color w:val="000000"/>
                <w:lang w:val="en-US"/>
              </w:rPr>
              <w:t>DataLens</w:t>
            </w:r>
            <w:proofErr w:type="spellEnd"/>
            <w:r w:rsidRPr="0038698A">
              <w:rPr>
                <w:color w:val="000000"/>
              </w:rPr>
              <w:t>.</w:t>
            </w:r>
          </w:p>
          <w:p w14:paraId="66C55899" w14:textId="50EE63EB" w:rsidR="0038698A" w:rsidRPr="0038698A" w:rsidRDefault="0038698A" w:rsidP="0038698A">
            <w:pPr>
              <w:pStyle w:val="af6"/>
              <w:widowControl w:val="0"/>
              <w:spacing w:before="0" w:beforeAutospacing="0" w:after="0" w:afterAutospacing="0"/>
              <w:jc w:val="both"/>
            </w:pPr>
            <w:r w:rsidRPr="0038698A">
              <w:rPr>
                <w:color w:val="000000"/>
              </w:rPr>
              <w:t xml:space="preserve">Исходные данные: </w:t>
            </w:r>
            <w:hyperlink r:id="rId12" w:tooltip="https://docs.microsoft.com/ru-ru/power-bi/sample-financial-download" w:history="1">
              <w:r w:rsidRPr="0038698A">
                <w:rPr>
                  <w:rStyle w:val="ae"/>
                </w:rPr>
                <w:t xml:space="preserve">книга </w:t>
              </w:r>
              <w:proofErr w:type="spellStart"/>
              <w:r w:rsidRPr="0038698A">
                <w:rPr>
                  <w:rStyle w:val="ae"/>
                </w:rPr>
                <w:t>Excel</w:t>
              </w:r>
              <w:proofErr w:type="spellEnd"/>
              <w:r w:rsidRPr="0038698A">
                <w:rPr>
                  <w:rStyle w:val="ae"/>
                </w:rPr>
                <w:t>, содержащая пример финансовых данных</w:t>
              </w:r>
            </w:hyperlink>
            <w:r w:rsidRPr="0038698A">
              <w:rPr>
                <w:color w:val="000000"/>
              </w:rPr>
              <w:t>.</w:t>
            </w:r>
          </w:p>
          <w:p w14:paraId="3BE4E4A9" w14:textId="77777777" w:rsidR="0038698A" w:rsidRPr="0038698A" w:rsidRDefault="0038698A" w:rsidP="0038698A">
            <w:pPr>
              <w:pStyle w:val="af6"/>
              <w:spacing w:before="0" w:beforeAutospacing="0" w:after="0" w:afterAutospacing="0"/>
              <w:jc w:val="both"/>
            </w:pPr>
            <w:r w:rsidRPr="0038698A">
              <w:rPr>
                <w:color w:val="000000"/>
              </w:rPr>
              <w:t>Задание 2</w:t>
            </w:r>
          </w:p>
          <w:p w14:paraId="750BD26E" w14:textId="2870C6E1" w:rsidR="0038698A" w:rsidRPr="0038698A" w:rsidRDefault="0038698A" w:rsidP="0038698A">
            <w:pPr>
              <w:pStyle w:val="af6"/>
              <w:widowControl w:val="0"/>
              <w:spacing w:before="0" w:beforeAutospacing="0" w:after="0" w:afterAutospacing="0"/>
              <w:jc w:val="both"/>
            </w:pPr>
            <w:r w:rsidRPr="0038698A">
              <w:rPr>
                <w:color w:val="000000"/>
              </w:rPr>
              <w:t xml:space="preserve">Проведите анализ финансовых показателей  </w:t>
            </w:r>
            <w:r>
              <w:rPr>
                <w:color w:val="000000"/>
              </w:rPr>
              <w:t>(</w:t>
            </w:r>
            <w:r w:rsidRPr="0038698A">
              <w:rPr>
                <w:color w:val="000000"/>
              </w:rPr>
              <w:t xml:space="preserve">Исходные данные: </w:t>
            </w:r>
            <w:hyperlink r:id="rId13" w:tooltip="https://docs.microsoft.com/ru-ru/power-bi/sample-financial-download" w:history="1">
              <w:r w:rsidRPr="0038698A">
                <w:rPr>
                  <w:rStyle w:val="ae"/>
                </w:rPr>
                <w:t xml:space="preserve">книга </w:t>
              </w:r>
              <w:proofErr w:type="spellStart"/>
              <w:r w:rsidRPr="0038698A">
                <w:rPr>
                  <w:rStyle w:val="ae"/>
                </w:rPr>
                <w:t>Excel</w:t>
              </w:r>
              <w:proofErr w:type="spellEnd"/>
              <w:r w:rsidRPr="0038698A">
                <w:rPr>
                  <w:rStyle w:val="ae"/>
                </w:rPr>
                <w:t>, содержащая пример финансовых данных</w:t>
              </w:r>
            </w:hyperlink>
            <w:r w:rsidRPr="0038698A">
              <w:rPr>
                <w:color w:val="000000"/>
              </w:rPr>
              <w:t>)</w:t>
            </w:r>
          </w:p>
          <w:p w14:paraId="77B7FF34" w14:textId="6194C81C" w:rsidR="00344EC9" w:rsidRPr="0038698A" w:rsidRDefault="0038698A" w:rsidP="0038698A">
            <w:pPr>
              <w:tabs>
                <w:tab w:val="left" w:pos="540"/>
              </w:tabs>
              <w:spacing w:after="0" w:line="240" w:lineRule="auto"/>
              <w:rPr>
                <w:rFonts w:ascii="Times New Roman" w:hAnsi="Times New Roman"/>
                <w:sz w:val="24"/>
                <w:szCs w:val="24"/>
                <w:lang w:val="ru-RU"/>
              </w:rPr>
            </w:pPr>
            <w:r w:rsidRPr="0038698A">
              <w:rPr>
                <w:rFonts w:ascii="Times New Roman" w:hAnsi="Times New Roman"/>
                <w:color w:val="000000"/>
                <w:sz w:val="24"/>
                <w:szCs w:val="24"/>
                <w:lang w:val="ru-RU"/>
              </w:rPr>
              <w:t xml:space="preserve">с помощью «Вопросов и ответов», создайте избранные вопросы для функции вопросов и ответов, выявите полезные сведения о финансовых показателях (провалы или всплески значений, точки изменений во временных рядах, </w:t>
            </w:r>
            <w:r w:rsidRPr="0038698A">
              <w:rPr>
                <w:rFonts w:ascii="Times New Roman" w:hAnsi="Times New Roman"/>
                <w:color w:val="000000"/>
                <w:sz w:val="24"/>
                <w:szCs w:val="24"/>
                <w:lang w:val="ru-RU"/>
              </w:rPr>
              <w:lastRenderedPageBreak/>
              <w:t xml:space="preserve">корреляции между несколькими показателями, низкая вариативность, большинство (основные факторы), общие тенденции, сезонность и выбросы во временных рядах, постоянная доля) в плитках панели мониторинга с помощью краткой аналитики </w:t>
            </w:r>
            <w:r w:rsidRPr="0038698A">
              <w:rPr>
                <w:rFonts w:ascii="Times New Roman" w:hAnsi="Times New Roman"/>
                <w:color w:val="000000"/>
                <w:sz w:val="24"/>
                <w:szCs w:val="24"/>
              </w:rPr>
              <w:t>Power</w:t>
            </w:r>
            <w:r w:rsidRPr="0038698A">
              <w:rPr>
                <w:rFonts w:ascii="Times New Roman" w:hAnsi="Times New Roman"/>
                <w:color w:val="000000"/>
                <w:sz w:val="24"/>
                <w:szCs w:val="24"/>
                <w:lang w:val="ru-RU"/>
              </w:rPr>
              <w:t xml:space="preserve"> </w:t>
            </w:r>
            <w:r w:rsidRPr="0038698A">
              <w:rPr>
                <w:rFonts w:ascii="Times New Roman" w:hAnsi="Times New Roman"/>
                <w:color w:val="000000"/>
                <w:sz w:val="24"/>
                <w:szCs w:val="24"/>
              </w:rPr>
              <w:t>BI</w:t>
            </w:r>
            <w:r w:rsidRPr="0038698A">
              <w:rPr>
                <w:rFonts w:ascii="Times New Roman" w:hAnsi="Times New Roman"/>
                <w:color w:val="000000"/>
                <w:sz w:val="24"/>
                <w:szCs w:val="24"/>
                <w:lang w:val="ru-RU"/>
              </w:rPr>
              <w:t>.</w:t>
            </w:r>
          </w:p>
        </w:tc>
      </w:tr>
      <w:tr w:rsidR="00344EC9" w:rsidRPr="00A763C0" w14:paraId="59D18574" w14:textId="68C672E3" w:rsidTr="005721E9">
        <w:tc>
          <w:tcPr>
            <w:tcW w:w="1696" w:type="dxa"/>
            <w:vMerge/>
            <w:shd w:val="clear" w:color="auto" w:fill="auto"/>
          </w:tcPr>
          <w:p w14:paraId="38EC2EF7"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57D28DB9" w14:textId="77777777" w:rsidR="00344EC9" w:rsidRPr="0002080E" w:rsidRDefault="00344EC9" w:rsidP="00344EC9">
            <w:pPr>
              <w:pStyle w:val="a3"/>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t>2.Собирает, обобщает и анализирует данные для проведения контрольных и экспертно-аналитических мероприятий.</w:t>
            </w:r>
          </w:p>
          <w:p w14:paraId="4393E3CC"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p>
        </w:tc>
        <w:tc>
          <w:tcPr>
            <w:tcW w:w="2552" w:type="dxa"/>
            <w:shd w:val="clear" w:color="auto" w:fill="auto"/>
          </w:tcPr>
          <w:p w14:paraId="1B96F10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08A9BDA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сбора, </w:t>
            </w:r>
            <w:proofErr w:type="spellStart"/>
            <w:r w:rsidRPr="0002080E">
              <w:rPr>
                <w:rFonts w:ascii="Times New Roman" w:hAnsi="Times New Roman"/>
                <w:sz w:val="24"/>
                <w:szCs w:val="24"/>
                <w:lang w:val="ru-RU"/>
              </w:rPr>
              <w:t>препроцессинга</w:t>
            </w:r>
            <w:proofErr w:type="spellEnd"/>
            <w:r w:rsidRPr="0002080E">
              <w:rPr>
                <w:rFonts w:ascii="Times New Roman" w:hAnsi="Times New Roman"/>
                <w:sz w:val="24"/>
                <w:szCs w:val="24"/>
                <w:lang w:val="ru-RU"/>
              </w:rPr>
              <w:t xml:space="preserve"> и анализа данных при проведении контрольных и экспертно-аналитических мероприятий</w:t>
            </w:r>
          </w:p>
          <w:p w14:paraId="72DCE81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FC1687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проведения контрольных и экспертно-аналитических мероприятий</w:t>
            </w:r>
          </w:p>
        </w:tc>
        <w:tc>
          <w:tcPr>
            <w:tcW w:w="3543" w:type="dxa"/>
          </w:tcPr>
          <w:p w14:paraId="784458FA" w14:textId="77777777" w:rsidR="0038698A" w:rsidRPr="0038698A" w:rsidRDefault="0038698A" w:rsidP="0038698A">
            <w:pPr>
              <w:pStyle w:val="docdata"/>
              <w:widowControl w:val="0"/>
              <w:spacing w:before="0" w:beforeAutospacing="0" w:after="0" w:afterAutospacing="0"/>
            </w:pPr>
            <w:r w:rsidRPr="0038698A">
              <w:rPr>
                <w:color w:val="000000"/>
              </w:rPr>
              <w:t>Задание 4</w:t>
            </w:r>
          </w:p>
          <w:p w14:paraId="7116649B" w14:textId="77777777" w:rsidR="0038698A" w:rsidRPr="0038698A" w:rsidRDefault="0038698A" w:rsidP="0038698A">
            <w:pPr>
              <w:pStyle w:val="af6"/>
              <w:widowControl w:val="0"/>
              <w:spacing w:before="0" w:beforeAutospacing="0" w:after="0" w:afterAutospacing="0"/>
            </w:pPr>
            <w:r w:rsidRPr="0038698A">
              <w:rPr>
                <w:color w:val="000000"/>
              </w:rPr>
              <w:t xml:space="preserve">Создайте аналитический интерактивный отчет на основе формирования и объединение данных в </w:t>
            </w:r>
            <w:proofErr w:type="spellStart"/>
            <w:r w:rsidRPr="0038698A">
              <w:rPr>
                <w:color w:val="000000"/>
              </w:rPr>
              <w:t>Power</w:t>
            </w:r>
            <w:proofErr w:type="spellEnd"/>
            <w:r w:rsidRPr="0038698A">
              <w:rPr>
                <w:color w:val="000000"/>
              </w:rPr>
              <w:t xml:space="preserve"> BI </w:t>
            </w:r>
            <w:proofErr w:type="spellStart"/>
            <w:r w:rsidRPr="0038698A">
              <w:rPr>
                <w:color w:val="000000"/>
              </w:rPr>
              <w:t>Desktop</w:t>
            </w:r>
            <w:proofErr w:type="spellEnd"/>
            <w:r w:rsidRPr="0038698A">
              <w:rPr>
                <w:color w:val="000000"/>
              </w:rPr>
              <w:t xml:space="preserve"> (</w:t>
            </w:r>
            <w:proofErr w:type="spellStart"/>
            <w:r w:rsidRPr="0038698A">
              <w:rPr>
                <w:color w:val="000000"/>
              </w:rPr>
              <w:t>Tableau</w:t>
            </w:r>
            <w:proofErr w:type="spellEnd"/>
            <w:r w:rsidRPr="0038698A">
              <w:rPr>
                <w:color w:val="000000"/>
              </w:rPr>
              <w:t> </w:t>
            </w:r>
            <w:proofErr w:type="spellStart"/>
            <w:r w:rsidRPr="0038698A">
              <w:rPr>
                <w:color w:val="000000"/>
              </w:rPr>
              <w:t>Public</w:t>
            </w:r>
            <w:proofErr w:type="spellEnd"/>
            <w:r w:rsidRPr="0038698A">
              <w:rPr>
                <w:color w:val="000000"/>
              </w:rPr>
              <w:t xml:space="preserve">, </w:t>
            </w:r>
            <w:proofErr w:type="spellStart"/>
            <w:r w:rsidRPr="0038698A">
              <w:rPr>
                <w:color w:val="000000"/>
              </w:rPr>
              <w:t>Qlik</w:t>
            </w:r>
            <w:proofErr w:type="spellEnd"/>
            <w:r w:rsidRPr="0038698A">
              <w:rPr>
                <w:color w:val="000000"/>
              </w:rPr>
              <w:t> </w:t>
            </w:r>
            <w:proofErr w:type="spellStart"/>
            <w:r w:rsidRPr="0038698A">
              <w:rPr>
                <w:color w:val="000000"/>
              </w:rPr>
              <w:t>Sense</w:t>
            </w:r>
            <w:proofErr w:type="spellEnd"/>
            <w:r w:rsidRPr="0038698A">
              <w:rPr>
                <w:color w:val="000000"/>
              </w:rPr>
              <w:t> </w:t>
            </w:r>
            <w:proofErr w:type="spellStart"/>
            <w:r w:rsidRPr="0038698A">
              <w:rPr>
                <w:color w:val="000000"/>
              </w:rPr>
              <w:t>Cloud</w:t>
            </w:r>
            <w:proofErr w:type="spellEnd"/>
            <w:r w:rsidRPr="0038698A">
              <w:rPr>
                <w:color w:val="000000"/>
              </w:rPr>
              <w:t>).</w:t>
            </w:r>
          </w:p>
          <w:p w14:paraId="031E7CD5" w14:textId="77777777" w:rsidR="0038698A" w:rsidRPr="0038698A" w:rsidRDefault="0038698A" w:rsidP="0038698A">
            <w:pPr>
              <w:pStyle w:val="af6"/>
              <w:widowControl w:val="0"/>
              <w:spacing w:before="0" w:beforeAutospacing="0" w:after="0" w:afterAutospacing="0"/>
            </w:pPr>
            <w:r w:rsidRPr="0038698A">
              <w:rPr>
                <w:color w:val="000000"/>
              </w:rPr>
              <w:t xml:space="preserve">Исходные данные: </w:t>
            </w:r>
          </w:p>
          <w:p w14:paraId="43A7A7DC" w14:textId="77777777" w:rsidR="0038698A" w:rsidRPr="0038698A" w:rsidRDefault="0038698A" w:rsidP="0038698A">
            <w:pPr>
              <w:pStyle w:val="af6"/>
              <w:spacing w:before="0" w:beforeAutospacing="0" w:after="0" w:afterAutospacing="0"/>
            </w:pPr>
            <w:r w:rsidRPr="0038698A">
              <w:rPr>
                <w:color w:val="000000"/>
              </w:rPr>
              <w:t xml:space="preserve">веб-ресурс </w:t>
            </w:r>
            <w:hyperlink r:id="rId14" w:tooltip="http://www.bankrate.com/finance/retirement/best-places-retire-how-state-ranks.aspx" w:history="1">
              <w:r w:rsidRPr="0038698A">
                <w:rPr>
                  <w:rStyle w:val="ae"/>
                </w:rPr>
                <w:t>http://www.bankrate.com/finance/retirement/best-places-retire-how-state-ranks.aspx</w:t>
              </w:r>
            </w:hyperlink>
            <w:r w:rsidRPr="0038698A">
              <w:rPr>
                <w:color w:val="000000"/>
              </w:rPr>
              <w:t xml:space="preserve">, </w:t>
            </w:r>
            <w:hyperlink r:id="rId15" w:tooltip="http://en.wikipedia.org/wiki/List_of_U.S._state_abbreviations" w:history="1">
              <w:r w:rsidRPr="0038698A">
                <w:rPr>
                  <w:rStyle w:val="ae"/>
                </w:rPr>
                <w:t>http://en.wikipedia.org/wiki/List_of_U.S._state_abbreviations</w:t>
              </w:r>
            </w:hyperlink>
          </w:p>
          <w:p w14:paraId="11DF6A69" w14:textId="77777777" w:rsidR="0038698A" w:rsidRPr="0038698A" w:rsidRDefault="0038698A" w:rsidP="0038698A">
            <w:pPr>
              <w:pStyle w:val="af6"/>
              <w:widowControl w:val="0"/>
              <w:spacing w:before="0" w:beforeAutospacing="0" w:after="0" w:afterAutospacing="0"/>
            </w:pPr>
            <w:r w:rsidRPr="0038698A">
              <w:rPr>
                <w:color w:val="000000"/>
              </w:rPr>
              <w:t>Задание 5</w:t>
            </w:r>
          </w:p>
          <w:p w14:paraId="4301ED33" w14:textId="77777777" w:rsidR="0038698A" w:rsidRPr="0038698A" w:rsidRDefault="0038698A" w:rsidP="0038698A">
            <w:pPr>
              <w:pStyle w:val="af6"/>
              <w:spacing w:before="0" w:beforeAutospacing="0" w:after="0" w:afterAutospacing="0"/>
            </w:pPr>
            <w:r w:rsidRPr="0038698A">
              <w:rPr>
                <w:color w:val="000000"/>
              </w:rPr>
              <w:t xml:space="preserve">Проведите анализ </w:t>
            </w:r>
            <w:proofErr w:type="spellStart"/>
            <w:r w:rsidRPr="0038698A">
              <w:rPr>
                <w:color w:val="000000"/>
              </w:rPr>
              <w:t>Facebook</w:t>
            </w:r>
            <w:proofErr w:type="spellEnd"/>
            <w:r w:rsidRPr="0038698A">
              <w:rPr>
                <w:color w:val="000000"/>
              </w:rPr>
              <w:t xml:space="preserve"> с помощью </w:t>
            </w:r>
            <w:proofErr w:type="spellStart"/>
            <w:r w:rsidRPr="0038698A">
              <w:rPr>
                <w:color w:val="000000"/>
              </w:rPr>
              <w:t>Power</w:t>
            </w:r>
            <w:proofErr w:type="spellEnd"/>
            <w:r w:rsidRPr="0038698A">
              <w:rPr>
                <w:color w:val="000000"/>
              </w:rPr>
              <w:t xml:space="preserve"> BI </w:t>
            </w:r>
            <w:proofErr w:type="spellStart"/>
            <w:r w:rsidRPr="0038698A">
              <w:rPr>
                <w:color w:val="000000"/>
              </w:rPr>
              <w:t>Desktop</w:t>
            </w:r>
            <w:proofErr w:type="spellEnd"/>
            <w:r w:rsidRPr="0038698A">
              <w:rPr>
                <w:color w:val="000000"/>
              </w:rPr>
              <w:t> (</w:t>
            </w:r>
            <w:proofErr w:type="spellStart"/>
            <w:r w:rsidRPr="0038698A">
              <w:rPr>
                <w:color w:val="000000"/>
              </w:rPr>
              <w:t>Tableau</w:t>
            </w:r>
            <w:proofErr w:type="spellEnd"/>
            <w:r w:rsidRPr="0038698A">
              <w:rPr>
                <w:color w:val="000000"/>
              </w:rPr>
              <w:t> </w:t>
            </w:r>
            <w:proofErr w:type="spellStart"/>
            <w:r w:rsidRPr="0038698A">
              <w:rPr>
                <w:color w:val="000000"/>
              </w:rPr>
              <w:t>Public</w:t>
            </w:r>
            <w:proofErr w:type="spellEnd"/>
            <w:r w:rsidRPr="0038698A">
              <w:rPr>
                <w:color w:val="000000"/>
              </w:rPr>
              <w:t xml:space="preserve">, </w:t>
            </w:r>
            <w:proofErr w:type="spellStart"/>
            <w:r w:rsidRPr="0038698A">
              <w:rPr>
                <w:color w:val="000000"/>
              </w:rPr>
              <w:t>Qlik</w:t>
            </w:r>
            <w:proofErr w:type="spellEnd"/>
            <w:r w:rsidRPr="0038698A">
              <w:rPr>
                <w:color w:val="000000"/>
              </w:rPr>
              <w:t> </w:t>
            </w:r>
            <w:proofErr w:type="spellStart"/>
            <w:r w:rsidRPr="0038698A">
              <w:rPr>
                <w:color w:val="000000"/>
              </w:rPr>
              <w:t>Sense</w:t>
            </w:r>
            <w:proofErr w:type="spellEnd"/>
            <w:r w:rsidRPr="0038698A">
              <w:rPr>
                <w:color w:val="000000"/>
              </w:rPr>
              <w:t> </w:t>
            </w:r>
            <w:proofErr w:type="spellStart"/>
            <w:r w:rsidRPr="0038698A">
              <w:rPr>
                <w:color w:val="000000"/>
              </w:rPr>
              <w:t>Cloud</w:t>
            </w:r>
            <w:proofErr w:type="spellEnd"/>
            <w:r w:rsidRPr="0038698A">
              <w:rPr>
                <w:color w:val="000000"/>
              </w:rPr>
              <w:t>), создайте аналитический интерактивный отчет.</w:t>
            </w:r>
          </w:p>
          <w:p w14:paraId="3BF59A10" w14:textId="77777777" w:rsidR="0038698A" w:rsidRPr="0038698A" w:rsidRDefault="0038698A" w:rsidP="0038698A">
            <w:pPr>
              <w:pStyle w:val="af6"/>
              <w:widowControl w:val="0"/>
              <w:spacing w:before="0" w:beforeAutospacing="0" w:after="0" w:afterAutospacing="0"/>
            </w:pPr>
            <w:r w:rsidRPr="0038698A">
              <w:rPr>
                <w:color w:val="000000"/>
              </w:rPr>
              <w:t xml:space="preserve">Исходные данные: </w:t>
            </w:r>
          </w:p>
          <w:p w14:paraId="58243E2A" w14:textId="77777777" w:rsidR="0038698A" w:rsidRPr="0038698A" w:rsidRDefault="0038698A" w:rsidP="0038698A">
            <w:pPr>
              <w:pStyle w:val="af6"/>
              <w:spacing w:before="0" w:beforeAutospacing="0" w:after="0" w:afterAutospacing="0"/>
            </w:pPr>
            <w:r w:rsidRPr="0038698A">
              <w:rPr>
                <w:color w:val="000000"/>
              </w:rPr>
              <w:t>данные со </w:t>
            </w:r>
            <w:hyperlink r:id="rId16" w:tooltip="https://www.facebook.com/microsoftbi" w:history="1">
              <w:r w:rsidRPr="0038698A">
                <w:rPr>
                  <w:rStyle w:val="ae"/>
                </w:rPr>
                <w:t>страницы Microsoft Power BI в Facebook</w:t>
              </w:r>
            </w:hyperlink>
            <w:r w:rsidRPr="0038698A">
              <w:rPr>
                <w:color w:val="000000"/>
              </w:rPr>
              <w:t> ( </w:t>
            </w:r>
            <w:hyperlink r:id="rId17" w:tooltip="https://www.facebook.com/microsoftbi" w:history="1">
              <w:r w:rsidRPr="0038698A">
                <w:rPr>
                  <w:rStyle w:val="ae"/>
                  <w:i/>
                  <w:iCs/>
                </w:rPr>
                <w:t>https://www.facebook.com/microsoftbi</w:t>
              </w:r>
            </w:hyperlink>
            <w:r w:rsidRPr="0038698A">
              <w:rPr>
                <w:color w:val="000000"/>
              </w:rPr>
              <w:t> )</w:t>
            </w:r>
          </w:p>
          <w:p w14:paraId="20325831" w14:textId="77777777" w:rsidR="00344EC9" w:rsidRPr="0038698A" w:rsidRDefault="00344EC9" w:rsidP="0038698A">
            <w:pPr>
              <w:tabs>
                <w:tab w:val="left" w:pos="540"/>
              </w:tabs>
              <w:spacing w:after="0" w:line="240" w:lineRule="auto"/>
              <w:rPr>
                <w:rFonts w:ascii="Times New Roman" w:hAnsi="Times New Roman"/>
                <w:sz w:val="24"/>
                <w:szCs w:val="24"/>
                <w:lang w:val="ru-RU"/>
              </w:rPr>
            </w:pPr>
          </w:p>
        </w:tc>
      </w:tr>
      <w:tr w:rsidR="00344EC9" w:rsidRPr="00A763C0" w14:paraId="002C2FEF" w14:textId="466E0E97" w:rsidTr="005721E9">
        <w:tc>
          <w:tcPr>
            <w:tcW w:w="1696" w:type="dxa"/>
            <w:vMerge/>
            <w:shd w:val="clear" w:color="auto" w:fill="auto"/>
          </w:tcPr>
          <w:p w14:paraId="6570BF0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315CC5E2"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hAnsi="Times New Roman"/>
                <w:lang w:val="ru-RU"/>
              </w:rPr>
              <w:t>3</w:t>
            </w:r>
            <w:r w:rsidRPr="0002080E">
              <w:rPr>
                <w:rFonts w:ascii="Times New Roman" w:hAnsi="Times New Roman"/>
                <w:sz w:val="24"/>
                <w:szCs w:val="24"/>
                <w:lang w:val="ru-RU"/>
              </w:rPr>
              <w:t>.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2552" w:type="dxa"/>
            <w:shd w:val="clear" w:color="auto" w:fill="auto"/>
          </w:tcPr>
          <w:p w14:paraId="4F20493D" w14:textId="77777777" w:rsidR="00344EC9" w:rsidRPr="0002080E" w:rsidRDefault="00344EC9" w:rsidP="00344EC9">
            <w:pPr>
              <w:pStyle w:val="af6"/>
              <w:spacing w:before="0" w:beforeAutospacing="0" w:after="0" w:afterAutospacing="0"/>
            </w:pPr>
            <w:r w:rsidRPr="0002080E">
              <w:rPr>
                <w:color w:val="000000"/>
              </w:rPr>
              <w:t>Знать:</w:t>
            </w:r>
          </w:p>
          <w:p w14:paraId="24A696B5" w14:textId="77777777" w:rsidR="00344EC9" w:rsidRPr="0002080E" w:rsidRDefault="00344EC9" w:rsidP="00344EC9">
            <w:pPr>
              <w:pStyle w:val="af6"/>
              <w:spacing w:before="0" w:beforeAutospacing="0" w:after="0" w:afterAutospacing="0"/>
            </w:pPr>
            <w:r w:rsidRPr="0002080E">
              <w:rPr>
                <w:color w:val="000000"/>
              </w:rPr>
              <w:t>инструменты платформ бизнес-аналитики, используемые для проведения контрольных и экспертно-аналитических мероприятий</w:t>
            </w:r>
          </w:p>
          <w:p w14:paraId="25F066A9" w14:textId="77777777" w:rsidR="00344EC9" w:rsidRPr="0002080E" w:rsidRDefault="00344EC9" w:rsidP="00344EC9">
            <w:pPr>
              <w:pStyle w:val="af6"/>
              <w:spacing w:before="0" w:beforeAutospacing="0" w:after="0" w:afterAutospacing="0"/>
            </w:pPr>
            <w:r w:rsidRPr="0002080E">
              <w:rPr>
                <w:color w:val="000000"/>
              </w:rPr>
              <w:t>Уметь:</w:t>
            </w:r>
          </w:p>
          <w:p w14:paraId="129F311F" w14:textId="77777777" w:rsidR="00344EC9" w:rsidRPr="0002080E" w:rsidRDefault="00344EC9" w:rsidP="00344EC9">
            <w:pPr>
              <w:pStyle w:val="af6"/>
              <w:spacing w:before="0" w:beforeAutospacing="0" w:after="0" w:afterAutospacing="0"/>
            </w:pPr>
            <w:r w:rsidRPr="0002080E">
              <w:rPr>
                <w:color w:val="000000"/>
              </w:rPr>
              <w:t xml:space="preserve">использует основные методы и средства сбора, обработки и обобщения </w:t>
            </w:r>
            <w:r w:rsidRPr="0002080E">
              <w:rPr>
                <w:color w:val="000000"/>
              </w:rPr>
              <w:lastRenderedPageBreak/>
              <w:t>информации платформ бизнес-аналитики для проведения контрольных и экспертно-аналитических мероприятий</w:t>
            </w:r>
          </w:p>
        </w:tc>
        <w:tc>
          <w:tcPr>
            <w:tcW w:w="3543" w:type="dxa"/>
          </w:tcPr>
          <w:p w14:paraId="51110A4C" w14:textId="77777777" w:rsidR="00373CAC" w:rsidRPr="0038698A" w:rsidRDefault="00373CAC" w:rsidP="0038698A">
            <w:pPr>
              <w:pStyle w:val="docdata"/>
              <w:widowControl w:val="0"/>
              <w:spacing w:before="0" w:beforeAutospacing="0" w:after="0" w:afterAutospacing="0"/>
            </w:pPr>
            <w:r w:rsidRPr="0038698A">
              <w:rPr>
                <w:color w:val="000000"/>
              </w:rPr>
              <w:lastRenderedPageBreak/>
              <w:t>Задание 1</w:t>
            </w:r>
          </w:p>
          <w:p w14:paraId="15C4E97E" w14:textId="77777777" w:rsidR="00373CAC" w:rsidRPr="0038698A" w:rsidRDefault="00373CAC" w:rsidP="0038698A">
            <w:pPr>
              <w:pStyle w:val="af6"/>
              <w:widowControl w:val="0"/>
              <w:spacing w:before="0" w:beforeAutospacing="0" w:after="0" w:afterAutospacing="0"/>
            </w:pPr>
            <w:r w:rsidRPr="0038698A">
              <w:rPr>
                <w:color w:val="000000"/>
              </w:rPr>
              <w:t xml:space="preserve">На основе проведенного анализа данных веб-страницы с помощью </w:t>
            </w:r>
            <w:proofErr w:type="spellStart"/>
            <w:r w:rsidRPr="0038698A">
              <w:rPr>
                <w:color w:val="000000"/>
              </w:rPr>
              <w:t>Power</w:t>
            </w:r>
            <w:proofErr w:type="spellEnd"/>
            <w:r w:rsidRPr="0038698A">
              <w:rPr>
                <w:color w:val="000000"/>
              </w:rPr>
              <w:t> BI </w:t>
            </w:r>
            <w:proofErr w:type="spellStart"/>
            <w:r w:rsidRPr="0038698A">
              <w:rPr>
                <w:color w:val="000000"/>
              </w:rPr>
              <w:t>Desktop</w:t>
            </w:r>
            <w:proofErr w:type="spellEnd"/>
            <w:r w:rsidRPr="0038698A">
              <w:rPr>
                <w:color w:val="000000"/>
              </w:rPr>
              <w:t xml:space="preserve"> (</w:t>
            </w:r>
            <w:proofErr w:type="spellStart"/>
            <w:r w:rsidRPr="0038698A">
              <w:rPr>
                <w:color w:val="000000"/>
              </w:rPr>
              <w:t>Tableau</w:t>
            </w:r>
            <w:proofErr w:type="spellEnd"/>
            <w:r w:rsidRPr="0038698A">
              <w:rPr>
                <w:color w:val="000000"/>
              </w:rPr>
              <w:t> </w:t>
            </w:r>
            <w:proofErr w:type="spellStart"/>
            <w:r w:rsidRPr="0038698A">
              <w:rPr>
                <w:color w:val="000000"/>
              </w:rPr>
              <w:t>Public</w:t>
            </w:r>
            <w:proofErr w:type="spellEnd"/>
            <w:r w:rsidRPr="0038698A">
              <w:rPr>
                <w:color w:val="000000"/>
              </w:rPr>
              <w:t xml:space="preserve">, </w:t>
            </w:r>
            <w:proofErr w:type="spellStart"/>
            <w:r w:rsidRPr="0038698A">
              <w:rPr>
                <w:color w:val="000000"/>
              </w:rPr>
              <w:t>Qlik</w:t>
            </w:r>
            <w:proofErr w:type="spellEnd"/>
            <w:r w:rsidRPr="0038698A">
              <w:rPr>
                <w:color w:val="000000"/>
              </w:rPr>
              <w:t> </w:t>
            </w:r>
            <w:proofErr w:type="spellStart"/>
            <w:r w:rsidRPr="0038698A">
              <w:rPr>
                <w:color w:val="000000"/>
              </w:rPr>
              <w:t>Sense</w:t>
            </w:r>
            <w:proofErr w:type="spellEnd"/>
            <w:r w:rsidRPr="0038698A">
              <w:rPr>
                <w:color w:val="000000"/>
              </w:rPr>
              <w:t> </w:t>
            </w:r>
            <w:proofErr w:type="spellStart"/>
            <w:r w:rsidRPr="0038698A">
              <w:rPr>
                <w:color w:val="000000"/>
              </w:rPr>
              <w:t>Cloud</w:t>
            </w:r>
            <w:proofErr w:type="spellEnd"/>
            <w:r w:rsidRPr="0038698A">
              <w:rPr>
                <w:color w:val="000000"/>
              </w:rPr>
              <w:t>), проведите повествование с данными (осуществите </w:t>
            </w:r>
            <w:proofErr w:type="spellStart"/>
            <w:r w:rsidRPr="0038698A">
              <w:rPr>
                <w:color w:val="000000"/>
              </w:rPr>
              <w:t>сторителлинг</w:t>
            </w:r>
            <w:proofErr w:type="spellEnd"/>
            <w:r w:rsidRPr="0038698A">
              <w:rPr>
                <w:color w:val="000000"/>
              </w:rPr>
              <w:t>).</w:t>
            </w:r>
          </w:p>
          <w:p w14:paraId="3E3E3F1F" w14:textId="77777777" w:rsidR="00373CAC" w:rsidRPr="0038698A" w:rsidRDefault="00373CAC" w:rsidP="0038698A">
            <w:pPr>
              <w:pStyle w:val="af6"/>
              <w:widowControl w:val="0"/>
              <w:spacing w:before="0" w:beforeAutospacing="0" w:after="0" w:afterAutospacing="0"/>
            </w:pPr>
            <w:r w:rsidRPr="0038698A">
              <w:rPr>
                <w:color w:val="000000"/>
              </w:rPr>
              <w:t xml:space="preserve">Исходные данные: </w:t>
            </w:r>
          </w:p>
          <w:p w14:paraId="75085283" w14:textId="77777777" w:rsidR="00373CAC" w:rsidRPr="0038698A" w:rsidRDefault="00373CAC" w:rsidP="0038698A">
            <w:pPr>
              <w:pStyle w:val="af6"/>
              <w:widowControl w:val="0"/>
              <w:spacing w:before="0" w:beforeAutospacing="0" w:after="0" w:afterAutospacing="0"/>
            </w:pPr>
            <w:r w:rsidRPr="0038698A">
              <w:rPr>
                <w:color w:val="000000"/>
              </w:rPr>
              <w:t>страницы Википедии по адресу </w:t>
            </w:r>
            <w:hyperlink r:id="rId18" w:tooltip="https://ru.wikipedia.org/wiki/%D0%A1%D0%BF%D0%B8%D1%81%D0%BE%D0%BA_%D1%81%D1%82%D1%80%D0%B0%D0%BD_%D0%BF%D0%BE_%D0%92%D0%92%D0%9F_(%D0%BD%D0%BE%D0%BC%D0%B8%D0%BD%D0%B0%D0%BB)" w:history="1">
              <w:r w:rsidRPr="0038698A">
                <w:rPr>
                  <w:rStyle w:val="ae"/>
                </w:rPr>
                <w:t>https://ru.wikipedia.org/wiki/%D0%A1%D0%BF%D0%B8%D1%81%D0%BE%D0%BA</w:t>
              </w:r>
              <w:r w:rsidRPr="0038698A">
                <w:rPr>
                  <w:rStyle w:val="ae"/>
                </w:rPr>
                <w:lastRenderedPageBreak/>
                <w:t>_%D1%81%D1%82%D1%80%D0%B0%D0%BD_%D0%BF%D0%BE_%D0%92%D0%92%D0%9F_(%D0%BD%D0%BE%D0%BC%D0%B8%D0%BD%D0%B0%D0%BB)</w:t>
              </w:r>
            </w:hyperlink>
            <w:r w:rsidRPr="0038698A">
              <w:rPr>
                <w:color w:val="000000"/>
              </w:rPr>
              <w:t xml:space="preserve">, </w:t>
            </w:r>
            <w:hyperlink r:id="rId19" w:tooltip="https://ru.wikipedia.org/wiki/%D0%A1%D0%BF%D0%B8%D1%81%D0%BE%D0%BA_%D1%81%D1%82%D1%80%D0%B0%D0%BD_%D0%BF%D0%BE_%D0%92%D0%92%D0%9F_(%D0%9F%D0%9F%D0%A1)_%D0%BD%D0%B0_%D0%B4%D1%83%D1%88%D1%83_%D0%BD%D0%B0%D1%81%D0%B5%D0%BB%D0%B5%D0%BD%D0%B8%D1%8F" w:history="1">
              <w:r w:rsidRPr="0038698A">
                <w:rPr>
                  <w:rStyle w:val="ae"/>
                </w:rPr>
                <w:t>https://ru.wikipedia.org/wiki/%D0%A1%D0%BF%D0%B8%D1%81%D0%BE%D0%BA_%D1%81%D1%82%D1%80%D0%B0%D0%BD_%D0%BF%D0%BE_%D0%92%D0%92%D0%9F_(%D0%9F%D0%9F%D0%A1)_%D0%BD%D0%B0_%D0%B4%D1%83%D1%88%D1%83_%D0%BD%D0%B0%D1%81%D0%B5%D0%BB%D0%B5%D0%BD%D0%B8%D1%8F</w:t>
              </w:r>
            </w:hyperlink>
            <w:r w:rsidRPr="0038698A">
              <w:rPr>
                <w:color w:val="000000"/>
              </w:rPr>
              <w:t xml:space="preserve">, </w:t>
            </w:r>
            <w:hyperlink r:id="rId20" w:tooltip="https://ru.wikipedia.org/wiki/%D0%A1%D0%BF%D0%B8%D1%81%D0%BE%D0%BA_%D1%81%D1%82%D1%80%D0%B0%D0%BD_%D0%BF%D0%BE_%D0%92%D0%92%D0%9F_(%D0%9F%D0%9F%D0%A1)" w:history="1">
              <w:r w:rsidRPr="0038698A">
                <w:rPr>
                  <w:rStyle w:val="ae"/>
                </w:rPr>
                <w:t>https://ru.wikipedia.org/wiki/%D0%A1%D0%BF%D0%B8%D1%81%D0%BE%D0%BA_%D1%81%D1%82%D1%80%D0%B0%D0%BD_%D0%BF%D0%BE_%D0%92%D0%92%D0%9F_(%D0%9F%D0%9F%D0%A1)</w:t>
              </w:r>
            </w:hyperlink>
            <w:r w:rsidRPr="0038698A">
              <w:rPr>
                <w:color w:val="000000"/>
              </w:rPr>
              <w:t>.</w:t>
            </w:r>
          </w:p>
          <w:p w14:paraId="5B526C04" w14:textId="77777777" w:rsidR="00373CAC" w:rsidRPr="0038698A" w:rsidRDefault="00373CAC" w:rsidP="0038698A">
            <w:pPr>
              <w:pStyle w:val="af6"/>
              <w:widowControl w:val="0"/>
              <w:spacing w:before="0" w:beforeAutospacing="0" w:after="0" w:afterAutospacing="0"/>
            </w:pPr>
            <w:r w:rsidRPr="0038698A">
              <w:rPr>
                <w:color w:val="000000"/>
              </w:rPr>
              <w:t>Задание 2</w:t>
            </w:r>
          </w:p>
          <w:p w14:paraId="0406BC2F" w14:textId="77777777" w:rsidR="00373CAC" w:rsidRPr="0038698A" w:rsidRDefault="00373CAC" w:rsidP="0038698A">
            <w:pPr>
              <w:pStyle w:val="af6"/>
              <w:widowControl w:val="0"/>
              <w:spacing w:before="0" w:beforeAutospacing="0" w:after="0" w:afterAutospacing="0"/>
            </w:pPr>
            <w:r w:rsidRPr="0038698A">
              <w:rPr>
                <w:color w:val="000000"/>
              </w:rPr>
              <w:t xml:space="preserve">Создайте аналитический интерактивный отчет на основе формирования и объединение данных в </w:t>
            </w:r>
            <w:proofErr w:type="spellStart"/>
            <w:r w:rsidRPr="0038698A">
              <w:rPr>
                <w:color w:val="000000"/>
              </w:rPr>
              <w:t>Power</w:t>
            </w:r>
            <w:proofErr w:type="spellEnd"/>
            <w:r w:rsidRPr="0038698A">
              <w:rPr>
                <w:color w:val="000000"/>
              </w:rPr>
              <w:t xml:space="preserve"> BI </w:t>
            </w:r>
            <w:proofErr w:type="spellStart"/>
            <w:r w:rsidRPr="0038698A">
              <w:rPr>
                <w:color w:val="000000"/>
              </w:rPr>
              <w:t>Desktop</w:t>
            </w:r>
            <w:proofErr w:type="spellEnd"/>
            <w:r w:rsidRPr="0038698A">
              <w:rPr>
                <w:color w:val="000000"/>
              </w:rPr>
              <w:t xml:space="preserve"> (</w:t>
            </w:r>
            <w:proofErr w:type="spellStart"/>
            <w:r w:rsidRPr="0038698A">
              <w:rPr>
                <w:color w:val="000000"/>
              </w:rPr>
              <w:t>Tableau</w:t>
            </w:r>
            <w:proofErr w:type="spellEnd"/>
            <w:r w:rsidRPr="0038698A">
              <w:rPr>
                <w:color w:val="000000"/>
              </w:rPr>
              <w:t> </w:t>
            </w:r>
            <w:proofErr w:type="spellStart"/>
            <w:r w:rsidRPr="0038698A">
              <w:rPr>
                <w:color w:val="000000"/>
              </w:rPr>
              <w:t>Public</w:t>
            </w:r>
            <w:proofErr w:type="spellEnd"/>
            <w:r w:rsidRPr="0038698A">
              <w:rPr>
                <w:color w:val="000000"/>
              </w:rPr>
              <w:t xml:space="preserve">, </w:t>
            </w:r>
            <w:proofErr w:type="spellStart"/>
            <w:r w:rsidRPr="0038698A">
              <w:rPr>
                <w:color w:val="000000"/>
              </w:rPr>
              <w:t>Qlik</w:t>
            </w:r>
            <w:proofErr w:type="spellEnd"/>
            <w:r w:rsidRPr="0038698A">
              <w:rPr>
                <w:color w:val="000000"/>
              </w:rPr>
              <w:t> </w:t>
            </w:r>
            <w:proofErr w:type="spellStart"/>
            <w:r w:rsidRPr="0038698A">
              <w:rPr>
                <w:color w:val="000000"/>
              </w:rPr>
              <w:t>Sense</w:t>
            </w:r>
            <w:proofErr w:type="spellEnd"/>
            <w:r w:rsidRPr="0038698A">
              <w:rPr>
                <w:color w:val="000000"/>
              </w:rPr>
              <w:t> </w:t>
            </w:r>
            <w:proofErr w:type="spellStart"/>
            <w:r w:rsidRPr="0038698A">
              <w:rPr>
                <w:color w:val="000000"/>
              </w:rPr>
              <w:t>Cloud</w:t>
            </w:r>
            <w:proofErr w:type="spellEnd"/>
            <w:r w:rsidRPr="0038698A">
              <w:rPr>
                <w:color w:val="000000"/>
              </w:rPr>
              <w:t xml:space="preserve">), проведите повествование с данными (выполните </w:t>
            </w:r>
            <w:proofErr w:type="spellStart"/>
            <w:r w:rsidRPr="0038698A">
              <w:rPr>
                <w:color w:val="000000"/>
              </w:rPr>
              <w:t>сторителлинг</w:t>
            </w:r>
            <w:proofErr w:type="spellEnd"/>
            <w:r w:rsidRPr="0038698A">
              <w:rPr>
                <w:color w:val="000000"/>
              </w:rPr>
              <w:t>).</w:t>
            </w:r>
          </w:p>
          <w:p w14:paraId="116E0BAD" w14:textId="77777777" w:rsidR="00373CAC" w:rsidRPr="0038698A" w:rsidRDefault="00373CAC" w:rsidP="0038698A">
            <w:pPr>
              <w:pStyle w:val="af6"/>
              <w:widowControl w:val="0"/>
              <w:spacing w:before="0" w:beforeAutospacing="0" w:after="0" w:afterAutospacing="0"/>
            </w:pPr>
            <w:r w:rsidRPr="0038698A">
              <w:rPr>
                <w:color w:val="000000"/>
              </w:rPr>
              <w:t xml:space="preserve">Исходные данные: </w:t>
            </w:r>
          </w:p>
          <w:p w14:paraId="073298F1" w14:textId="179B478E" w:rsidR="00344EC9" w:rsidRPr="0038698A" w:rsidRDefault="00373CAC" w:rsidP="0038698A">
            <w:pPr>
              <w:pStyle w:val="af6"/>
              <w:spacing w:before="0" w:beforeAutospacing="0" w:after="0" w:afterAutospacing="0"/>
              <w:rPr>
                <w:color w:val="000000"/>
              </w:rPr>
            </w:pPr>
            <w:r w:rsidRPr="0038698A">
              <w:rPr>
                <w:color w:val="000000"/>
              </w:rPr>
              <w:t>веб-ресурс </w:t>
            </w:r>
            <w:hyperlink r:id="rId21" w:tooltip="http://www.bankrate.com/finance/retirement/best-places-retire-how-state-ranks.aspx" w:history="1">
              <w:r w:rsidRPr="0038698A">
                <w:rPr>
                  <w:rStyle w:val="ae"/>
                </w:rPr>
                <w:t>http://www.bankrate.com/finance/retirement/best-places-retire-how-state-ranks.aspx</w:t>
              </w:r>
            </w:hyperlink>
            <w:r w:rsidRPr="0038698A">
              <w:rPr>
                <w:color w:val="000000"/>
              </w:rPr>
              <w:t xml:space="preserve">, </w:t>
            </w:r>
            <w:hyperlink r:id="rId22" w:tooltip="http://en.wikipedia.org/wiki/List_of_U.S._state_abbreviations" w:history="1">
              <w:r w:rsidRPr="0038698A">
                <w:rPr>
                  <w:rStyle w:val="ae"/>
                </w:rPr>
                <w:t>http://en.wikipedia.org/wiki/List_of_U.S._state_abbreviations</w:t>
              </w:r>
            </w:hyperlink>
          </w:p>
        </w:tc>
      </w:tr>
      <w:tr w:rsidR="00344EC9" w:rsidRPr="00A763C0" w14:paraId="1F5F74E4" w14:textId="3B22001C" w:rsidTr="005721E9">
        <w:trPr>
          <w:trHeight w:val="2429"/>
        </w:trPr>
        <w:tc>
          <w:tcPr>
            <w:tcW w:w="1696" w:type="dxa"/>
            <w:vMerge w:val="restart"/>
            <w:shd w:val="clear" w:color="auto" w:fill="auto"/>
          </w:tcPr>
          <w:p w14:paraId="379011DC" w14:textId="77777777" w:rsidR="00344EC9"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lastRenderedPageBreak/>
              <w:t>ПКП-1</w:t>
            </w:r>
          </w:p>
          <w:p w14:paraId="1D9752DF" w14:textId="2EB02BE1" w:rsidR="00344EC9" w:rsidRDefault="00344EC9" w:rsidP="00344EC9">
            <w:pPr>
              <w:tabs>
                <w:tab w:val="left" w:pos="540"/>
              </w:tabs>
              <w:spacing w:after="0" w:line="240" w:lineRule="auto"/>
              <w:jc w:val="center"/>
              <w:rPr>
                <w:rFonts w:ascii="Times New Roman" w:eastAsia="Calibri" w:hAnsi="Times New Roman"/>
                <w:sz w:val="24"/>
                <w:szCs w:val="24"/>
                <w:lang w:val="ru-RU"/>
              </w:rPr>
            </w:pPr>
            <w:r w:rsidRPr="0002080E">
              <w:rPr>
                <w:rFonts w:ascii="Times New Roman" w:hAnsi="Times New Roman"/>
                <w:b/>
                <w:i/>
                <w:color w:val="000000" w:themeColor="text1"/>
                <w:sz w:val="20"/>
                <w:szCs w:val="20"/>
                <w:lang w:val="ru-RU" w:eastAsia="ru-RU"/>
              </w:rPr>
              <w:t>профиль «Управление финансовыми рисками и страхование»</w:t>
            </w:r>
          </w:p>
          <w:p w14:paraId="7620A465" w14:textId="77777777" w:rsidR="00344EC9" w:rsidRDefault="00344EC9" w:rsidP="00344EC9">
            <w:pPr>
              <w:tabs>
                <w:tab w:val="left" w:pos="540"/>
              </w:tabs>
              <w:spacing w:after="0" w:line="240" w:lineRule="auto"/>
              <w:rPr>
                <w:rFonts w:ascii="Times New Roman" w:eastAsia="Calibri" w:hAnsi="Times New Roman"/>
                <w:sz w:val="24"/>
                <w:szCs w:val="24"/>
                <w:lang w:val="ru-RU"/>
              </w:rPr>
            </w:pPr>
          </w:p>
          <w:p w14:paraId="7EC5F866" w14:textId="5152F227" w:rsidR="00344EC9" w:rsidRPr="0002080E" w:rsidRDefault="00344EC9" w:rsidP="00344EC9">
            <w:pPr>
              <w:tabs>
                <w:tab w:val="left" w:pos="540"/>
              </w:tabs>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Способность разрабатывать отдельные </w:t>
            </w:r>
            <w:r w:rsidRPr="0002080E">
              <w:rPr>
                <w:rFonts w:ascii="Times New Roman" w:eastAsia="Calibri" w:hAnsi="Times New Roman"/>
                <w:sz w:val="24"/>
                <w:szCs w:val="24"/>
                <w:lang w:val="ru-RU"/>
              </w:rPr>
              <w:lastRenderedPageBreak/>
              <w:t xml:space="preserve">направления риск-менеджмента и страховые продукты </w:t>
            </w:r>
          </w:p>
          <w:p w14:paraId="0BD74A42" w14:textId="77777777" w:rsidR="00344EC9" w:rsidRPr="0002080E" w:rsidRDefault="00344EC9" w:rsidP="00344EC9">
            <w:pPr>
              <w:tabs>
                <w:tab w:val="left" w:pos="540"/>
              </w:tabs>
              <w:spacing w:after="0" w:line="240" w:lineRule="auto"/>
              <w:rPr>
                <w:rFonts w:ascii="Times New Roman" w:eastAsia="Calibri" w:hAnsi="Times New Roman"/>
                <w:sz w:val="24"/>
                <w:szCs w:val="24"/>
                <w:lang w:val="ru-RU"/>
              </w:rPr>
            </w:pPr>
          </w:p>
          <w:p w14:paraId="5D487A5A"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408AA743" w14:textId="77777777" w:rsidR="00344EC9" w:rsidRPr="0002080E" w:rsidRDefault="00344EC9" w:rsidP="00344EC9">
            <w:pPr>
              <w:spacing w:after="0" w:line="240" w:lineRule="auto"/>
              <w:rPr>
                <w:rFonts w:ascii="Times New Roman" w:hAnsi="Times New Roman"/>
                <w:sz w:val="24"/>
                <w:szCs w:val="24"/>
                <w:lang w:val="ru-RU"/>
              </w:rPr>
            </w:pPr>
            <w:r w:rsidRPr="0002080E">
              <w:rPr>
                <w:rFonts w:ascii="Times New Roman" w:hAnsi="Times New Roman"/>
                <w:color w:val="000000"/>
                <w:sz w:val="24"/>
                <w:szCs w:val="24"/>
                <w:lang w:val="ru-RU"/>
              </w:rPr>
              <w:lastRenderedPageBreak/>
              <w:t xml:space="preserve">1. Применяет теоретические знания для </w:t>
            </w:r>
            <w:r w:rsidRPr="0002080E">
              <w:rPr>
                <w:rFonts w:ascii="Times New Roman" w:hAnsi="Times New Roman"/>
                <w:sz w:val="24"/>
                <w:szCs w:val="24"/>
                <w:lang w:val="ru-RU"/>
              </w:rPr>
              <w:t>разработки, освоения и внедрения методов и моделей управления рисками.</w:t>
            </w:r>
          </w:p>
          <w:p w14:paraId="223F83A4"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p>
        </w:tc>
        <w:tc>
          <w:tcPr>
            <w:tcW w:w="2552" w:type="dxa"/>
            <w:shd w:val="clear" w:color="auto" w:fill="auto"/>
          </w:tcPr>
          <w:p w14:paraId="79A9FD4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09673AD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методы и модели управления рисками </w:t>
            </w:r>
          </w:p>
          <w:p w14:paraId="5848B85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8D5064B"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проводить аналитику управления рисками с использованием технологий визуальной аналитики </w:t>
            </w:r>
            <w:r w:rsidRPr="0002080E">
              <w:rPr>
                <w:rFonts w:ascii="Times New Roman" w:hAnsi="Times New Roman"/>
                <w:sz w:val="24"/>
                <w:szCs w:val="24"/>
                <w:lang w:val="ru-RU"/>
              </w:rPr>
              <w:lastRenderedPageBreak/>
              <w:t>и машинного обучения</w:t>
            </w:r>
          </w:p>
        </w:tc>
        <w:tc>
          <w:tcPr>
            <w:tcW w:w="3543" w:type="dxa"/>
          </w:tcPr>
          <w:p w14:paraId="1DFC8E34" w14:textId="77777777" w:rsidR="00AC38B8" w:rsidRPr="00AC38B8" w:rsidRDefault="00AC38B8" w:rsidP="00AC38B8">
            <w:pPr>
              <w:pStyle w:val="docdata"/>
              <w:spacing w:before="0" w:beforeAutospacing="0" w:after="0" w:afterAutospacing="0"/>
              <w:jc w:val="both"/>
            </w:pPr>
            <w:r w:rsidRPr="00AC38B8">
              <w:rPr>
                <w:color w:val="000000"/>
              </w:rPr>
              <w:lastRenderedPageBreak/>
              <w:t>Задание 1</w:t>
            </w:r>
          </w:p>
          <w:p w14:paraId="7CE82F69" w14:textId="7AA6F635" w:rsidR="00AC38B8" w:rsidRPr="00AC38B8" w:rsidRDefault="00AC38B8" w:rsidP="00AC38B8">
            <w:pPr>
              <w:pStyle w:val="af6"/>
              <w:widowControl w:val="0"/>
              <w:spacing w:before="0" w:beforeAutospacing="0" w:after="0" w:afterAutospacing="0"/>
              <w:ind w:right="45"/>
              <w:jc w:val="both"/>
            </w:pPr>
            <w:r w:rsidRPr="00AC38B8">
              <w:rPr>
                <w:color w:val="000000"/>
              </w:rPr>
              <w:t xml:space="preserve">По индивидуальным данным обучить и сравнивать в </w:t>
            </w:r>
            <w:proofErr w:type="spellStart"/>
            <w:r w:rsidRPr="00AC38B8">
              <w:rPr>
                <w:color w:val="000000"/>
              </w:rPr>
              <w:t>Knime</w:t>
            </w:r>
            <w:proofErr w:type="spellEnd"/>
            <w:r w:rsidRPr="00AC38B8">
              <w:rPr>
                <w:color w:val="000000"/>
              </w:rPr>
              <w:t xml:space="preserve"> </w:t>
            </w:r>
            <w:proofErr w:type="spellStart"/>
            <w:r w:rsidRPr="00AC38B8">
              <w:rPr>
                <w:color w:val="000000"/>
              </w:rPr>
              <w:t>Analytics</w:t>
            </w:r>
            <w:proofErr w:type="spellEnd"/>
            <w:r w:rsidRPr="00AC38B8">
              <w:rPr>
                <w:color w:val="000000"/>
              </w:rPr>
              <w:t xml:space="preserve"> </w:t>
            </w:r>
            <w:proofErr w:type="spellStart"/>
            <w:r w:rsidRPr="00AC38B8">
              <w:rPr>
                <w:color w:val="000000"/>
              </w:rPr>
              <w:t>Platform</w:t>
            </w:r>
            <w:proofErr w:type="spellEnd"/>
            <w:r w:rsidRPr="00AC38B8">
              <w:rPr>
                <w:color w:val="000000"/>
              </w:rPr>
              <w:t xml:space="preserve"> модели бинарной классификации рисков с помощью алгоритмов H2O, включая H2O </w:t>
            </w:r>
            <w:proofErr w:type="spellStart"/>
            <w:r w:rsidRPr="00AC38B8">
              <w:rPr>
                <w:color w:val="000000"/>
              </w:rPr>
              <w:t>Gradient</w:t>
            </w:r>
            <w:proofErr w:type="spellEnd"/>
            <w:r w:rsidRPr="00AC38B8">
              <w:rPr>
                <w:color w:val="000000"/>
              </w:rPr>
              <w:t xml:space="preserve"> </w:t>
            </w:r>
            <w:proofErr w:type="spellStart"/>
            <w:r w:rsidRPr="00AC38B8">
              <w:rPr>
                <w:color w:val="000000"/>
              </w:rPr>
              <w:t>Boosting</w:t>
            </w:r>
            <w:proofErr w:type="spellEnd"/>
            <w:r w:rsidRPr="00AC38B8">
              <w:rPr>
                <w:color w:val="000000"/>
              </w:rPr>
              <w:t xml:space="preserve"> </w:t>
            </w:r>
            <w:proofErr w:type="spellStart"/>
            <w:r w:rsidRPr="00AC38B8">
              <w:rPr>
                <w:color w:val="000000"/>
              </w:rPr>
              <w:t>Machine</w:t>
            </w:r>
            <w:proofErr w:type="spellEnd"/>
            <w:r w:rsidRPr="00AC38B8">
              <w:rPr>
                <w:color w:val="000000"/>
              </w:rPr>
              <w:t xml:space="preserve"> </w:t>
            </w:r>
            <w:proofErr w:type="spellStart"/>
            <w:r w:rsidRPr="00AC38B8">
              <w:rPr>
                <w:color w:val="000000"/>
              </w:rPr>
              <w:t>Learner</w:t>
            </w:r>
            <w:proofErr w:type="spellEnd"/>
            <w:r w:rsidRPr="00AC38B8">
              <w:rPr>
                <w:color w:val="000000"/>
              </w:rPr>
              <w:t xml:space="preserve">, H2O </w:t>
            </w:r>
            <w:proofErr w:type="spellStart"/>
            <w:r w:rsidRPr="00AC38B8">
              <w:rPr>
                <w:color w:val="000000"/>
              </w:rPr>
              <w:t>Random</w:t>
            </w:r>
            <w:proofErr w:type="spellEnd"/>
            <w:r w:rsidRPr="00AC38B8">
              <w:rPr>
                <w:color w:val="000000"/>
              </w:rPr>
              <w:t xml:space="preserve"> </w:t>
            </w:r>
            <w:proofErr w:type="spellStart"/>
            <w:r w:rsidRPr="00AC38B8">
              <w:rPr>
                <w:color w:val="000000"/>
              </w:rPr>
              <w:t>Forest</w:t>
            </w:r>
            <w:proofErr w:type="spellEnd"/>
            <w:r w:rsidRPr="00AC38B8">
              <w:rPr>
                <w:color w:val="000000"/>
              </w:rPr>
              <w:t xml:space="preserve"> </w:t>
            </w:r>
            <w:proofErr w:type="spellStart"/>
            <w:r w:rsidRPr="00AC38B8">
              <w:rPr>
                <w:color w:val="000000"/>
              </w:rPr>
              <w:t>Learner</w:t>
            </w:r>
            <w:proofErr w:type="spellEnd"/>
            <w:r w:rsidRPr="00AC38B8">
              <w:rPr>
                <w:color w:val="000000"/>
              </w:rPr>
              <w:t xml:space="preserve">, H2O </w:t>
            </w:r>
            <w:proofErr w:type="spellStart"/>
            <w:r w:rsidRPr="00AC38B8">
              <w:rPr>
                <w:color w:val="000000"/>
              </w:rPr>
              <w:t>Generalized</w:t>
            </w:r>
            <w:proofErr w:type="spellEnd"/>
            <w:r w:rsidRPr="00AC38B8">
              <w:rPr>
                <w:color w:val="000000"/>
              </w:rPr>
              <w:t xml:space="preserve"> </w:t>
            </w:r>
            <w:proofErr w:type="spellStart"/>
            <w:r w:rsidRPr="00AC38B8">
              <w:rPr>
                <w:color w:val="000000"/>
              </w:rPr>
              <w:t>Linear</w:t>
            </w:r>
            <w:proofErr w:type="spellEnd"/>
            <w:r w:rsidRPr="00AC38B8">
              <w:rPr>
                <w:color w:val="000000"/>
              </w:rPr>
              <w:t xml:space="preserve"> </w:t>
            </w:r>
            <w:proofErr w:type="spellStart"/>
            <w:r w:rsidRPr="00AC38B8">
              <w:rPr>
                <w:color w:val="000000"/>
              </w:rPr>
              <w:t>Model</w:t>
            </w:r>
            <w:proofErr w:type="spellEnd"/>
            <w:r w:rsidRPr="00AC38B8">
              <w:rPr>
                <w:color w:val="000000"/>
              </w:rPr>
              <w:t xml:space="preserve"> </w:t>
            </w:r>
            <w:proofErr w:type="spellStart"/>
            <w:r w:rsidRPr="00AC38B8">
              <w:rPr>
                <w:color w:val="000000"/>
              </w:rPr>
              <w:lastRenderedPageBreak/>
              <w:t>Learner</w:t>
            </w:r>
            <w:proofErr w:type="spellEnd"/>
            <w:r w:rsidRPr="00AC38B8">
              <w:rPr>
                <w:color w:val="000000"/>
              </w:rPr>
              <w:t xml:space="preserve">. Провести прогнозирование рисков на основе лучшей модели. </w:t>
            </w:r>
          </w:p>
          <w:p w14:paraId="726FDD22" w14:textId="77777777" w:rsidR="00AC38B8" w:rsidRPr="00AC38B8" w:rsidRDefault="00AC38B8" w:rsidP="00AC38B8">
            <w:pPr>
              <w:pStyle w:val="af6"/>
              <w:spacing w:before="0" w:beforeAutospacing="0" w:after="0" w:afterAutospacing="0"/>
              <w:jc w:val="both"/>
            </w:pPr>
            <w:r w:rsidRPr="00AC38B8">
              <w:rPr>
                <w:color w:val="000000"/>
              </w:rPr>
              <w:t>Задание 2</w:t>
            </w:r>
          </w:p>
          <w:p w14:paraId="226B129B" w14:textId="26DD75B0" w:rsidR="00344EC9" w:rsidRPr="0002080E" w:rsidRDefault="00AC38B8" w:rsidP="00AC38B8">
            <w:pPr>
              <w:pStyle w:val="af6"/>
              <w:widowControl w:val="0"/>
              <w:spacing w:before="0" w:beforeAutospacing="0" w:after="0" w:afterAutospacing="0"/>
              <w:ind w:right="45"/>
              <w:jc w:val="both"/>
            </w:pPr>
            <w:r w:rsidRPr="00AC38B8">
              <w:rPr>
                <w:color w:val="000000"/>
              </w:rPr>
              <w:t>По индивидуальным данным обучить и</w:t>
            </w:r>
            <w:r>
              <w:rPr>
                <w:color w:val="000000"/>
              </w:rPr>
              <w:t xml:space="preserve"> сравнивать модели бинарной классификации рисков</w:t>
            </w:r>
            <w:r w:rsidRPr="00AC38B8">
              <w:rPr>
                <w:color w:val="000000"/>
              </w:rPr>
              <w:t>,</w:t>
            </w:r>
            <w:r>
              <w:rPr>
                <w:color w:val="000000"/>
              </w:rPr>
              <w:t xml:space="preserve"> используя библиотеки </w:t>
            </w:r>
            <w:proofErr w:type="spellStart"/>
            <w:r>
              <w:rPr>
                <w:color w:val="000000"/>
              </w:rPr>
              <w:t>XGBoost</w:t>
            </w:r>
            <w:proofErr w:type="spellEnd"/>
            <w:r>
              <w:rPr>
                <w:color w:val="000000"/>
              </w:rPr>
              <w:t xml:space="preserve"> и </w:t>
            </w:r>
            <w:r w:rsidR="0038698A">
              <w:rPr>
                <w:color w:val="000000"/>
                <w:lang w:val="en-US"/>
              </w:rPr>
              <w:t>GBM</w:t>
            </w:r>
            <w:r w:rsidR="0038698A" w:rsidRPr="0038698A">
              <w:rPr>
                <w:color w:val="000000"/>
              </w:rPr>
              <w:t xml:space="preserve"> </w:t>
            </w:r>
            <w:r w:rsidR="0038698A">
              <w:rPr>
                <w:color w:val="000000"/>
                <w:lang w:val="en-US"/>
              </w:rPr>
              <w:t>h</w:t>
            </w:r>
            <w:r w:rsidR="0038698A" w:rsidRPr="0038698A">
              <w:rPr>
                <w:color w:val="000000"/>
              </w:rPr>
              <w:t>2</w:t>
            </w:r>
            <w:r w:rsidR="0038698A">
              <w:rPr>
                <w:color w:val="000000"/>
                <w:lang w:val="en-US"/>
              </w:rPr>
              <w:t>o</w:t>
            </w:r>
            <w:r w:rsidR="0038698A" w:rsidRPr="0038698A">
              <w:rPr>
                <w:color w:val="000000"/>
              </w:rPr>
              <w:t>.</w:t>
            </w:r>
            <w:proofErr w:type="spellStart"/>
            <w:r w:rsidR="0038698A">
              <w:rPr>
                <w:color w:val="000000"/>
                <w:lang w:val="en-US"/>
              </w:rPr>
              <w:t>ai</w:t>
            </w:r>
            <w:proofErr w:type="spellEnd"/>
            <w:r>
              <w:rPr>
                <w:color w:val="000000"/>
              </w:rPr>
              <w:t xml:space="preserve">, и провести прогнозирование рисков на основе лучшей модели. </w:t>
            </w:r>
          </w:p>
        </w:tc>
      </w:tr>
      <w:tr w:rsidR="00344EC9" w:rsidRPr="00A763C0" w14:paraId="248F7079" w14:textId="00B59563" w:rsidTr="005721E9">
        <w:tc>
          <w:tcPr>
            <w:tcW w:w="1696" w:type="dxa"/>
            <w:vMerge/>
            <w:shd w:val="clear" w:color="auto" w:fill="auto"/>
          </w:tcPr>
          <w:p w14:paraId="1A8BCF4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009B104A" w14:textId="77777777" w:rsidR="00344EC9" w:rsidRPr="0002080E" w:rsidRDefault="00344EC9" w:rsidP="00344EC9">
            <w:pPr>
              <w:pStyle w:val="a3"/>
              <w:spacing w:after="0" w:line="240" w:lineRule="auto"/>
              <w:ind w:left="35"/>
              <w:contextualSpacing/>
              <w:rPr>
                <w:rFonts w:ascii="Times New Roman" w:hAnsi="Times New Roman"/>
                <w:color w:val="000000"/>
                <w:sz w:val="24"/>
                <w:szCs w:val="24"/>
                <w:lang w:val="ru-RU"/>
              </w:rPr>
            </w:pPr>
            <w:r w:rsidRPr="0002080E">
              <w:rPr>
                <w:rFonts w:ascii="Times New Roman" w:hAnsi="Times New Roman"/>
                <w:color w:val="000000"/>
                <w:sz w:val="24"/>
                <w:szCs w:val="24"/>
                <w:lang w:val="ru-RU"/>
              </w:rPr>
              <w:t>2.Применяет теоретические знания для разработки, освоения и внедрения страховых продуктов.</w:t>
            </w:r>
          </w:p>
        </w:tc>
        <w:tc>
          <w:tcPr>
            <w:tcW w:w="2552" w:type="dxa"/>
            <w:shd w:val="clear" w:color="auto" w:fill="auto"/>
          </w:tcPr>
          <w:p w14:paraId="57CC9D4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 Знать:</w:t>
            </w:r>
          </w:p>
          <w:p w14:paraId="5FBAA80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новые тенденции в страховании и пути их продвижения и развития</w:t>
            </w:r>
          </w:p>
          <w:p w14:paraId="16CDD850"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1F0238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разработки цифровых страховых продуктов</w:t>
            </w:r>
          </w:p>
        </w:tc>
        <w:tc>
          <w:tcPr>
            <w:tcW w:w="3543" w:type="dxa"/>
          </w:tcPr>
          <w:p w14:paraId="0AB03FA6" w14:textId="77777777" w:rsidR="0038698A" w:rsidRPr="0038698A" w:rsidRDefault="0038698A" w:rsidP="0038698A">
            <w:pPr>
              <w:pStyle w:val="docdata"/>
              <w:widowControl w:val="0"/>
              <w:spacing w:before="0" w:beforeAutospacing="0" w:after="0" w:afterAutospacing="0"/>
              <w:ind w:right="45"/>
              <w:jc w:val="both"/>
            </w:pPr>
            <w:r w:rsidRPr="0038698A">
              <w:rPr>
                <w:color w:val="000000"/>
              </w:rPr>
              <w:t>Задание 1</w:t>
            </w:r>
          </w:p>
          <w:p w14:paraId="268677FB" w14:textId="5AF366E9" w:rsidR="0038698A" w:rsidRDefault="0038698A" w:rsidP="0038698A">
            <w:pPr>
              <w:pStyle w:val="af6"/>
              <w:widowControl w:val="0"/>
              <w:spacing w:before="0" w:beforeAutospacing="0" w:after="0" w:afterAutospacing="0"/>
              <w:ind w:right="45"/>
              <w:jc w:val="both"/>
            </w:pPr>
            <w:r>
              <w:rPr>
                <w:color w:val="000000"/>
              </w:rPr>
              <w:t xml:space="preserve">По индивидуальным данным разработайте сценарий (рабочий процесс) кластерного клиентов страховой компании алгоритмом </w:t>
            </w:r>
            <w:r>
              <w:rPr>
                <w:i/>
                <w:iCs/>
                <w:color w:val="000000"/>
              </w:rPr>
              <w:t>k-</w:t>
            </w:r>
            <w:proofErr w:type="spellStart"/>
            <w:r>
              <w:rPr>
                <w:i/>
                <w:iCs/>
                <w:color w:val="000000"/>
              </w:rPr>
              <w:t>means</w:t>
            </w:r>
            <w:proofErr w:type="spellEnd"/>
            <w:r>
              <w:rPr>
                <w:color w:val="000000"/>
              </w:rPr>
              <w:t xml:space="preserve">, интерпретируйте полученные кластеры с помощью OLAP-анализа в </w:t>
            </w:r>
            <w:proofErr w:type="spellStart"/>
            <w:r>
              <w:rPr>
                <w:color w:val="000000"/>
              </w:rPr>
              <w:t>Loginom</w:t>
            </w:r>
            <w:proofErr w:type="spellEnd"/>
            <w:r>
              <w:rPr>
                <w:color w:val="000000"/>
              </w:rPr>
              <w:t xml:space="preserve"> путем построения кросс-таблиц и диаграмм по выявленным кластерам. Сравнить аналогичные результаты, полученные в, провести интерпретацию результатов.</w:t>
            </w:r>
          </w:p>
          <w:p w14:paraId="0FB5A643" w14:textId="77777777" w:rsidR="0038698A" w:rsidRPr="0038698A" w:rsidRDefault="0038698A" w:rsidP="0038698A">
            <w:pPr>
              <w:pStyle w:val="af6"/>
              <w:widowControl w:val="0"/>
              <w:spacing w:before="0" w:beforeAutospacing="0" w:after="0" w:afterAutospacing="0"/>
              <w:ind w:right="45"/>
              <w:jc w:val="both"/>
            </w:pPr>
            <w:r w:rsidRPr="0038698A">
              <w:rPr>
                <w:color w:val="000000"/>
              </w:rPr>
              <w:t>Задание 2</w:t>
            </w:r>
          </w:p>
          <w:p w14:paraId="5130989B" w14:textId="18F8B097" w:rsidR="00344EC9" w:rsidRPr="0002080E" w:rsidRDefault="0038698A" w:rsidP="0038698A">
            <w:pPr>
              <w:pStyle w:val="af6"/>
              <w:widowControl w:val="0"/>
              <w:spacing w:before="0" w:beforeAutospacing="0" w:after="0" w:afterAutospacing="0"/>
              <w:ind w:right="45"/>
              <w:jc w:val="both"/>
            </w:pPr>
            <w:r>
              <w:rPr>
                <w:color w:val="000000"/>
              </w:rPr>
              <w:t>По индивидуальным данным разработайте сценарий (рабочий процесс) кластерного анализа банков алгоритмом нечеткой кластеризации c-</w:t>
            </w:r>
            <w:proofErr w:type="spellStart"/>
            <w:r>
              <w:rPr>
                <w:color w:val="000000"/>
              </w:rPr>
              <w:t>means</w:t>
            </w:r>
            <w:proofErr w:type="spellEnd"/>
            <w:r>
              <w:rPr>
                <w:color w:val="000000"/>
              </w:rPr>
              <w:t xml:space="preserve"> (FCM) в </w:t>
            </w:r>
            <w:proofErr w:type="spellStart"/>
            <w:r>
              <w:rPr>
                <w:color w:val="000000"/>
              </w:rPr>
              <w:t>Knime</w:t>
            </w:r>
            <w:proofErr w:type="spellEnd"/>
            <w:r>
              <w:rPr>
                <w:color w:val="000000"/>
              </w:rPr>
              <w:t xml:space="preserve"> </w:t>
            </w:r>
            <w:proofErr w:type="spellStart"/>
            <w:r>
              <w:rPr>
                <w:color w:val="000000"/>
              </w:rPr>
              <w:t>Analytics</w:t>
            </w:r>
            <w:proofErr w:type="spellEnd"/>
            <w:r>
              <w:rPr>
                <w:color w:val="000000"/>
              </w:rPr>
              <w:t xml:space="preserve"> </w:t>
            </w:r>
            <w:proofErr w:type="spellStart"/>
            <w:r>
              <w:rPr>
                <w:color w:val="000000"/>
              </w:rPr>
              <w:t>Platform</w:t>
            </w:r>
            <w:proofErr w:type="spellEnd"/>
            <w:r>
              <w:rPr>
                <w:color w:val="000000"/>
              </w:rPr>
              <w:t xml:space="preserve">, интерпретируйте полученные кластеры. Сравнить аналогичные результаты, полученные в </w:t>
            </w:r>
            <w:proofErr w:type="spellStart"/>
            <w:r>
              <w:rPr>
                <w:color w:val="000000"/>
              </w:rPr>
              <w:t>Microsoft</w:t>
            </w:r>
            <w:proofErr w:type="spellEnd"/>
            <w:r>
              <w:rPr>
                <w:color w:val="000000"/>
              </w:rPr>
              <w:t xml:space="preserve"> </w:t>
            </w:r>
            <w:proofErr w:type="spellStart"/>
            <w:r>
              <w:rPr>
                <w:color w:val="000000"/>
              </w:rPr>
              <w:t>Azure</w:t>
            </w:r>
            <w:proofErr w:type="spellEnd"/>
            <w:r>
              <w:rPr>
                <w:color w:val="000000"/>
              </w:rPr>
              <w:t xml:space="preserve"> </w:t>
            </w:r>
            <w:proofErr w:type="spellStart"/>
            <w:r>
              <w:rPr>
                <w:color w:val="000000"/>
              </w:rPr>
              <w:t>Machine</w:t>
            </w:r>
            <w:proofErr w:type="spellEnd"/>
            <w:r>
              <w:rPr>
                <w:color w:val="000000"/>
              </w:rPr>
              <w:t xml:space="preserve"> </w:t>
            </w:r>
            <w:proofErr w:type="spellStart"/>
            <w:r>
              <w:rPr>
                <w:color w:val="000000"/>
              </w:rPr>
              <w:t>Learning</w:t>
            </w:r>
            <w:proofErr w:type="spellEnd"/>
            <w:r>
              <w:rPr>
                <w:color w:val="000000"/>
              </w:rPr>
              <w:t xml:space="preserve"> </w:t>
            </w:r>
            <w:proofErr w:type="spellStart"/>
            <w:r>
              <w:rPr>
                <w:color w:val="000000"/>
              </w:rPr>
              <w:t>Studio</w:t>
            </w:r>
            <w:proofErr w:type="spellEnd"/>
            <w:r>
              <w:rPr>
                <w:color w:val="000000"/>
              </w:rPr>
              <w:t xml:space="preserve"> с помощью алгоритма </w:t>
            </w:r>
            <w:r>
              <w:rPr>
                <w:i/>
                <w:iCs/>
                <w:color w:val="000000"/>
              </w:rPr>
              <w:t>k-</w:t>
            </w:r>
            <w:proofErr w:type="spellStart"/>
            <w:r>
              <w:rPr>
                <w:i/>
                <w:iCs/>
                <w:color w:val="000000"/>
              </w:rPr>
              <w:t>means</w:t>
            </w:r>
            <w:proofErr w:type="spellEnd"/>
            <w:r>
              <w:rPr>
                <w:color w:val="000000"/>
              </w:rPr>
              <w:t>, провести интерпретацию результатов.</w:t>
            </w:r>
          </w:p>
        </w:tc>
      </w:tr>
      <w:tr w:rsidR="00344EC9" w:rsidRPr="00A763C0" w14:paraId="497D1184" w14:textId="505B6181" w:rsidTr="005721E9">
        <w:tc>
          <w:tcPr>
            <w:tcW w:w="1696" w:type="dxa"/>
            <w:vMerge w:val="restart"/>
            <w:shd w:val="clear" w:color="auto" w:fill="auto"/>
          </w:tcPr>
          <w:p w14:paraId="551C89BC" w14:textId="77777777"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t>ПКП-2</w:t>
            </w:r>
          </w:p>
          <w:p w14:paraId="6F8E5DE7" w14:textId="2AC5F6C3" w:rsidR="00344EC9" w:rsidRDefault="00344EC9" w:rsidP="00344EC9">
            <w:pPr>
              <w:tabs>
                <w:tab w:val="left" w:pos="540"/>
              </w:tabs>
              <w:spacing w:after="0" w:line="240" w:lineRule="auto"/>
              <w:jc w:val="center"/>
              <w:rPr>
                <w:rFonts w:ascii="Times New Roman" w:hAnsi="Times New Roman"/>
                <w:color w:val="000000"/>
                <w:sz w:val="24"/>
                <w:szCs w:val="24"/>
                <w:lang w:val="ru-RU"/>
              </w:rPr>
            </w:pPr>
            <w:r w:rsidRPr="0002080E">
              <w:rPr>
                <w:rFonts w:ascii="Times New Roman" w:hAnsi="Times New Roman"/>
                <w:b/>
                <w:i/>
                <w:color w:val="000000" w:themeColor="text1"/>
                <w:sz w:val="20"/>
                <w:szCs w:val="20"/>
                <w:lang w:val="ru-RU" w:eastAsia="ru-RU"/>
              </w:rPr>
              <w:t>профиль «Финансы и банковское дело»</w:t>
            </w:r>
          </w:p>
          <w:p w14:paraId="1F7E9664" w14:textId="77777777" w:rsidR="00344EC9" w:rsidRDefault="00344EC9" w:rsidP="00344EC9">
            <w:pPr>
              <w:tabs>
                <w:tab w:val="left" w:pos="540"/>
              </w:tabs>
              <w:spacing w:after="0" w:line="240" w:lineRule="auto"/>
              <w:rPr>
                <w:rFonts w:ascii="Times New Roman" w:hAnsi="Times New Roman"/>
                <w:color w:val="000000"/>
                <w:sz w:val="24"/>
                <w:szCs w:val="24"/>
                <w:lang w:val="ru-RU"/>
              </w:rPr>
            </w:pPr>
          </w:p>
          <w:p w14:paraId="3E22F988" w14:textId="43B55B5B" w:rsidR="00344EC9" w:rsidRPr="0002080E" w:rsidRDefault="00344EC9" w:rsidP="00344EC9">
            <w:pPr>
              <w:tabs>
                <w:tab w:val="left" w:pos="540"/>
              </w:tabs>
              <w:spacing w:after="0" w:line="240" w:lineRule="auto"/>
              <w:rPr>
                <w:rFonts w:ascii="Times New Roman" w:hAnsi="Times New Roman"/>
                <w:color w:val="000000"/>
                <w:sz w:val="24"/>
                <w:szCs w:val="24"/>
                <w:lang w:val="ru-RU"/>
              </w:rPr>
            </w:pPr>
            <w:r w:rsidRPr="0002080E">
              <w:rPr>
                <w:rFonts w:ascii="Times New Roman" w:hAnsi="Times New Roman"/>
                <w:color w:val="000000"/>
                <w:sz w:val="24"/>
                <w:szCs w:val="24"/>
                <w:lang w:val="ru-RU"/>
              </w:rPr>
              <w:t>Способность готовить информационно-</w:t>
            </w:r>
            <w:r w:rsidRPr="0002080E">
              <w:rPr>
                <w:rFonts w:ascii="Times New Roman" w:hAnsi="Times New Roman"/>
                <w:color w:val="000000"/>
                <w:sz w:val="24"/>
                <w:szCs w:val="24"/>
                <w:lang w:val="ru-RU"/>
              </w:rPr>
              <w:lastRenderedPageBreak/>
              <w:t xml:space="preserve">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 </w:t>
            </w:r>
          </w:p>
          <w:p w14:paraId="5ECBA23B"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451BAABE" w14:textId="77777777" w:rsidR="00344EC9" w:rsidRPr="0002080E" w:rsidRDefault="00344EC9" w:rsidP="00344EC9">
            <w:pPr>
              <w:tabs>
                <w:tab w:val="left" w:pos="393"/>
              </w:tabs>
              <w:spacing w:after="0" w:line="240" w:lineRule="auto"/>
              <w:contextualSpacing/>
              <w:rPr>
                <w:rFonts w:ascii="Times New Roman" w:hAnsi="Times New Roman"/>
                <w:sz w:val="24"/>
                <w:szCs w:val="24"/>
                <w:lang w:val="ru-RU"/>
              </w:rPr>
            </w:pPr>
            <w:r w:rsidRPr="0002080E">
              <w:rPr>
                <w:rFonts w:ascii="Times New Roman" w:hAnsi="Times New Roman"/>
                <w:sz w:val="24"/>
                <w:szCs w:val="24"/>
                <w:lang w:val="ru-RU"/>
              </w:rPr>
              <w:lastRenderedPageBreak/>
              <w:t xml:space="preserve">1. Применяет современные методы анализа и оценки деятельности организаций, в том числе институтов финансового рынка для </w:t>
            </w:r>
            <w:r w:rsidRPr="0002080E">
              <w:rPr>
                <w:rFonts w:ascii="Times New Roman" w:hAnsi="Times New Roman"/>
                <w:sz w:val="24"/>
                <w:szCs w:val="24"/>
                <w:lang w:val="ru-RU"/>
              </w:rPr>
              <w:lastRenderedPageBreak/>
              <w:t>выявления тенденций их развития с учетом складывающейся макроэкономической ситуации.</w:t>
            </w:r>
          </w:p>
        </w:tc>
        <w:tc>
          <w:tcPr>
            <w:tcW w:w="2552" w:type="dxa"/>
            <w:shd w:val="clear" w:color="auto" w:fill="auto"/>
          </w:tcPr>
          <w:p w14:paraId="517217C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21074EE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современные методы анализа и оценки деятельности организаций</w:t>
            </w:r>
          </w:p>
          <w:p w14:paraId="306B392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C7B83D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w:t>
            </w:r>
            <w:r w:rsidRPr="0002080E">
              <w:rPr>
                <w:rFonts w:ascii="Times New Roman" w:hAnsi="Times New Roman"/>
                <w:sz w:val="24"/>
                <w:szCs w:val="24"/>
                <w:lang w:val="ru-RU"/>
              </w:rPr>
              <w:lastRenderedPageBreak/>
              <w:t>платформ для анализа и оценки деятельности организаций</w:t>
            </w:r>
          </w:p>
        </w:tc>
        <w:tc>
          <w:tcPr>
            <w:tcW w:w="3543" w:type="dxa"/>
          </w:tcPr>
          <w:p w14:paraId="62E63014" w14:textId="3346C6DB" w:rsidR="0009025A" w:rsidRDefault="0009025A" w:rsidP="0009025A">
            <w:pPr>
              <w:pStyle w:val="docdata"/>
              <w:widowControl w:val="0"/>
              <w:spacing w:before="0" w:beforeAutospacing="0" w:after="0" w:afterAutospacing="0"/>
              <w:jc w:val="both"/>
              <w:rPr>
                <w:color w:val="000000"/>
              </w:rPr>
            </w:pPr>
            <w:r>
              <w:rPr>
                <w:color w:val="000000"/>
              </w:rPr>
              <w:lastRenderedPageBreak/>
              <w:t>Задание 1</w:t>
            </w:r>
          </w:p>
          <w:p w14:paraId="654270C7" w14:textId="7A5A34C9" w:rsidR="0009025A" w:rsidRDefault="0009025A" w:rsidP="0009025A">
            <w:pPr>
              <w:pStyle w:val="docdata"/>
              <w:widowControl w:val="0"/>
              <w:spacing w:before="0" w:beforeAutospacing="0" w:after="0" w:afterAutospacing="0"/>
              <w:jc w:val="both"/>
            </w:pPr>
            <w:r>
              <w:rPr>
                <w:color w:val="000000"/>
              </w:rPr>
              <w:t xml:space="preserve">Создайте панели мониторинга KPI финансовых показателей и </w:t>
            </w:r>
            <w:r w:rsidRPr="0002080E">
              <w:t xml:space="preserve">оценки деятельности организаций, в том числе институтов финансового рынка </w:t>
            </w:r>
            <w:r>
              <w:rPr>
                <w:color w:val="000000"/>
              </w:rPr>
              <w:t xml:space="preserve">в облачной службе </w:t>
            </w:r>
            <w:proofErr w:type="spellStart"/>
            <w:r>
              <w:rPr>
                <w:color w:val="000000"/>
              </w:rPr>
              <w:t>Power</w:t>
            </w:r>
            <w:proofErr w:type="spellEnd"/>
            <w:r>
              <w:rPr>
                <w:color w:val="000000"/>
              </w:rPr>
              <w:t xml:space="preserve"> BI (повествования (</w:t>
            </w:r>
            <w:proofErr w:type="spellStart"/>
            <w:r>
              <w:rPr>
                <w:color w:val="000000"/>
              </w:rPr>
              <w:t>data</w:t>
            </w:r>
            <w:proofErr w:type="spellEnd"/>
            <w:r>
              <w:rPr>
                <w:color w:val="000000"/>
              </w:rPr>
              <w:t xml:space="preserve"> </w:t>
            </w:r>
            <w:proofErr w:type="spellStart"/>
            <w:r>
              <w:rPr>
                <w:color w:val="000000"/>
              </w:rPr>
              <w:t>storytelling</w:t>
            </w:r>
            <w:proofErr w:type="spellEnd"/>
            <w:r>
              <w:rPr>
                <w:color w:val="000000"/>
              </w:rPr>
              <w:t xml:space="preserve">) в </w:t>
            </w:r>
            <w:proofErr w:type="spellStart"/>
            <w:r>
              <w:rPr>
                <w:color w:val="000000"/>
              </w:rPr>
              <w:t>Tableau</w:t>
            </w:r>
            <w:proofErr w:type="spellEnd"/>
            <w:r>
              <w:rPr>
                <w:color w:val="000000"/>
              </w:rPr>
              <w:t xml:space="preserve"> </w:t>
            </w:r>
            <w:proofErr w:type="spellStart"/>
            <w:r>
              <w:rPr>
                <w:color w:val="000000"/>
              </w:rPr>
              <w:t>Public</w:t>
            </w:r>
            <w:proofErr w:type="spellEnd"/>
            <w:r>
              <w:rPr>
                <w:color w:val="000000"/>
              </w:rPr>
              <w:t xml:space="preserve">, </w:t>
            </w:r>
            <w:proofErr w:type="spellStart"/>
            <w:r>
              <w:rPr>
                <w:color w:val="000000"/>
              </w:rPr>
              <w:t>Qlik</w:t>
            </w:r>
            <w:proofErr w:type="spellEnd"/>
            <w:r>
              <w:rPr>
                <w:color w:val="000000"/>
              </w:rPr>
              <w:t xml:space="preserve"> </w:t>
            </w:r>
            <w:proofErr w:type="spellStart"/>
            <w:r>
              <w:rPr>
                <w:color w:val="000000"/>
              </w:rPr>
              <w:t>Sense</w:t>
            </w:r>
            <w:proofErr w:type="spellEnd"/>
            <w:r>
              <w:rPr>
                <w:color w:val="000000"/>
              </w:rPr>
              <w:t xml:space="preserve"> </w:t>
            </w:r>
            <w:proofErr w:type="spellStart"/>
            <w:r>
              <w:rPr>
                <w:color w:val="000000"/>
              </w:rPr>
              <w:t>Cloud</w:t>
            </w:r>
            <w:proofErr w:type="spellEnd"/>
            <w:r>
              <w:rPr>
                <w:color w:val="000000"/>
              </w:rPr>
              <w:t>).</w:t>
            </w:r>
          </w:p>
          <w:p w14:paraId="40ED7588" w14:textId="6D512211" w:rsidR="0009025A" w:rsidRDefault="0009025A" w:rsidP="0009025A">
            <w:pPr>
              <w:pStyle w:val="af6"/>
              <w:widowControl w:val="0"/>
              <w:spacing w:before="0" w:beforeAutospacing="0" w:after="0" w:afterAutospacing="0"/>
              <w:jc w:val="both"/>
            </w:pPr>
            <w:r>
              <w:rPr>
                <w:color w:val="000000"/>
              </w:rPr>
              <w:lastRenderedPageBreak/>
              <w:t>Исходные данные: книга</w:t>
            </w:r>
            <w:r w:rsidRPr="0009025A">
              <w:t xml:space="preserve"> </w:t>
            </w:r>
            <w:proofErr w:type="spellStart"/>
            <w:r w:rsidRPr="0009025A">
              <w:t>Excel</w:t>
            </w:r>
            <w:proofErr w:type="spellEnd"/>
            <w:r w:rsidRPr="0009025A">
              <w:t>, содержащая пример финансовых данных</w:t>
            </w:r>
            <w:r>
              <w:rPr>
                <w:color w:val="000000"/>
              </w:rPr>
              <w:t>.</w:t>
            </w:r>
          </w:p>
          <w:p w14:paraId="7D09E87A" w14:textId="2C7EA5A2" w:rsidR="0009025A" w:rsidRDefault="0009025A" w:rsidP="0009025A">
            <w:pPr>
              <w:pStyle w:val="af6"/>
              <w:widowControl w:val="0"/>
              <w:spacing w:before="0" w:beforeAutospacing="0" w:after="0" w:afterAutospacing="0"/>
              <w:jc w:val="both"/>
              <w:rPr>
                <w:color w:val="000000"/>
              </w:rPr>
            </w:pPr>
            <w:r>
              <w:rPr>
                <w:color w:val="000000"/>
              </w:rPr>
              <w:t>Задание 2</w:t>
            </w:r>
          </w:p>
          <w:p w14:paraId="2E6B669F" w14:textId="1869EE4F" w:rsidR="0009025A" w:rsidRDefault="0009025A" w:rsidP="0009025A">
            <w:pPr>
              <w:pStyle w:val="af6"/>
              <w:widowControl w:val="0"/>
              <w:spacing w:before="0" w:beforeAutospacing="0" w:after="0" w:afterAutospacing="0"/>
              <w:jc w:val="both"/>
            </w:pPr>
            <w:r>
              <w:rPr>
                <w:color w:val="000000"/>
              </w:rPr>
              <w:t>Создайте аналитический интерактивный отчет (</w:t>
            </w:r>
            <w:proofErr w:type="spellStart"/>
            <w:r>
              <w:rPr>
                <w:color w:val="000000"/>
              </w:rPr>
              <w:t>дашборд</w:t>
            </w:r>
            <w:proofErr w:type="spellEnd"/>
            <w:r>
              <w:rPr>
                <w:color w:val="000000"/>
              </w:rPr>
              <w:t xml:space="preserve">), отражающий основные показатели </w:t>
            </w:r>
            <w:r w:rsidR="003A7322">
              <w:rPr>
                <w:color w:val="000000"/>
              </w:rPr>
              <w:t>деятельности организаций</w:t>
            </w:r>
            <w:r>
              <w:t xml:space="preserve">, в том числе институтов финансового рынка, </w:t>
            </w:r>
            <w:r>
              <w:rPr>
                <w:color w:val="000000"/>
              </w:rPr>
              <w:t xml:space="preserve">в службе </w:t>
            </w:r>
            <w:proofErr w:type="spellStart"/>
            <w:r>
              <w:rPr>
                <w:color w:val="000000"/>
              </w:rPr>
              <w:t>Yandex</w:t>
            </w:r>
            <w:proofErr w:type="spellEnd"/>
            <w:r>
              <w:rPr>
                <w:color w:val="000000"/>
              </w:rPr>
              <w:t xml:space="preserve"> </w:t>
            </w:r>
            <w:proofErr w:type="spellStart"/>
            <w:r>
              <w:rPr>
                <w:color w:val="000000"/>
              </w:rPr>
              <w:t>DataLens</w:t>
            </w:r>
            <w:proofErr w:type="spellEnd"/>
            <w:r>
              <w:rPr>
                <w:color w:val="000000"/>
              </w:rPr>
              <w:t xml:space="preserve"> (</w:t>
            </w:r>
            <w:proofErr w:type="spellStart"/>
            <w:r>
              <w:rPr>
                <w:color w:val="000000"/>
              </w:rPr>
              <w:t>Tableau</w:t>
            </w:r>
            <w:proofErr w:type="spellEnd"/>
            <w:r>
              <w:rPr>
                <w:color w:val="000000"/>
              </w:rPr>
              <w:t> </w:t>
            </w:r>
            <w:proofErr w:type="spellStart"/>
            <w:r>
              <w:rPr>
                <w:color w:val="000000"/>
              </w:rPr>
              <w:t>Public</w:t>
            </w:r>
            <w:proofErr w:type="spellEnd"/>
            <w:r>
              <w:rPr>
                <w:color w:val="000000"/>
              </w:rPr>
              <w:t xml:space="preserve">, </w:t>
            </w:r>
            <w:proofErr w:type="spellStart"/>
            <w:r>
              <w:rPr>
                <w:color w:val="000000"/>
              </w:rPr>
              <w:t>Power</w:t>
            </w:r>
            <w:proofErr w:type="spellEnd"/>
            <w:r>
              <w:rPr>
                <w:color w:val="000000"/>
              </w:rPr>
              <w:t xml:space="preserve"> BI </w:t>
            </w:r>
            <w:proofErr w:type="spellStart"/>
            <w:r>
              <w:rPr>
                <w:color w:val="000000"/>
              </w:rPr>
              <w:t>Desktop</w:t>
            </w:r>
            <w:proofErr w:type="spellEnd"/>
            <w:r>
              <w:rPr>
                <w:color w:val="000000"/>
              </w:rPr>
              <w:t>) путем импорта набора данных.</w:t>
            </w:r>
          </w:p>
          <w:p w14:paraId="694CB1B5" w14:textId="77777777" w:rsidR="0009025A" w:rsidRDefault="0009025A" w:rsidP="0009025A">
            <w:pPr>
              <w:pStyle w:val="af6"/>
              <w:widowControl w:val="0"/>
              <w:spacing w:before="0" w:beforeAutospacing="0" w:after="0" w:afterAutospacing="0"/>
              <w:jc w:val="both"/>
            </w:pPr>
            <w:r>
              <w:rPr>
                <w:color w:val="000000"/>
              </w:rPr>
              <w:t xml:space="preserve">Исходные данные: </w:t>
            </w:r>
          </w:p>
          <w:p w14:paraId="5CB86615" w14:textId="0DB6D838" w:rsidR="00344EC9" w:rsidRPr="0002080E" w:rsidRDefault="0009025A" w:rsidP="0009025A">
            <w:pPr>
              <w:pStyle w:val="af6"/>
              <w:widowControl w:val="0"/>
              <w:spacing w:before="0" w:beforeAutospacing="0" w:after="0" w:afterAutospacing="0"/>
              <w:jc w:val="both"/>
            </w:pPr>
            <w:r w:rsidRPr="0009025A">
              <w:t xml:space="preserve">Скачать набор данных </w:t>
            </w:r>
            <w:proofErr w:type="spellStart"/>
            <w:r w:rsidR="003A7322" w:rsidRPr="0009025A">
              <w:t>Excel</w:t>
            </w:r>
            <w:proofErr w:type="spellEnd"/>
            <w:r w:rsidR="003A7322">
              <w:t>, сохраните</w:t>
            </w:r>
            <w:r>
              <w:rPr>
                <w:color w:val="000000"/>
              </w:rPr>
              <w:t xml:space="preserve"> его в </w:t>
            </w:r>
            <w:proofErr w:type="spellStart"/>
            <w:r>
              <w:rPr>
                <w:color w:val="000000"/>
              </w:rPr>
              <w:t>OneDrive</w:t>
            </w:r>
            <w:proofErr w:type="spellEnd"/>
            <w:r>
              <w:rPr>
                <w:color w:val="000000"/>
              </w:rPr>
              <w:t xml:space="preserve"> для бизнеса или локально.</w:t>
            </w:r>
          </w:p>
        </w:tc>
      </w:tr>
      <w:tr w:rsidR="00344EC9" w:rsidRPr="00A763C0" w14:paraId="7DBBF4C5" w14:textId="293113C3" w:rsidTr="005721E9">
        <w:tc>
          <w:tcPr>
            <w:tcW w:w="1696" w:type="dxa"/>
            <w:vMerge/>
            <w:shd w:val="clear" w:color="auto" w:fill="auto"/>
          </w:tcPr>
          <w:p w14:paraId="03E4E7DB"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22605D88" w14:textId="3A918195" w:rsidR="00344EC9" w:rsidRPr="0002080E" w:rsidRDefault="00344EC9" w:rsidP="003A7322">
            <w:pPr>
              <w:pStyle w:val="a3"/>
              <w:tabs>
                <w:tab w:val="left" w:pos="393"/>
              </w:tabs>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t xml:space="preserve">2. Демонстрирует определение эффективных направлений развития финансово-кредитных институтов, иных </w:t>
            </w:r>
            <w:r w:rsidRPr="0002080E">
              <w:rPr>
                <w:rFonts w:ascii="Times New Roman" w:hAnsi="Times New Roman"/>
                <w:color w:val="000000"/>
                <w:sz w:val="24"/>
                <w:szCs w:val="24"/>
                <w:lang w:val="ru-RU"/>
              </w:rPr>
              <w:t>организаций различных отраслей экономики</w:t>
            </w:r>
            <w:r w:rsidRPr="0002080E">
              <w:rPr>
                <w:rFonts w:ascii="Times New Roman" w:hAnsi="Times New Roman"/>
                <w:sz w:val="24"/>
                <w:szCs w:val="24"/>
                <w:lang w:val="ru-RU"/>
              </w:rPr>
              <w:t xml:space="preserve"> на основе формирования   прогнозов, стратегий и планов их деятельности.</w:t>
            </w:r>
          </w:p>
        </w:tc>
        <w:tc>
          <w:tcPr>
            <w:tcW w:w="2552" w:type="dxa"/>
            <w:shd w:val="clear" w:color="auto" w:fill="auto"/>
          </w:tcPr>
          <w:p w14:paraId="65F0E34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54BEF7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основные методы прогнозирования в машинном обучении</w:t>
            </w:r>
          </w:p>
          <w:p w14:paraId="2D2E657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7F6AF9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создания прогнозов</w:t>
            </w:r>
          </w:p>
        </w:tc>
        <w:tc>
          <w:tcPr>
            <w:tcW w:w="3543" w:type="dxa"/>
          </w:tcPr>
          <w:p w14:paraId="6CCDF1DC" w14:textId="548CFC30" w:rsidR="00F712E7" w:rsidRPr="00F712E7" w:rsidRDefault="00F712E7" w:rsidP="00F712E7">
            <w:pPr>
              <w:pStyle w:val="docdata"/>
              <w:spacing w:before="0" w:beforeAutospacing="0" w:after="0" w:afterAutospacing="0"/>
              <w:ind w:hanging="15"/>
            </w:pPr>
            <w:r w:rsidRPr="00F712E7">
              <w:rPr>
                <w:color w:val="000000"/>
              </w:rPr>
              <w:t>Задание 1</w:t>
            </w:r>
          </w:p>
          <w:p w14:paraId="7F52BC81" w14:textId="77777777" w:rsidR="00F712E7" w:rsidRDefault="00F712E7" w:rsidP="00F712E7">
            <w:pPr>
              <w:pStyle w:val="af6"/>
              <w:widowControl w:val="0"/>
              <w:spacing w:before="0" w:beforeAutospacing="0" w:after="0" w:afterAutospacing="0"/>
              <w:ind w:hanging="15"/>
              <w:rPr>
                <w:color w:val="000000"/>
              </w:rPr>
            </w:pPr>
            <w:r w:rsidRPr="00F712E7">
              <w:rPr>
                <w:color w:val="000000"/>
              </w:rPr>
              <w:t xml:space="preserve">Проведите прогнозирование </w:t>
            </w:r>
            <w:r>
              <w:rPr>
                <w:color w:val="000000"/>
              </w:rPr>
              <w:t>курса доллара за последний год</w:t>
            </w:r>
            <w:r w:rsidRPr="00F712E7">
              <w:rPr>
                <w:color w:val="000000"/>
              </w:rPr>
              <w:t xml:space="preserve">, используя </w:t>
            </w:r>
            <w:r>
              <w:rPr>
                <w:color w:val="000000"/>
                <w:lang w:val="en-US"/>
              </w:rPr>
              <w:t>Power</w:t>
            </w:r>
            <w:r w:rsidRPr="00F712E7">
              <w:rPr>
                <w:color w:val="000000"/>
              </w:rPr>
              <w:t xml:space="preserve"> </w:t>
            </w:r>
            <w:r>
              <w:rPr>
                <w:color w:val="000000"/>
                <w:lang w:val="en-US"/>
              </w:rPr>
              <w:t>BI</w:t>
            </w:r>
            <w:r w:rsidRPr="00F712E7">
              <w:rPr>
                <w:color w:val="000000"/>
              </w:rPr>
              <w:t xml:space="preserve"> </w:t>
            </w:r>
            <w:r>
              <w:rPr>
                <w:color w:val="000000"/>
                <w:lang w:val="en-US"/>
              </w:rPr>
              <w:t>Desktop</w:t>
            </w:r>
            <w:r w:rsidRPr="00F712E7">
              <w:rPr>
                <w:color w:val="000000"/>
              </w:rPr>
              <w:t xml:space="preserve">. </w:t>
            </w:r>
          </w:p>
          <w:p w14:paraId="1578408B" w14:textId="7A0DA00F" w:rsidR="00F712E7" w:rsidRPr="00F712E7" w:rsidRDefault="00F712E7" w:rsidP="00F712E7">
            <w:pPr>
              <w:pStyle w:val="af6"/>
              <w:widowControl w:val="0"/>
              <w:spacing w:before="0" w:beforeAutospacing="0" w:after="0" w:afterAutospacing="0"/>
              <w:ind w:hanging="15"/>
              <w:rPr>
                <w:color w:val="000000"/>
              </w:rPr>
            </w:pPr>
            <w:r>
              <w:rPr>
                <w:color w:val="000000"/>
              </w:rPr>
              <w:t>Задание 2</w:t>
            </w:r>
          </w:p>
          <w:p w14:paraId="5ACFFB67" w14:textId="77C18A5F" w:rsidR="00344EC9" w:rsidRPr="00F712E7" w:rsidRDefault="00F712E7" w:rsidP="00F712E7">
            <w:pPr>
              <w:pStyle w:val="af6"/>
              <w:widowControl w:val="0"/>
              <w:spacing w:before="0" w:beforeAutospacing="0" w:after="0" w:afterAutospacing="0"/>
              <w:ind w:hanging="15"/>
            </w:pPr>
            <w:r w:rsidRPr="00F712E7">
              <w:rPr>
                <w:color w:val="000000"/>
              </w:rPr>
              <w:t xml:space="preserve">По индивидуальным данным (веб ресурс  </w:t>
            </w:r>
            <w:hyperlink w:anchor="Boston.csv" w:tooltip="https://www.kaggle.com/puxama/bostoncsv#Boston.csv" w:history="1">
              <w:r w:rsidRPr="00F712E7">
                <w:rPr>
                  <w:rStyle w:val="ae"/>
                </w:rPr>
                <w:t>https://www.kaggle.com/</w:t>
              </w:r>
            </w:hyperlink>
            <w:r w:rsidRPr="00F712E7">
              <w:rPr>
                <w:color w:val="000000"/>
              </w:rPr>
              <w:t>)</w:t>
            </w:r>
            <w:r>
              <w:rPr>
                <w:color w:val="000000"/>
              </w:rPr>
              <w:t xml:space="preserve"> в </w:t>
            </w:r>
            <w:proofErr w:type="spellStart"/>
            <w:r>
              <w:rPr>
                <w:color w:val="000000"/>
                <w:lang w:val="en-US"/>
              </w:rPr>
              <w:t>Loginom</w:t>
            </w:r>
            <w:proofErr w:type="spellEnd"/>
            <w:r>
              <w:rPr>
                <w:color w:val="000000"/>
              </w:rPr>
              <w:t xml:space="preserve"> </w:t>
            </w:r>
            <w:r w:rsidRPr="00F712E7">
              <w:rPr>
                <w:color w:val="000000"/>
              </w:rPr>
              <w:t>разработать сценарий (рабочий процесс) регрессионного анализа, интерпретируйте полученные результаты с помощью отчета по регрессии, сравните полученные результаты и проведите лучшей модели по новым данным.</w:t>
            </w:r>
          </w:p>
        </w:tc>
      </w:tr>
      <w:tr w:rsidR="00344EC9" w:rsidRPr="00A763C0" w14:paraId="1A686A2F" w14:textId="77EC76E8" w:rsidTr="005721E9">
        <w:tc>
          <w:tcPr>
            <w:tcW w:w="1696" w:type="dxa"/>
            <w:vMerge/>
            <w:shd w:val="clear" w:color="auto" w:fill="auto"/>
          </w:tcPr>
          <w:p w14:paraId="50E05E96"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4A998126"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hAnsi="Times New Roman"/>
                <w:sz w:val="24"/>
                <w:szCs w:val="24"/>
                <w:lang w:val="ru-RU"/>
              </w:rPr>
              <w:t xml:space="preserve">3. Демонстрирует умение осуществлять мониторинг реализации прогнозов, стратегий и планов деятельности институтов финансово-кредитной </w:t>
            </w:r>
            <w:r w:rsidRPr="0002080E">
              <w:rPr>
                <w:rFonts w:ascii="Times New Roman" w:hAnsi="Times New Roman"/>
                <w:sz w:val="24"/>
                <w:szCs w:val="24"/>
                <w:lang w:val="ru-RU"/>
              </w:rPr>
              <w:lastRenderedPageBreak/>
              <w:t xml:space="preserve">сферы, иных </w:t>
            </w:r>
            <w:r w:rsidRPr="0002080E">
              <w:rPr>
                <w:rFonts w:ascii="Times New Roman" w:hAnsi="Times New Roman"/>
                <w:color w:val="000000"/>
                <w:sz w:val="24"/>
                <w:szCs w:val="24"/>
                <w:lang w:val="ru-RU"/>
              </w:rPr>
              <w:t>организаций различных отраслей экономики</w:t>
            </w:r>
            <w:r w:rsidRPr="0002080E">
              <w:rPr>
                <w:rFonts w:ascii="Times New Roman" w:hAnsi="Times New Roman"/>
                <w:sz w:val="24"/>
                <w:szCs w:val="24"/>
                <w:lang w:val="ru-RU"/>
              </w:rPr>
              <w:t xml:space="preserve"> и контролировать их выполнение.</w:t>
            </w:r>
          </w:p>
        </w:tc>
        <w:tc>
          <w:tcPr>
            <w:tcW w:w="2552" w:type="dxa"/>
            <w:shd w:val="clear" w:color="auto" w:fill="auto"/>
          </w:tcPr>
          <w:p w14:paraId="7DFC74C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5918FEA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анализу временных рядов</w:t>
            </w:r>
          </w:p>
          <w:p w14:paraId="2EEE89B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025EFA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создания прогнозов и оценки их качества</w:t>
            </w:r>
          </w:p>
        </w:tc>
        <w:tc>
          <w:tcPr>
            <w:tcW w:w="3543" w:type="dxa"/>
          </w:tcPr>
          <w:p w14:paraId="150FB8B0" w14:textId="73851A96" w:rsidR="00F712E7" w:rsidRPr="00F712E7" w:rsidRDefault="00F712E7" w:rsidP="00F712E7">
            <w:pPr>
              <w:pStyle w:val="af6"/>
              <w:spacing w:before="0" w:beforeAutospacing="0" w:after="0" w:afterAutospacing="0"/>
              <w:ind w:hanging="15"/>
            </w:pPr>
            <w:r w:rsidRPr="00F712E7">
              <w:rPr>
                <w:color w:val="000000"/>
              </w:rPr>
              <w:t>Задание 1</w:t>
            </w:r>
          </w:p>
          <w:p w14:paraId="172CF6BB" w14:textId="42C2467F" w:rsidR="00F712E7" w:rsidRDefault="00F712E7" w:rsidP="00F712E7">
            <w:pPr>
              <w:pStyle w:val="af6"/>
              <w:widowControl w:val="0"/>
              <w:spacing w:before="0" w:beforeAutospacing="0" w:after="0" w:afterAutospacing="0"/>
              <w:ind w:hanging="15"/>
              <w:rPr>
                <w:color w:val="000000"/>
              </w:rPr>
            </w:pPr>
            <w:r w:rsidRPr="00F712E7">
              <w:rPr>
                <w:color w:val="000000"/>
              </w:rPr>
              <w:t xml:space="preserve">Проведите прогнозирование </w:t>
            </w:r>
            <w:r>
              <w:rPr>
                <w:color w:val="000000"/>
              </w:rPr>
              <w:t>курса акции</w:t>
            </w:r>
            <w:r w:rsidRPr="00F712E7">
              <w:rPr>
                <w:color w:val="000000"/>
              </w:rPr>
              <w:t xml:space="preserve">, используя </w:t>
            </w:r>
            <w:proofErr w:type="spellStart"/>
            <w:r w:rsidRPr="00F712E7">
              <w:rPr>
                <w:color w:val="000000"/>
              </w:rPr>
              <w:t>Knime</w:t>
            </w:r>
            <w:proofErr w:type="spellEnd"/>
            <w:r w:rsidRPr="00F712E7">
              <w:rPr>
                <w:color w:val="000000"/>
              </w:rPr>
              <w:t xml:space="preserve"> </w:t>
            </w:r>
            <w:proofErr w:type="spellStart"/>
            <w:r w:rsidRPr="00F712E7">
              <w:rPr>
                <w:color w:val="000000"/>
              </w:rPr>
              <w:t>Analytics</w:t>
            </w:r>
            <w:proofErr w:type="spellEnd"/>
            <w:r w:rsidRPr="00F712E7">
              <w:rPr>
                <w:color w:val="000000"/>
              </w:rPr>
              <w:t xml:space="preserve"> </w:t>
            </w:r>
            <w:proofErr w:type="spellStart"/>
            <w:r w:rsidRPr="00F712E7">
              <w:rPr>
                <w:color w:val="000000"/>
              </w:rPr>
              <w:t>Platform</w:t>
            </w:r>
            <w:proofErr w:type="spellEnd"/>
            <w:r w:rsidRPr="00F712E7">
              <w:rPr>
                <w:color w:val="000000"/>
              </w:rPr>
              <w:t xml:space="preserve">. По индивидуальным данным (веб ресурс  </w:t>
            </w:r>
            <w:hyperlink w:anchor="Boston.csv" w:tooltip="https://www.kaggle.com/puxama/bostoncsv#Boston.csv" w:history="1">
              <w:r w:rsidRPr="00F712E7">
                <w:rPr>
                  <w:rStyle w:val="ae"/>
                </w:rPr>
                <w:t>https://www.kaggle.com/</w:t>
              </w:r>
            </w:hyperlink>
            <w:r w:rsidRPr="00F712E7">
              <w:rPr>
                <w:color w:val="000000"/>
              </w:rPr>
              <w:t xml:space="preserve">) разработать сценарий (рабочий процесс) регрессионного анализа с помощью алгоритмов </w:t>
            </w:r>
            <w:proofErr w:type="spellStart"/>
            <w:r w:rsidRPr="00F712E7">
              <w:rPr>
                <w:color w:val="000000"/>
              </w:rPr>
              <w:t>Gradient</w:t>
            </w:r>
            <w:proofErr w:type="spellEnd"/>
            <w:r w:rsidRPr="00F712E7">
              <w:rPr>
                <w:color w:val="000000"/>
              </w:rPr>
              <w:t> </w:t>
            </w:r>
            <w:proofErr w:type="spellStart"/>
            <w:r w:rsidRPr="00F712E7">
              <w:rPr>
                <w:color w:val="000000"/>
              </w:rPr>
              <w:t>Boosted</w:t>
            </w:r>
            <w:proofErr w:type="spellEnd"/>
            <w:r w:rsidRPr="00F712E7">
              <w:rPr>
                <w:color w:val="000000"/>
              </w:rPr>
              <w:t> </w:t>
            </w:r>
            <w:proofErr w:type="spellStart"/>
            <w:r w:rsidRPr="00F712E7">
              <w:rPr>
                <w:color w:val="000000"/>
              </w:rPr>
              <w:t>Trees</w:t>
            </w:r>
            <w:proofErr w:type="spellEnd"/>
            <w:r w:rsidRPr="00F712E7">
              <w:rPr>
                <w:color w:val="000000"/>
              </w:rPr>
              <w:t> </w:t>
            </w:r>
            <w:proofErr w:type="spellStart"/>
            <w:r w:rsidRPr="00F712E7">
              <w:rPr>
                <w:color w:val="000000"/>
              </w:rPr>
              <w:t>Learner</w:t>
            </w:r>
            <w:proofErr w:type="spellEnd"/>
            <w:r w:rsidRPr="00F712E7">
              <w:rPr>
                <w:color w:val="000000"/>
              </w:rPr>
              <w:t xml:space="preserve"> (</w:t>
            </w:r>
            <w:proofErr w:type="spellStart"/>
            <w:r w:rsidRPr="00F712E7">
              <w:rPr>
                <w:color w:val="000000"/>
              </w:rPr>
              <w:t>Regression</w:t>
            </w:r>
            <w:proofErr w:type="spellEnd"/>
            <w:r w:rsidRPr="00F712E7">
              <w:rPr>
                <w:color w:val="000000"/>
              </w:rPr>
              <w:t xml:space="preserve">), </w:t>
            </w:r>
            <w:proofErr w:type="spellStart"/>
            <w:r w:rsidRPr="00F712E7">
              <w:rPr>
                <w:color w:val="000000"/>
              </w:rPr>
              <w:t>Linear</w:t>
            </w:r>
            <w:proofErr w:type="spellEnd"/>
            <w:r w:rsidRPr="00F712E7">
              <w:rPr>
                <w:color w:val="000000"/>
              </w:rPr>
              <w:t> </w:t>
            </w:r>
            <w:proofErr w:type="spellStart"/>
            <w:r w:rsidRPr="00F712E7">
              <w:rPr>
                <w:color w:val="000000"/>
              </w:rPr>
              <w:t>Regression</w:t>
            </w:r>
            <w:proofErr w:type="spellEnd"/>
            <w:r w:rsidRPr="00F712E7">
              <w:rPr>
                <w:color w:val="000000"/>
              </w:rPr>
              <w:t> </w:t>
            </w:r>
            <w:proofErr w:type="spellStart"/>
            <w:r w:rsidRPr="00F712E7">
              <w:rPr>
                <w:color w:val="000000"/>
              </w:rPr>
              <w:t>Learner</w:t>
            </w:r>
            <w:proofErr w:type="spellEnd"/>
            <w:r w:rsidRPr="00F712E7">
              <w:rPr>
                <w:color w:val="000000"/>
              </w:rPr>
              <w:t xml:space="preserve">, </w:t>
            </w:r>
            <w:proofErr w:type="spellStart"/>
            <w:r w:rsidRPr="00F712E7">
              <w:rPr>
                <w:color w:val="000000"/>
              </w:rPr>
              <w:t>Random</w:t>
            </w:r>
            <w:proofErr w:type="spellEnd"/>
            <w:r w:rsidRPr="00F712E7">
              <w:rPr>
                <w:color w:val="000000"/>
              </w:rPr>
              <w:t xml:space="preserve"> </w:t>
            </w:r>
            <w:proofErr w:type="spellStart"/>
            <w:r w:rsidRPr="00F712E7">
              <w:rPr>
                <w:color w:val="000000"/>
              </w:rPr>
              <w:t>Forest</w:t>
            </w:r>
            <w:proofErr w:type="spellEnd"/>
            <w:r w:rsidRPr="00F712E7">
              <w:rPr>
                <w:color w:val="000000"/>
              </w:rPr>
              <w:t xml:space="preserve"> </w:t>
            </w:r>
            <w:proofErr w:type="spellStart"/>
            <w:r w:rsidRPr="00F712E7">
              <w:rPr>
                <w:color w:val="000000"/>
              </w:rPr>
              <w:t>Learner</w:t>
            </w:r>
            <w:proofErr w:type="spellEnd"/>
            <w:r w:rsidRPr="00F712E7">
              <w:rPr>
                <w:color w:val="000000"/>
              </w:rPr>
              <w:t xml:space="preserve"> </w:t>
            </w:r>
            <w:r w:rsidRPr="00F712E7">
              <w:rPr>
                <w:color w:val="000000"/>
              </w:rPr>
              <w:lastRenderedPageBreak/>
              <w:t>(</w:t>
            </w:r>
            <w:proofErr w:type="spellStart"/>
            <w:r w:rsidRPr="00F712E7">
              <w:rPr>
                <w:color w:val="000000"/>
              </w:rPr>
              <w:t>Regression</w:t>
            </w:r>
            <w:proofErr w:type="spellEnd"/>
            <w:r w:rsidRPr="00F712E7">
              <w:rPr>
                <w:color w:val="000000"/>
              </w:rPr>
              <w:t xml:space="preserve">), </w:t>
            </w:r>
            <w:proofErr w:type="spellStart"/>
            <w:r w:rsidRPr="00F712E7">
              <w:rPr>
                <w:color w:val="000000"/>
              </w:rPr>
              <w:t>RProp</w:t>
            </w:r>
            <w:proofErr w:type="spellEnd"/>
            <w:r w:rsidRPr="00F712E7">
              <w:rPr>
                <w:color w:val="000000"/>
              </w:rPr>
              <w:t xml:space="preserve"> MLP </w:t>
            </w:r>
            <w:proofErr w:type="spellStart"/>
            <w:r w:rsidRPr="00F712E7">
              <w:rPr>
                <w:color w:val="000000"/>
              </w:rPr>
              <w:t>Learner</w:t>
            </w:r>
            <w:proofErr w:type="spellEnd"/>
            <w:r w:rsidRPr="00F712E7">
              <w:rPr>
                <w:color w:val="000000"/>
              </w:rPr>
              <w:t xml:space="preserve">, интерпретируйте полученные результаты с помощью отчета по регрессии, сравните полученные результаты и проведите предсказания </w:t>
            </w:r>
            <w:r>
              <w:rPr>
                <w:color w:val="000000"/>
              </w:rPr>
              <w:t>стоимости акции</w:t>
            </w:r>
            <w:r w:rsidRPr="00F712E7">
              <w:rPr>
                <w:color w:val="000000"/>
              </w:rPr>
              <w:t xml:space="preserve"> по новым данным.</w:t>
            </w:r>
          </w:p>
          <w:p w14:paraId="7448C5E1" w14:textId="7FB7794C" w:rsidR="00F712E7" w:rsidRDefault="00F712E7" w:rsidP="00F712E7">
            <w:pPr>
              <w:pStyle w:val="af6"/>
              <w:widowControl w:val="0"/>
              <w:spacing w:before="0" w:beforeAutospacing="0" w:after="0" w:afterAutospacing="0"/>
              <w:ind w:hanging="15"/>
              <w:rPr>
                <w:color w:val="000000"/>
              </w:rPr>
            </w:pPr>
            <w:r>
              <w:rPr>
                <w:color w:val="000000"/>
              </w:rPr>
              <w:t>Задание 2</w:t>
            </w:r>
          </w:p>
          <w:p w14:paraId="459A8FFA" w14:textId="679F1E4C" w:rsidR="00344EC9" w:rsidRPr="0002080E" w:rsidRDefault="00F712E7" w:rsidP="00F712E7">
            <w:pPr>
              <w:pStyle w:val="af6"/>
              <w:widowControl w:val="0"/>
              <w:spacing w:before="0" w:beforeAutospacing="0" w:after="0" w:afterAutospacing="0"/>
              <w:ind w:hanging="15"/>
            </w:pPr>
            <w:r>
              <w:rPr>
                <w:color w:val="000000"/>
              </w:rPr>
              <w:t xml:space="preserve">Выполните экспорт результатов прогнозирования в файл </w:t>
            </w:r>
            <w:r w:rsidRPr="00F712E7">
              <w:rPr>
                <w:color w:val="000000"/>
              </w:rPr>
              <w:t>.</w:t>
            </w:r>
            <w:r>
              <w:rPr>
                <w:color w:val="000000"/>
                <w:lang w:val="en-US"/>
              </w:rPr>
              <w:t>csv</w:t>
            </w:r>
            <w:r w:rsidRPr="00F712E7">
              <w:rPr>
                <w:color w:val="000000"/>
              </w:rPr>
              <w:t xml:space="preserve">, </w:t>
            </w:r>
            <w:r>
              <w:rPr>
                <w:color w:val="000000"/>
              </w:rPr>
              <w:t xml:space="preserve">импортируйте в </w:t>
            </w:r>
            <w:r>
              <w:rPr>
                <w:color w:val="000000"/>
                <w:lang w:val="en-US"/>
              </w:rPr>
              <w:t>Tableau</w:t>
            </w:r>
            <w:r w:rsidRPr="00F712E7">
              <w:rPr>
                <w:color w:val="000000"/>
              </w:rPr>
              <w:t xml:space="preserve"> </w:t>
            </w:r>
            <w:r>
              <w:rPr>
                <w:color w:val="000000"/>
                <w:lang w:val="en-US"/>
              </w:rPr>
              <w:t>Public</w:t>
            </w:r>
            <w:r w:rsidRPr="00F712E7">
              <w:rPr>
                <w:color w:val="000000"/>
              </w:rPr>
              <w:t xml:space="preserve"> </w:t>
            </w:r>
            <w:r>
              <w:rPr>
                <w:color w:val="000000"/>
                <w:lang w:val="en-US"/>
              </w:rPr>
              <w:t>Desktop</w:t>
            </w:r>
            <w:r w:rsidRPr="00F712E7">
              <w:rPr>
                <w:color w:val="000000"/>
              </w:rPr>
              <w:t xml:space="preserve">, </w:t>
            </w:r>
            <w:r>
              <w:rPr>
                <w:color w:val="000000"/>
              </w:rPr>
              <w:t xml:space="preserve">создайте несколько визуализаций, объедините их в </w:t>
            </w:r>
            <w:proofErr w:type="spellStart"/>
            <w:r>
              <w:rPr>
                <w:color w:val="000000"/>
              </w:rPr>
              <w:t>дашборд</w:t>
            </w:r>
            <w:proofErr w:type="spellEnd"/>
            <w:r>
              <w:rPr>
                <w:color w:val="000000"/>
              </w:rPr>
              <w:t xml:space="preserve">, опубликую в своем аккаунте, поделитесь </w:t>
            </w:r>
            <w:proofErr w:type="spellStart"/>
            <w:r>
              <w:rPr>
                <w:color w:val="000000"/>
              </w:rPr>
              <w:t>результом</w:t>
            </w:r>
            <w:proofErr w:type="spellEnd"/>
            <w:r>
              <w:rPr>
                <w:color w:val="000000"/>
              </w:rPr>
              <w:t xml:space="preserve"> в </w:t>
            </w:r>
            <w:r>
              <w:rPr>
                <w:color w:val="000000"/>
                <w:lang w:val="en-US"/>
              </w:rPr>
              <w:t>web</w:t>
            </w:r>
            <w:r w:rsidRPr="00F712E7">
              <w:rPr>
                <w:color w:val="000000"/>
              </w:rPr>
              <w:t>.</w:t>
            </w:r>
          </w:p>
        </w:tc>
      </w:tr>
      <w:tr w:rsidR="00344EC9" w:rsidRPr="00A763C0" w14:paraId="3ED0F278" w14:textId="559240A9" w:rsidTr="005721E9">
        <w:tc>
          <w:tcPr>
            <w:tcW w:w="1696" w:type="dxa"/>
            <w:vMerge w:val="restart"/>
            <w:shd w:val="clear" w:color="auto" w:fill="auto"/>
          </w:tcPr>
          <w:p w14:paraId="5D729615" w14:textId="32D16702" w:rsidR="00344EC9" w:rsidRPr="0002080E" w:rsidRDefault="00344EC9" w:rsidP="00344EC9">
            <w:pPr>
              <w:tabs>
                <w:tab w:val="left" w:pos="540"/>
              </w:tabs>
              <w:spacing w:after="0" w:line="240" w:lineRule="auto"/>
              <w:jc w:val="center"/>
              <w:rPr>
                <w:rFonts w:ascii="Times New Roman" w:hAnsi="Times New Roman"/>
                <w:b/>
                <w:color w:val="000000" w:themeColor="text1"/>
                <w:lang w:val="ru-RU" w:eastAsia="ru-RU"/>
              </w:rPr>
            </w:pPr>
            <w:r w:rsidRPr="0002080E">
              <w:rPr>
                <w:rFonts w:ascii="Times New Roman" w:hAnsi="Times New Roman"/>
                <w:b/>
                <w:color w:val="000000" w:themeColor="text1"/>
                <w:lang w:val="ru-RU" w:eastAsia="ru-RU"/>
              </w:rPr>
              <w:lastRenderedPageBreak/>
              <w:t>ПКП-1</w:t>
            </w:r>
          </w:p>
          <w:p w14:paraId="790BAFB9" w14:textId="0FF48650" w:rsidR="00344EC9" w:rsidRDefault="00344EC9" w:rsidP="00344EC9">
            <w:pPr>
              <w:spacing w:after="0" w:line="240" w:lineRule="auto"/>
              <w:contextualSpacing/>
              <w:jc w:val="center"/>
              <w:rPr>
                <w:rFonts w:ascii="Times New Roman" w:hAnsi="Times New Roman"/>
                <w:sz w:val="24"/>
                <w:szCs w:val="24"/>
                <w:lang w:val="ru-RU"/>
              </w:rPr>
            </w:pPr>
            <w:r w:rsidRPr="0002080E">
              <w:rPr>
                <w:rFonts w:ascii="Times New Roman" w:hAnsi="Times New Roman"/>
                <w:b/>
                <w:i/>
                <w:color w:val="000000" w:themeColor="text1"/>
                <w:lang w:val="ru-RU" w:eastAsia="ru-RU"/>
              </w:rPr>
              <w:t>профиль «Финансы и управление финансовыми активами»</w:t>
            </w:r>
          </w:p>
          <w:p w14:paraId="3EF6D2E4" w14:textId="77777777" w:rsidR="00344EC9" w:rsidRDefault="00344EC9" w:rsidP="00344EC9">
            <w:pPr>
              <w:spacing w:after="0" w:line="240" w:lineRule="auto"/>
              <w:contextualSpacing/>
              <w:rPr>
                <w:rFonts w:ascii="Times New Roman" w:hAnsi="Times New Roman"/>
                <w:sz w:val="24"/>
                <w:szCs w:val="24"/>
                <w:lang w:val="ru-RU"/>
              </w:rPr>
            </w:pPr>
          </w:p>
          <w:p w14:paraId="535B1B7C" w14:textId="5061473D" w:rsidR="00344EC9" w:rsidRPr="0002080E" w:rsidRDefault="00344EC9" w:rsidP="00344EC9">
            <w:pPr>
              <w:spacing w:after="0" w:line="240" w:lineRule="auto"/>
              <w:contextualSpacing/>
              <w:rPr>
                <w:rFonts w:ascii="Times New Roman" w:hAnsi="Times New Roman"/>
                <w:sz w:val="24"/>
                <w:szCs w:val="24"/>
                <w:lang w:val="ru-RU"/>
              </w:rPr>
            </w:pPr>
            <w:r w:rsidRPr="0002080E">
              <w:rPr>
                <w:rFonts w:ascii="Times New Roman" w:hAnsi="Times New Roman"/>
                <w:sz w:val="24"/>
                <w:szCs w:val="24"/>
                <w:lang w:val="ru-RU"/>
              </w:rPr>
              <w:t xml:space="preserve">Способность собирать и обобщать данные, необходимые для характеристики состояния общественных, корпоративных и личных финансов </w:t>
            </w:r>
          </w:p>
          <w:p w14:paraId="693A3771" w14:textId="77777777" w:rsidR="00344EC9" w:rsidRPr="0002080E" w:rsidRDefault="00344EC9" w:rsidP="00344EC9">
            <w:pPr>
              <w:spacing w:after="0" w:line="240" w:lineRule="auto"/>
              <w:contextualSpacing/>
              <w:rPr>
                <w:rFonts w:ascii="Times New Roman" w:hAnsi="Times New Roman"/>
                <w:sz w:val="24"/>
                <w:szCs w:val="24"/>
                <w:lang w:val="ru-RU"/>
              </w:rPr>
            </w:pPr>
          </w:p>
          <w:p w14:paraId="796DCA41" w14:textId="77777777" w:rsidR="00344EC9" w:rsidRPr="0002080E" w:rsidRDefault="00344EC9" w:rsidP="00344EC9">
            <w:pPr>
              <w:spacing w:after="0" w:line="240" w:lineRule="auto"/>
              <w:contextualSpacing/>
              <w:rPr>
                <w:rFonts w:ascii="Times New Roman" w:hAnsi="Times New Roman"/>
                <w:sz w:val="24"/>
                <w:szCs w:val="24"/>
                <w:lang w:val="ru-RU"/>
              </w:rPr>
            </w:pPr>
          </w:p>
          <w:p w14:paraId="03F5288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6F1FD7AB" w14:textId="77777777" w:rsidR="00344EC9" w:rsidRPr="0002080E" w:rsidRDefault="00344EC9" w:rsidP="00344EC9">
            <w:pPr>
              <w:spacing w:after="0" w:line="240" w:lineRule="auto"/>
              <w:rPr>
                <w:rFonts w:ascii="Times New Roman" w:hAnsi="Times New Roman"/>
                <w:sz w:val="24"/>
                <w:szCs w:val="24"/>
                <w:lang w:val="ru-RU"/>
              </w:rPr>
            </w:pPr>
            <w:r w:rsidRPr="0002080E">
              <w:rPr>
                <w:rFonts w:ascii="Times New Roman" w:hAnsi="Times New Roman"/>
                <w:sz w:val="24"/>
                <w:szCs w:val="24"/>
                <w:lang w:val="ru-RU"/>
              </w:rPr>
              <w:t>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p w14:paraId="33A1B029" w14:textId="77777777" w:rsidR="00344EC9" w:rsidRPr="0002080E" w:rsidRDefault="00344EC9" w:rsidP="00344EC9">
            <w:pPr>
              <w:spacing w:after="0" w:line="240" w:lineRule="auto"/>
              <w:rPr>
                <w:rFonts w:ascii="Times New Roman" w:hAnsi="Times New Roman"/>
                <w:sz w:val="24"/>
                <w:szCs w:val="24"/>
                <w:lang w:val="ru-RU"/>
              </w:rPr>
            </w:pPr>
          </w:p>
        </w:tc>
        <w:tc>
          <w:tcPr>
            <w:tcW w:w="2552" w:type="dxa"/>
            <w:shd w:val="clear" w:color="auto" w:fill="auto"/>
          </w:tcPr>
          <w:p w14:paraId="5CEFE43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A140612"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интеграции данных из различных источников и их систематизации для оценки состояния финансов и финансовых активов публично-правовых образований, корпораций и домохозяйств</w:t>
            </w:r>
          </w:p>
          <w:p w14:paraId="6D39E1C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Уметь: </w:t>
            </w:r>
          </w:p>
          <w:p w14:paraId="6097E8F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с целью интеграции данных из различных источников и их систематизации для оценки состояния финансов и финансовых активов публично-правовых образований, корпораций и домохозяйств</w:t>
            </w:r>
          </w:p>
        </w:tc>
        <w:tc>
          <w:tcPr>
            <w:tcW w:w="3543" w:type="dxa"/>
          </w:tcPr>
          <w:p w14:paraId="0A8AF2FC" w14:textId="77777777" w:rsidR="00373CAC" w:rsidRPr="00373CAC" w:rsidRDefault="00373CAC" w:rsidP="00373CAC">
            <w:pPr>
              <w:pStyle w:val="docdata"/>
              <w:widowControl w:val="0"/>
              <w:spacing w:before="0" w:beforeAutospacing="0" w:after="0" w:afterAutospacing="0"/>
            </w:pPr>
            <w:r w:rsidRPr="00373CAC">
              <w:rPr>
                <w:color w:val="000000"/>
              </w:rPr>
              <w:t>Задание 1</w:t>
            </w:r>
          </w:p>
          <w:p w14:paraId="0F986C1E" w14:textId="069B46B8" w:rsidR="00373CAC" w:rsidRPr="00373CAC" w:rsidRDefault="00373CAC" w:rsidP="00373CAC">
            <w:pPr>
              <w:pStyle w:val="af6"/>
              <w:spacing w:before="0" w:beforeAutospacing="0" w:after="0" w:afterAutospacing="0"/>
            </w:pPr>
            <w:r w:rsidRPr="00373CAC">
              <w:rPr>
                <w:color w:val="000000"/>
              </w:rPr>
              <w:t xml:space="preserve">Проведите анализ </w:t>
            </w:r>
            <w:proofErr w:type="spellStart"/>
            <w:r w:rsidRPr="00373CAC">
              <w:rPr>
                <w:color w:val="000000"/>
              </w:rPr>
              <w:t>Facebook</w:t>
            </w:r>
            <w:proofErr w:type="spellEnd"/>
            <w:r w:rsidRPr="00373CAC">
              <w:rPr>
                <w:color w:val="000000"/>
              </w:rPr>
              <w:t xml:space="preserve"> с помощью </w:t>
            </w:r>
            <w:proofErr w:type="spellStart"/>
            <w:r w:rsidRPr="00373CAC">
              <w:rPr>
                <w:color w:val="000000"/>
              </w:rPr>
              <w:t>Power</w:t>
            </w:r>
            <w:proofErr w:type="spellEnd"/>
            <w:r w:rsidRPr="00373CAC">
              <w:rPr>
                <w:color w:val="000000"/>
              </w:rPr>
              <w:t xml:space="preserve"> BI </w:t>
            </w:r>
            <w:proofErr w:type="spellStart"/>
            <w:r w:rsidRPr="00373CAC">
              <w:rPr>
                <w:color w:val="000000"/>
              </w:rPr>
              <w:t>Desktop</w:t>
            </w:r>
            <w:proofErr w:type="spellEnd"/>
            <w:r w:rsidRPr="00373CAC">
              <w:rPr>
                <w:color w:val="000000"/>
              </w:rPr>
              <w:t> (</w:t>
            </w:r>
            <w:proofErr w:type="spellStart"/>
            <w:r w:rsidRPr="00373CAC">
              <w:rPr>
                <w:color w:val="000000"/>
              </w:rPr>
              <w:t>Tableau</w:t>
            </w:r>
            <w:proofErr w:type="spellEnd"/>
            <w:r w:rsidRPr="00373CAC">
              <w:rPr>
                <w:color w:val="000000"/>
              </w:rPr>
              <w:t> </w:t>
            </w:r>
            <w:proofErr w:type="spellStart"/>
            <w:r w:rsidRPr="00373CAC">
              <w:rPr>
                <w:color w:val="000000"/>
              </w:rPr>
              <w:t>Public</w:t>
            </w:r>
            <w:proofErr w:type="spellEnd"/>
            <w:r w:rsidRPr="00373CAC">
              <w:rPr>
                <w:color w:val="000000"/>
              </w:rPr>
              <w:t xml:space="preserve">, в </w:t>
            </w:r>
            <w:proofErr w:type="spellStart"/>
            <w:r w:rsidRPr="00373CAC">
              <w:rPr>
                <w:color w:val="000000"/>
              </w:rPr>
              <w:t>Yandex</w:t>
            </w:r>
            <w:proofErr w:type="spellEnd"/>
            <w:r w:rsidRPr="00373CAC">
              <w:rPr>
                <w:color w:val="000000"/>
              </w:rPr>
              <w:t xml:space="preserve"> </w:t>
            </w:r>
            <w:proofErr w:type="spellStart"/>
            <w:r w:rsidRPr="00373CAC">
              <w:rPr>
                <w:color w:val="000000"/>
              </w:rPr>
              <w:t>DataLens</w:t>
            </w:r>
            <w:proofErr w:type="spellEnd"/>
            <w:r w:rsidRPr="00373CAC">
              <w:rPr>
                <w:color w:val="000000"/>
              </w:rPr>
              <w:t xml:space="preserve">), осуществите проектирование </w:t>
            </w:r>
            <w:proofErr w:type="spellStart"/>
            <w:r w:rsidRPr="00373CAC">
              <w:rPr>
                <w:color w:val="000000"/>
              </w:rPr>
              <w:t>дашбордов</w:t>
            </w:r>
            <w:proofErr w:type="spellEnd"/>
            <w:r w:rsidRPr="00373CAC">
              <w:rPr>
                <w:color w:val="000000"/>
              </w:rPr>
              <w:t>, отражающих основные перспективы системы сбалансированных показателей эффективности и мониторинг KPI. Создайте повествования, комбинируя методы отчетности и презентаций, организуйте совместную работу в команде (“поделитесь” листами и приложениями в облаке).</w:t>
            </w:r>
          </w:p>
          <w:p w14:paraId="657861B6" w14:textId="77777777" w:rsidR="00373CAC" w:rsidRPr="00373CAC" w:rsidRDefault="00373CAC" w:rsidP="00373CAC">
            <w:pPr>
              <w:pStyle w:val="af6"/>
              <w:spacing w:before="0" w:beforeAutospacing="0" w:after="0" w:afterAutospacing="0"/>
            </w:pPr>
            <w:r w:rsidRPr="00373CAC">
              <w:rPr>
                <w:color w:val="000000"/>
              </w:rPr>
              <w:t xml:space="preserve">Исходные данные: </w:t>
            </w:r>
          </w:p>
          <w:p w14:paraId="56496067" w14:textId="77777777" w:rsidR="00373CAC" w:rsidRPr="00373CAC" w:rsidRDefault="00373CAC" w:rsidP="00373CAC">
            <w:pPr>
              <w:pStyle w:val="af6"/>
              <w:widowControl w:val="0"/>
              <w:spacing w:before="0" w:beforeAutospacing="0" w:after="0" w:afterAutospacing="0"/>
            </w:pPr>
            <w:r w:rsidRPr="00373CAC">
              <w:rPr>
                <w:color w:val="000000"/>
              </w:rPr>
              <w:t>данные со </w:t>
            </w:r>
            <w:hyperlink r:id="rId23" w:tooltip="https://www.facebook.com/microsoftbi" w:history="1">
              <w:r w:rsidRPr="00373CAC">
                <w:rPr>
                  <w:rStyle w:val="ae"/>
                </w:rPr>
                <w:t>страницы Microsoft Power BI в Facebook</w:t>
              </w:r>
            </w:hyperlink>
            <w:r w:rsidRPr="00373CAC">
              <w:rPr>
                <w:color w:val="000000"/>
              </w:rPr>
              <w:t> ( </w:t>
            </w:r>
            <w:hyperlink r:id="rId24" w:tooltip="https://www.facebook.com/microsoftbi" w:history="1">
              <w:r w:rsidRPr="00373CAC">
                <w:rPr>
                  <w:rStyle w:val="ae"/>
                  <w:i/>
                  <w:iCs/>
                </w:rPr>
                <w:t>https://www.facebook.com/microsoftbi</w:t>
              </w:r>
            </w:hyperlink>
            <w:r w:rsidRPr="00373CAC">
              <w:rPr>
                <w:color w:val="000000"/>
              </w:rPr>
              <w:t> )</w:t>
            </w:r>
          </w:p>
          <w:p w14:paraId="58042EBA" w14:textId="77777777" w:rsidR="00373CAC" w:rsidRPr="00373CAC" w:rsidRDefault="00373CAC" w:rsidP="00373CAC">
            <w:pPr>
              <w:pStyle w:val="af6"/>
              <w:spacing w:before="0" w:beforeAutospacing="0" w:after="0" w:afterAutospacing="0"/>
            </w:pPr>
            <w:r w:rsidRPr="00373CAC">
              <w:rPr>
                <w:color w:val="000000"/>
              </w:rPr>
              <w:t>Задание 2</w:t>
            </w:r>
          </w:p>
          <w:p w14:paraId="66C7813D" w14:textId="0F2FBD00" w:rsidR="00344EC9"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color w:val="000000"/>
                <w:sz w:val="24"/>
                <w:szCs w:val="24"/>
                <w:lang w:val="ru-RU"/>
              </w:rPr>
              <w:t xml:space="preserve">Проведите анализ финансовых показателей в </w:t>
            </w:r>
            <w:proofErr w:type="spellStart"/>
            <w:r>
              <w:rPr>
                <w:rFonts w:ascii="Times New Roman" w:hAnsi="Times New Roman"/>
                <w:color w:val="000000"/>
                <w:sz w:val="24"/>
                <w:szCs w:val="24"/>
              </w:rPr>
              <w:t>Yandex</w:t>
            </w:r>
            <w:proofErr w:type="spellEnd"/>
            <w:r w:rsidRPr="00373CAC">
              <w:rPr>
                <w:rFonts w:ascii="Times New Roman" w:hAnsi="Times New Roman"/>
                <w:color w:val="000000"/>
                <w:sz w:val="24"/>
                <w:szCs w:val="24"/>
                <w:lang w:val="ru-RU"/>
              </w:rPr>
              <w:t xml:space="preserve"> </w:t>
            </w:r>
            <w:proofErr w:type="spellStart"/>
            <w:r>
              <w:rPr>
                <w:rFonts w:ascii="Times New Roman" w:hAnsi="Times New Roman"/>
                <w:color w:val="000000"/>
                <w:sz w:val="24"/>
                <w:szCs w:val="24"/>
              </w:rPr>
              <w:t>DataLens</w:t>
            </w:r>
            <w:proofErr w:type="spellEnd"/>
            <w:r w:rsidRPr="00373CAC">
              <w:rPr>
                <w:rFonts w:ascii="Times New Roman" w:hAnsi="Times New Roman"/>
                <w:color w:val="000000"/>
                <w:sz w:val="24"/>
                <w:szCs w:val="24"/>
                <w:lang w:val="ru-RU"/>
              </w:rPr>
              <w:t xml:space="preserve"> (используя встроенные инструменты расширенной аналитики в </w:t>
            </w:r>
            <w:r w:rsidRPr="00373CAC">
              <w:rPr>
                <w:rFonts w:ascii="Times New Roman" w:hAnsi="Times New Roman"/>
                <w:color w:val="000000"/>
                <w:sz w:val="24"/>
                <w:szCs w:val="24"/>
              </w:rPr>
              <w:t>Power</w:t>
            </w:r>
            <w:r w:rsidRPr="00373CAC">
              <w:rPr>
                <w:rFonts w:ascii="Times New Roman" w:hAnsi="Times New Roman"/>
                <w:color w:val="000000"/>
                <w:sz w:val="24"/>
                <w:szCs w:val="24"/>
                <w:lang w:val="ru-RU"/>
              </w:rPr>
              <w:t xml:space="preserve"> </w:t>
            </w:r>
            <w:r w:rsidRPr="00373CAC">
              <w:rPr>
                <w:rFonts w:ascii="Times New Roman" w:hAnsi="Times New Roman"/>
                <w:color w:val="000000"/>
                <w:sz w:val="24"/>
                <w:szCs w:val="24"/>
              </w:rPr>
              <w:t>BI</w:t>
            </w:r>
            <w:r w:rsidRPr="00373CAC">
              <w:rPr>
                <w:rFonts w:ascii="Times New Roman" w:hAnsi="Times New Roman"/>
                <w:color w:val="000000"/>
                <w:sz w:val="24"/>
                <w:szCs w:val="24"/>
                <w:lang w:val="ru-RU"/>
              </w:rPr>
              <w:t xml:space="preserve"> </w:t>
            </w:r>
            <w:r w:rsidRPr="00373CAC">
              <w:rPr>
                <w:rFonts w:ascii="Times New Roman" w:hAnsi="Times New Roman"/>
                <w:color w:val="000000"/>
                <w:sz w:val="24"/>
                <w:szCs w:val="24"/>
              </w:rPr>
              <w:t>Desktop</w:t>
            </w:r>
            <w:r w:rsidRPr="00373CAC">
              <w:rPr>
                <w:rFonts w:ascii="Times New Roman" w:hAnsi="Times New Roman"/>
                <w:color w:val="000000"/>
                <w:sz w:val="24"/>
                <w:szCs w:val="24"/>
                <w:lang w:val="ru-RU"/>
              </w:rPr>
              <w:t xml:space="preserve">, </w:t>
            </w:r>
            <w:r w:rsidRPr="00373CAC">
              <w:rPr>
                <w:rFonts w:ascii="Times New Roman" w:hAnsi="Times New Roman"/>
                <w:color w:val="000000"/>
                <w:sz w:val="24"/>
                <w:szCs w:val="24"/>
              </w:rPr>
              <w:t>Tableau</w:t>
            </w:r>
            <w:r w:rsidRPr="00373CAC">
              <w:rPr>
                <w:rFonts w:ascii="Times New Roman" w:hAnsi="Times New Roman"/>
                <w:color w:val="000000"/>
                <w:sz w:val="24"/>
                <w:szCs w:val="24"/>
                <w:lang w:val="ru-RU"/>
              </w:rPr>
              <w:t xml:space="preserve"> </w:t>
            </w:r>
            <w:r w:rsidRPr="00373CAC">
              <w:rPr>
                <w:rFonts w:ascii="Times New Roman" w:hAnsi="Times New Roman"/>
                <w:color w:val="000000"/>
                <w:sz w:val="24"/>
                <w:szCs w:val="24"/>
              </w:rPr>
              <w:t>Public</w:t>
            </w:r>
            <w:r w:rsidRPr="00373CAC">
              <w:rPr>
                <w:rFonts w:ascii="Times New Roman" w:hAnsi="Times New Roman"/>
                <w:color w:val="000000"/>
                <w:sz w:val="24"/>
                <w:szCs w:val="24"/>
                <w:lang w:val="ru-RU"/>
              </w:rPr>
              <w:t xml:space="preserve">), выявите полезные сведения о финансовых показателях. Создайте повествования, комбинируйте методы отчетности, презентаций и исследовательского анализа для совместной работы в команде. </w:t>
            </w:r>
            <w:r w:rsidRPr="00373CAC">
              <w:rPr>
                <w:rFonts w:ascii="Times New Roman" w:hAnsi="Times New Roman"/>
                <w:color w:val="000000"/>
                <w:sz w:val="24"/>
                <w:szCs w:val="24"/>
                <w:lang w:val="ru-RU"/>
              </w:rPr>
              <w:lastRenderedPageBreak/>
              <w:t>С помощью эффектов подчеркните понимание данных, на которые вы хотите обратить внимание своей аудитории.</w:t>
            </w:r>
          </w:p>
        </w:tc>
      </w:tr>
      <w:tr w:rsidR="00344EC9" w:rsidRPr="00A763C0" w14:paraId="561A0FA0" w14:textId="0EB5E5F1" w:rsidTr="005721E9">
        <w:tc>
          <w:tcPr>
            <w:tcW w:w="1696" w:type="dxa"/>
            <w:vMerge/>
            <w:shd w:val="clear" w:color="auto" w:fill="auto"/>
          </w:tcPr>
          <w:p w14:paraId="2B1FBD1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7BA55D3D" w14:textId="77777777" w:rsidR="00344EC9" w:rsidRPr="0002080E" w:rsidRDefault="00344EC9" w:rsidP="00344EC9">
            <w:pPr>
              <w:spacing w:after="0" w:line="240" w:lineRule="auto"/>
              <w:rPr>
                <w:rFonts w:ascii="Times New Roman" w:hAnsi="Times New Roman"/>
                <w:sz w:val="24"/>
                <w:szCs w:val="24"/>
                <w:lang w:val="ru-RU"/>
              </w:rPr>
            </w:pPr>
            <w:r w:rsidRPr="0002080E">
              <w:rPr>
                <w:rFonts w:ascii="Times New Roman" w:hAnsi="Times New Roman"/>
                <w:sz w:val="24"/>
                <w:szCs w:val="24"/>
                <w:lang w:val="ru-RU"/>
              </w:rPr>
              <w:t>2. Демонстрирует владение современными информационными технологиями для решения задач управления финансами на макро- и микроуровне.</w:t>
            </w:r>
          </w:p>
          <w:p w14:paraId="11F6D71D"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p>
        </w:tc>
        <w:tc>
          <w:tcPr>
            <w:tcW w:w="2552" w:type="dxa"/>
            <w:shd w:val="clear" w:color="auto" w:fill="auto"/>
          </w:tcPr>
          <w:p w14:paraId="45A7210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37AA7A1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современный уровень развития технологий визуальной аналитики и машинного обучения для решения задач управления финансами на макро- и микроуровне</w:t>
            </w:r>
          </w:p>
          <w:p w14:paraId="221B4DF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0C8B467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решения задач управления финансами на макро- и микроуровне</w:t>
            </w:r>
          </w:p>
        </w:tc>
        <w:tc>
          <w:tcPr>
            <w:tcW w:w="3543" w:type="dxa"/>
          </w:tcPr>
          <w:p w14:paraId="1F2B46A1" w14:textId="595CE849" w:rsidR="00E179BB" w:rsidRDefault="00E179BB" w:rsidP="00344EC9">
            <w:pPr>
              <w:tabs>
                <w:tab w:val="left" w:pos="540"/>
              </w:tabs>
              <w:spacing w:after="0" w:line="240" w:lineRule="auto"/>
              <w:rPr>
                <w:rFonts w:ascii="Times New Roman" w:hAnsi="Times New Roman"/>
                <w:sz w:val="24"/>
                <w:szCs w:val="24"/>
                <w:lang w:val="ru-RU"/>
              </w:rPr>
            </w:pPr>
            <w:r>
              <w:rPr>
                <w:rFonts w:ascii="Times New Roman" w:hAnsi="Times New Roman"/>
                <w:sz w:val="24"/>
                <w:szCs w:val="24"/>
                <w:lang w:val="ru-RU"/>
              </w:rPr>
              <w:t>Задание 1.</w:t>
            </w:r>
          </w:p>
          <w:p w14:paraId="538AC9E1" w14:textId="77777777" w:rsidR="00E179BB" w:rsidRDefault="00E179BB" w:rsidP="00344EC9">
            <w:pPr>
              <w:tabs>
                <w:tab w:val="left" w:pos="540"/>
              </w:tabs>
              <w:spacing w:after="0" w:line="240" w:lineRule="auto"/>
              <w:rPr>
                <w:rFonts w:ascii="Times New Roman" w:hAnsi="Times New Roman"/>
                <w:sz w:val="24"/>
                <w:szCs w:val="24"/>
                <w:lang w:val="ru-RU"/>
              </w:rPr>
            </w:pPr>
            <w:r w:rsidRPr="00E179BB">
              <w:rPr>
                <w:rFonts w:ascii="Times New Roman" w:hAnsi="Times New Roman"/>
                <w:sz w:val="24"/>
                <w:szCs w:val="24"/>
                <w:lang w:val="ru-RU"/>
              </w:rPr>
              <w:t xml:space="preserve">Используя платформу </w:t>
            </w:r>
            <w:r w:rsidRPr="00E179BB">
              <w:rPr>
                <w:rFonts w:ascii="Times New Roman" w:hAnsi="Times New Roman"/>
                <w:sz w:val="24"/>
                <w:szCs w:val="24"/>
              </w:rPr>
              <w:t>Data</w:t>
            </w:r>
            <w:r w:rsidRPr="00E179BB">
              <w:rPr>
                <w:rFonts w:ascii="Times New Roman" w:hAnsi="Times New Roman"/>
                <w:sz w:val="24"/>
                <w:szCs w:val="24"/>
                <w:lang w:val="ru-RU"/>
              </w:rPr>
              <w:t xml:space="preserve"> </w:t>
            </w:r>
            <w:r w:rsidRPr="00E179BB">
              <w:rPr>
                <w:rFonts w:ascii="Times New Roman" w:hAnsi="Times New Roman"/>
                <w:sz w:val="24"/>
                <w:szCs w:val="24"/>
              </w:rPr>
              <w:t>Science</w:t>
            </w:r>
            <w:r w:rsidRPr="00E179BB">
              <w:rPr>
                <w:rFonts w:ascii="Times New Roman" w:hAnsi="Times New Roman"/>
                <w:sz w:val="24"/>
                <w:szCs w:val="24"/>
                <w:lang w:val="ru-RU"/>
              </w:rPr>
              <w:t xml:space="preserve"> </w:t>
            </w:r>
            <w:r w:rsidRPr="00E179BB">
              <w:rPr>
                <w:rFonts w:ascii="Times New Roman" w:hAnsi="Times New Roman"/>
                <w:sz w:val="24"/>
                <w:szCs w:val="24"/>
              </w:rPr>
              <w:t>and</w:t>
            </w:r>
            <w:r w:rsidRPr="00E179BB">
              <w:rPr>
                <w:rFonts w:ascii="Times New Roman" w:hAnsi="Times New Roman"/>
                <w:sz w:val="24"/>
                <w:szCs w:val="24"/>
                <w:lang w:val="ru-RU"/>
              </w:rPr>
              <w:t xml:space="preserve"> </w:t>
            </w:r>
            <w:r w:rsidRPr="00E179BB">
              <w:rPr>
                <w:rFonts w:ascii="Times New Roman" w:hAnsi="Times New Roman"/>
                <w:sz w:val="24"/>
                <w:szCs w:val="24"/>
              </w:rPr>
              <w:t>Machine</w:t>
            </w:r>
            <w:r w:rsidRPr="00E179BB">
              <w:rPr>
                <w:rFonts w:ascii="Times New Roman" w:hAnsi="Times New Roman"/>
                <w:sz w:val="24"/>
                <w:szCs w:val="24"/>
                <w:lang w:val="ru-RU"/>
              </w:rPr>
              <w:t xml:space="preserve"> </w:t>
            </w:r>
            <w:r w:rsidRPr="00E179BB">
              <w:rPr>
                <w:rFonts w:ascii="Times New Roman" w:hAnsi="Times New Roman"/>
                <w:sz w:val="24"/>
                <w:szCs w:val="24"/>
              </w:rPr>
              <w:t>Learning</w:t>
            </w:r>
            <w:r w:rsidRPr="00E179BB">
              <w:rPr>
                <w:rFonts w:ascii="Times New Roman" w:hAnsi="Times New Roman"/>
                <w:sz w:val="24"/>
                <w:szCs w:val="24"/>
                <w:lang w:val="ru-RU"/>
              </w:rPr>
              <w:t xml:space="preserve"> (любую на выбор </w:t>
            </w:r>
            <w:proofErr w:type="spellStart"/>
            <w:r w:rsidRPr="00E179BB">
              <w:rPr>
                <w:rFonts w:ascii="Times New Roman" w:hAnsi="Times New Roman"/>
                <w:sz w:val="24"/>
                <w:szCs w:val="24"/>
              </w:rPr>
              <w:t>Knime</w:t>
            </w:r>
            <w:proofErr w:type="spellEnd"/>
            <w:r w:rsidRPr="00E179BB">
              <w:rPr>
                <w:rFonts w:ascii="Times New Roman" w:hAnsi="Times New Roman"/>
                <w:sz w:val="24"/>
                <w:szCs w:val="24"/>
                <w:lang w:val="ru-RU"/>
              </w:rPr>
              <w:t xml:space="preserve">, </w:t>
            </w:r>
            <w:proofErr w:type="spellStart"/>
            <w:r w:rsidRPr="00E179BB">
              <w:rPr>
                <w:rFonts w:ascii="Times New Roman" w:hAnsi="Times New Roman"/>
                <w:sz w:val="24"/>
                <w:szCs w:val="24"/>
              </w:rPr>
              <w:t>RapidMiner</w:t>
            </w:r>
            <w:proofErr w:type="spellEnd"/>
            <w:r w:rsidRPr="00E179BB">
              <w:rPr>
                <w:rFonts w:ascii="Times New Roman" w:hAnsi="Times New Roman"/>
                <w:sz w:val="24"/>
                <w:szCs w:val="24"/>
                <w:lang w:val="ru-RU"/>
              </w:rPr>
              <w:t xml:space="preserve">, </w:t>
            </w:r>
            <w:proofErr w:type="spellStart"/>
            <w:r w:rsidRPr="00E179BB">
              <w:rPr>
                <w:rFonts w:ascii="Times New Roman" w:hAnsi="Times New Roman"/>
                <w:sz w:val="24"/>
                <w:szCs w:val="24"/>
              </w:rPr>
              <w:t>Loginom</w:t>
            </w:r>
            <w:proofErr w:type="spellEnd"/>
            <w:r w:rsidRPr="00E179BB">
              <w:rPr>
                <w:rFonts w:ascii="Times New Roman" w:hAnsi="Times New Roman"/>
                <w:sz w:val="24"/>
                <w:szCs w:val="24"/>
                <w:lang w:val="ru-RU"/>
              </w:rPr>
              <w:t>) выполнить консолидацию данных кейса, провести очистку, трансформацию данных (</w:t>
            </w:r>
            <w:r w:rsidRPr="00E179BB">
              <w:rPr>
                <w:rFonts w:ascii="Times New Roman" w:hAnsi="Times New Roman"/>
                <w:sz w:val="24"/>
                <w:szCs w:val="24"/>
              </w:rPr>
              <w:t>ETL</w:t>
            </w:r>
            <w:r w:rsidRPr="00E179BB">
              <w:rPr>
                <w:rFonts w:ascii="Times New Roman" w:hAnsi="Times New Roman"/>
                <w:sz w:val="24"/>
                <w:szCs w:val="24"/>
                <w:lang w:val="ru-RU"/>
              </w:rPr>
              <w:t xml:space="preserve">), выполнить </w:t>
            </w:r>
            <w:r w:rsidRPr="00E179BB">
              <w:rPr>
                <w:rFonts w:ascii="Times New Roman" w:hAnsi="Times New Roman"/>
                <w:sz w:val="24"/>
                <w:szCs w:val="24"/>
              </w:rPr>
              <w:t>preprocessing</w:t>
            </w:r>
            <w:r w:rsidRPr="00E179BB">
              <w:rPr>
                <w:rFonts w:ascii="Times New Roman" w:hAnsi="Times New Roman"/>
                <w:sz w:val="24"/>
                <w:szCs w:val="24"/>
                <w:lang w:val="ru-RU"/>
              </w:rPr>
              <w:t xml:space="preserve"> данных (</w:t>
            </w:r>
            <w:hyperlink r:id="rId25" w:history="1">
              <w:r w:rsidRPr="00E179BB">
                <w:rPr>
                  <w:rStyle w:val="ae"/>
                  <w:rFonts w:ascii="Times New Roman" w:hAnsi="Times New Roman"/>
                  <w:sz w:val="24"/>
                  <w:szCs w:val="24"/>
                  <w:lang w:val="ru-RU"/>
                </w:rPr>
                <w:t>https://www.sv-europe.com/crisp-dm-methodology/</w:t>
              </w:r>
            </w:hyperlink>
            <w:r w:rsidRPr="00E179BB">
              <w:rPr>
                <w:rFonts w:ascii="Times New Roman" w:hAnsi="Times New Roman"/>
                <w:sz w:val="24"/>
                <w:szCs w:val="24"/>
                <w:lang w:val="ru-RU"/>
              </w:rPr>
              <w:t xml:space="preserve">). Обучить и оценить по метрикам качества модели машинного обучения (использовать различные алгоритмы); сравнить полученные результаты. </w:t>
            </w:r>
          </w:p>
          <w:p w14:paraId="1950D8A4" w14:textId="6F84F622" w:rsidR="00E179BB" w:rsidRDefault="00E179BB" w:rsidP="00344EC9">
            <w:pPr>
              <w:tabs>
                <w:tab w:val="left" w:pos="540"/>
              </w:tabs>
              <w:spacing w:after="0" w:line="240" w:lineRule="auto"/>
              <w:rPr>
                <w:rFonts w:ascii="Times New Roman" w:hAnsi="Times New Roman"/>
                <w:sz w:val="24"/>
                <w:szCs w:val="24"/>
                <w:lang w:val="ru-RU"/>
              </w:rPr>
            </w:pPr>
            <w:r>
              <w:rPr>
                <w:rFonts w:ascii="Times New Roman" w:hAnsi="Times New Roman"/>
                <w:sz w:val="24"/>
                <w:szCs w:val="24"/>
                <w:lang w:val="ru-RU"/>
              </w:rPr>
              <w:t>Задание 2.</w:t>
            </w:r>
          </w:p>
          <w:p w14:paraId="73430DCA" w14:textId="6E6DA3E0" w:rsidR="00344EC9" w:rsidRPr="0002080E" w:rsidRDefault="00E179BB" w:rsidP="00344EC9">
            <w:pPr>
              <w:tabs>
                <w:tab w:val="left" w:pos="540"/>
              </w:tabs>
              <w:spacing w:after="0" w:line="240" w:lineRule="auto"/>
              <w:rPr>
                <w:rFonts w:ascii="Times New Roman" w:hAnsi="Times New Roman"/>
                <w:sz w:val="24"/>
                <w:szCs w:val="24"/>
                <w:lang w:val="ru-RU"/>
              </w:rPr>
            </w:pPr>
            <w:r w:rsidRPr="00E179BB">
              <w:rPr>
                <w:rFonts w:ascii="Times New Roman" w:hAnsi="Times New Roman"/>
                <w:sz w:val="24"/>
                <w:szCs w:val="24"/>
                <w:lang w:val="ru-RU"/>
              </w:rPr>
              <w:t xml:space="preserve">Обогатить данные </w:t>
            </w:r>
            <w:r>
              <w:rPr>
                <w:rFonts w:ascii="Times New Roman" w:hAnsi="Times New Roman"/>
                <w:sz w:val="24"/>
                <w:szCs w:val="24"/>
                <w:lang w:val="ru-RU"/>
              </w:rPr>
              <w:t xml:space="preserve">индивидуального </w:t>
            </w:r>
            <w:r w:rsidRPr="00E179BB">
              <w:rPr>
                <w:rFonts w:ascii="Times New Roman" w:hAnsi="Times New Roman"/>
                <w:sz w:val="24"/>
                <w:szCs w:val="24"/>
                <w:lang w:val="ru-RU"/>
              </w:rPr>
              <w:t xml:space="preserve">кейса результатами машинного обучения </w:t>
            </w:r>
            <w:r>
              <w:rPr>
                <w:rFonts w:ascii="Times New Roman" w:hAnsi="Times New Roman"/>
                <w:sz w:val="24"/>
                <w:szCs w:val="24"/>
                <w:lang w:val="ru-RU"/>
              </w:rPr>
              <w:t xml:space="preserve">и </w:t>
            </w:r>
            <w:r w:rsidRPr="00E179BB">
              <w:rPr>
                <w:rFonts w:ascii="Times New Roman" w:hAnsi="Times New Roman"/>
                <w:sz w:val="24"/>
                <w:szCs w:val="24"/>
              </w:rPr>
              <w:t>ABC</w:t>
            </w:r>
            <w:r w:rsidRPr="00E179BB">
              <w:rPr>
                <w:rFonts w:ascii="Times New Roman" w:hAnsi="Times New Roman"/>
                <w:sz w:val="24"/>
                <w:szCs w:val="24"/>
                <w:lang w:val="ru-RU"/>
              </w:rPr>
              <w:t>-</w:t>
            </w:r>
            <w:r w:rsidRPr="00E179BB">
              <w:rPr>
                <w:rFonts w:ascii="Times New Roman" w:hAnsi="Times New Roman"/>
                <w:sz w:val="24"/>
                <w:szCs w:val="24"/>
              </w:rPr>
              <w:t>XYZ</w:t>
            </w:r>
            <w:r w:rsidRPr="00E179BB">
              <w:rPr>
                <w:rFonts w:ascii="Times New Roman" w:hAnsi="Times New Roman"/>
                <w:sz w:val="24"/>
                <w:szCs w:val="24"/>
                <w:lang w:val="ru-RU"/>
              </w:rPr>
              <w:t xml:space="preserve">, </w:t>
            </w:r>
            <w:r w:rsidRPr="00E179BB">
              <w:rPr>
                <w:rFonts w:ascii="Times New Roman" w:hAnsi="Times New Roman"/>
                <w:sz w:val="24"/>
                <w:szCs w:val="24"/>
              </w:rPr>
              <w:t>RFM</w:t>
            </w:r>
            <w:r w:rsidRPr="00E179BB">
              <w:rPr>
                <w:rFonts w:ascii="Times New Roman" w:hAnsi="Times New Roman"/>
                <w:sz w:val="24"/>
                <w:szCs w:val="24"/>
                <w:lang w:val="ru-RU"/>
              </w:rPr>
              <w:t>-анализ</w:t>
            </w:r>
            <w:r>
              <w:rPr>
                <w:rFonts w:ascii="Times New Roman" w:hAnsi="Times New Roman"/>
                <w:sz w:val="24"/>
                <w:szCs w:val="24"/>
                <w:lang w:val="ru-RU"/>
              </w:rPr>
              <w:t>ов</w:t>
            </w:r>
            <w:r w:rsidRPr="00E179BB">
              <w:rPr>
                <w:rFonts w:ascii="Times New Roman" w:hAnsi="Times New Roman"/>
                <w:sz w:val="24"/>
                <w:szCs w:val="24"/>
                <w:lang w:val="ru-RU"/>
              </w:rPr>
              <w:t xml:space="preserve">, </w:t>
            </w:r>
            <w:r>
              <w:rPr>
                <w:rFonts w:ascii="Times New Roman" w:hAnsi="Times New Roman"/>
                <w:sz w:val="24"/>
                <w:szCs w:val="24"/>
                <w:lang w:val="ru-RU"/>
              </w:rPr>
              <w:t xml:space="preserve">решить </w:t>
            </w:r>
            <w:r w:rsidRPr="00E179BB">
              <w:rPr>
                <w:rFonts w:ascii="Times New Roman" w:hAnsi="Times New Roman"/>
                <w:sz w:val="24"/>
                <w:szCs w:val="24"/>
                <w:lang w:val="ru-RU"/>
              </w:rPr>
              <w:t>задач</w:t>
            </w:r>
            <w:r>
              <w:rPr>
                <w:rFonts w:ascii="Times New Roman" w:hAnsi="Times New Roman"/>
                <w:sz w:val="24"/>
                <w:szCs w:val="24"/>
                <w:lang w:val="ru-RU"/>
              </w:rPr>
              <w:t>у</w:t>
            </w:r>
            <w:r w:rsidRPr="00E179BB">
              <w:rPr>
                <w:rFonts w:ascii="Times New Roman" w:hAnsi="Times New Roman"/>
                <w:sz w:val="24"/>
                <w:szCs w:val="24"/>
                <w:lang w:val="ru-RU"/>
              </w:rPr>
              <w:t xml:space="preserve"> классификации, регрессии, кластеризации </w:t>
            </w:r>
            <w:r>
              <w:rPr>
                <w:rFonts w:ascii="Times New Roman" w:hAnsi="Times New Roman"/>
                <w:sz w:val="24"/>
                <w:szCs w:val="24"/>
                <w:lang w:val="ru-RU"/>
              </w:rPr>
              <w:t>(</w:t>
            </w:r>
            <w:r w:rsidRPr="00E179BB">
              <w:rPr>
                <w:rFonts w:ascii="Times New Roman" w:hAnsi="Times New Roman"/>
                <w:sz w:val="24"/>
                <w:szCs w:val="24"/>
                <w:lang w:val="ru-RU"/>
              </w:rPr>
              <w:t>одна или все на выбор исходя из данных кейса).</w:t>
            </w:r>
          </w:p>
        </w:tc>
      </w:tr>
      <w:tr w:rsidR="00344EC9" w:rsidRPr="00A763C0" w14:paraId="05F54BC2" w14:textId="6E74E3E8" w:rsidTr="00E179BB">
        <w:tc>
          <w:tcPr>
            <w:tcW w:w="1696" w:type="dxa"/>
            <w:vMerge/>
            <w:shd w:val="clear" w:color="auto" w:fill="auto"/>
          </w:tcPr>
          <w:p w14:paraId="7AEB3B2E"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2D4A43CE"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hAnsi="Times New Roman"/>
                <w:sz w:val="24"/>
                <w:szCs w:val="24"/>
                <w:lang w:val="ru-RU"/>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2552" w:type="dxa"/>
            <w:shd w:val="clear" w:color="auto" w:fill="auto"/>
          </w:tcPr>
          <w:p w14:paraId="1518057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5597431B"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возможности аналитических платформ по созданию </w:t>
            </w:r>
            <w:proofErr w:type="spellStart"/>
            <w:r w:rsidRPr="0002080E">
              <w:rPr>
                <w:rFonts w:ascii="Times New Roman" w:hAnsi="Times New Roman"/>
                <w:sz w:val="24"/>
                <w:szCs w:val="24"/>
                <w:lang w:val="ru-RU"/>
              </w:rPr>
              <w:t>тредов</w:t>
            </w:r>
            <w:proofErr w:type="spellEnd"/>
            <w:r w:rsidRPr="0002080E">
              <w:rPr>
                <w:rFonts w:ascii="Times New Roman" w:hAnsi="Times New Roman"/>
                <w:sz w:val="24"/>
                <w:szCs w:val="24"/>
                <w:lang w:val="ru-RU"/>
              </w:rPr>
              <w:t xml:space="preserve"> и прогнозов развития финансов и финансовых активов публично-правовых образований, корпораций, домохозяйств</w:t>
            </w:r>
          </w:p>
          <w:p w14:paraId="26F6539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2F1166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для создания </w:t>
            </w:r>
            <w:proofErr w:type="spellStart"/>
            <w:r w:rsidRPr="0002080E">
              <w:rPr>
                <w:rFonts w:ascii="Times New Roman" w:hAnsi="Times New Roman"/>
                <w:sz w:val="24"/>
                <w:szCs w:val="24"/>
                <w:lang w:val="ru-RU"/>
              </w:rPr>
              <w:t>тредов</w:t>
            </w:r>
            <w:proofErr w:type="spellEnd"/>
            <w:r w:rsidRPr="0002080E">
              <w:rPr>
                <w:rFonts w:ascii="Times New Roman" w:hAnsi="Times New Roman"/>
                <w:sz w:val="24"/>
                <w:szCs w:val="24"/>
                <w:lang w:val="ru-RU"/>
              </w:rPr>
              <w:t xml:space="preserve"> и прогнозов развития </w:t>
            </w:r>
            <w:r w:rsidRPr="0002080E">
              <w:rPr>
                <w:rFonts w:ascii="Times New Roman" w:hAnsi="Times New Roman"/>
                <w:sz w:val="24"/>
                <w:szCs w:val="24"/>
                <w:lang w:val="ru-RU"/>
              </w:rPr>
              <w:lastRenderedPageBreak/>
              <w:t>финансов и финансовых активов публично-правовых образований, корпораций, домохозяйств</w:t>
            </w:r>
          </w:p>
        </w:tc>
        <w:tc>
          <w:tcPr>
            <w:tcW w:w="3543" w:type="dxa"/>
          </w:tcPr>
          <w:p w14:paraId="7B5535B6" w14:textId="0B3F7F15" w:rsidR="008071A8" w:rsidRDefault="00E179BB" w:rsidP="00E179BB">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lastRenderedPageBreak/>
              <w:t>Задание 1</w:t>
            </w:r>
          </w:p>
          <w:p w14:paraId="39AEEBDD" w14:textId="56B9151C" w:rsidR="008071A8" w:rsidRDefault="00E179BB" w:rsidP="00E179BB">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По индивидуальному кейсу в</w:t>
            </w:r>
            <w:r w:rsidRPr="00E179BB">
              <w:rPr>
                <w:rFonts w:ascii="Times New Roman" w:eastAsia="Calibri" w:hAnsi="Times New Roman"/>
                <w:sz w:val="24"/>
                <w:szCs w:val="24"/>
                <w:lang w:val="ru-RU" w:eastAsia="ru-RU"/>
              </w:rPr>
              <w:t xml:space="preserve"> </w:t>
            </w:r>
            <w:proofErr w:type="spellStart"/>
            <w:r w:rsidRPr="00E179BB">
              <w:rPr>
                <w:rFonts w:ascii="Times New Roman" w:eastAsia="Calibri" w:hAnsi="Times New Roman"/>
                <w:sz w:val="24"/>
                <w:szCs w:val="24"/>
                <w:lang w:val="ru-RU" w:eastAsia="ru-RU"/>
              </w:rPr>
              <w:t>Tableau</w:t>
            </w:r>
            <w:proofErr w:type="spellEnd"/>
            <w:r w:rsidRPr="00E179BB">
              <w:rPr>
                <w:rFonts w:ascii="Times New Roman" w:eastAsia="Calibri" w:hAnsi="Times New Roman"/>
                <w:sz w:val="24"/>
                <w:szCs w:val="24"/>
                <w:lang w:val="ru-RU" w:eastAsia="ru-RU"/>
              </w:rPr>
              <w:t xml:space="preserve"> </w:t>
            </w:r>
            <w:proofErr w:type="spellStart"/>
            <w:proofErr w:type="gramStart"/>
            <w:r w:rsidRPr="00E179BB">
              <w:rPr>
                <w:rFonts w:ascii="Times New Roman" w:eastAsia="Calibri" w:hAnsi="Times New Roman"/>
                <w:sz w:val="24"/>
                <w:szCs w:val="24"/>
                <w:lang w:val="ru-RU" w:eastAsia="ru-RU"/>
              </w:rPr>
              <w:t>Desktop</w:t>
            </w:r>
            <w:proofErr w:type="spellEnd"/>
            <w:r w:rsidRPr="00E179BB">
              <w:rPr>
                <w:rFonts w:ascii="Times New Roman" w:eastAsia="Calibri" w:hAnsi="Times New Roman"/>
                <w:sz w:val="24"/>
                <w:szCs w:val="24"/>
                <w:lang w:val="ru-RU" w:eastAsia="ru-RU"/>
              </w:rPr>
              <w:t xml:space="preserve">  построить</w:t>
            </w:r>
            <w:proofErr w:type="gramEnd"/>
            <w:r w:rsidRPr="00E179BB">
              <w:rPr>
                <w:rFonts w:ascii="Times New Roman" w:eastAsia="Calibri" w:hAnsi="Times New Roman"/>
                <w:sz w:val="24"/>
                <w:szCs w:val="24"/>
                <w:lang w:val="ru-RU" w:eastAsia="ru-RU"/>
              </w:rPr>
              <w:t xml:space="preserve"> </w:t>
            </w:r>
            <w:proofErr w:type="spellStart"/>
            <w:r w:rsidRPr="00E179BB">
              <w:rPr>
                <w:rFonts w:ascii="Times New Roman" w:eastAsia="Calibri" w:hAnsi="Times New Roman"/>
                <w:sz w:val="24"/>
                <w:szCs w:val="24"/>
                <w:lang w:val="ru-RU" w:eastAsia="ru-RU"/>
              </w:rPr>
              <w:t>дашборды</w:t>
            </w:r>
            <w:proofErr w:type="spellEnd"/>
            <w:r w:rsidRPr="00E179BB">
              <w:rPr>
                <w:rFonts w:ascii="Times New Roman" w:eastAsia="Calibri" w:hAnsi="Times New Roman"/>
                <w:sz w:val="24"/>
                <w:szCs w:val="24"/>
                <w:lang w:val="ru-RU" w:eastAsia="ru-RU"/>
              </w:rPr>
              <w:t xml:space="preserve">, выявить </w:t>
            </w:r>
            <w:proofErr w:type="spellStart"/>
            <w:r w:rsidRPr="00E179BB">
              <w:rPr>
                <w:rFonts w:ascii="Times New Roman" w:eastAsia="Calibri" w:hAnsi="Times New Roman"/>
                <w:sz w:val="24"/>
                <w:szCs w:val="24"/>
                <w:lang w:val="ru-RU" w:eastAsia="ru-RU"/>
              </w:rPr>
              <w:t>инсайты</w:t>
            </w:r>
            <w:proofErr w:type="spellEnd"/>
            <w:r w:rsidRPr="00E179BB">
              <w:rPr>
                <w:rFonts w:ascii="Times New Roman" w:eastAsia="Calibri" w:hAnsi="Times New Roman"/>
                <w:sz w:val="24"/>
                <w:szCs w:val="24"/>
                <w:lang w:val="ru-RU" w:eastAsia="ru-RU"/>
              </w:rPr>
              <w:t>, оформить истории (</w:t>
            </w:r>
            <w:proofErr w:type="spellStart"/>
            <w:r w:rsidRPr="00E179BB">
              <w:rPr>
                <w:rFonts w:ascii="Times New Roman" w:eastAsia="Calibri" w:hAnsi="Times New Roman"/>
                <w:sz w:val="24"/>
                <w:szCs w:val="24"/>
                <w:lang w:val="ru-RU" w:eastAsia="ru-RU"/>
              </w:rPr>
              <w:t>Story</w:t>
            </w:r>
            <w:proofErr w:type="spellEnd"/>
            <w:r w:rsidRPr="00E179BB">
              <w:rPr>
                <w:rFonts w:ascii="Times New Roman" w:eastAsia="Calibri" w:hAnsi="Times New Roman"/>
                <w:sz w:val="24"/>
                <w:szCs w:val="24"/>
                <w:lang w:val="ru-RU" w:eastAsia="ru-RU"/>
              </w:rPr>
              <w:t xml:space="preserve">), опубликовать в своем аккаунте в </w:t>
            </w:r>
            <w:proofErr w:type="spellStart"/>
            <w:r w:rsidRPr="00E179BB">
              <w:rPr>
                <w:rFonts w:ascii="Times New Roman" w:eastAsia="Calibri" w:hAnsi="Times New Roman"/>
                <w:sz w:val="24"/>
                <w:szCs w:val="24"/>
                <w:lang w:val="ru-RU" w:eastAsia="ru-RU"/>
              </w:rPr>
              <w:t>Tableau</w:t>
            </w:r>
            <w:proofErr w:type="spellEnd"/>
            <w:r w:rsidRPr="00E179BB">
              <w:rPr>
                <w:rFonts w:ascii="Times New Roman" w:eastAsia="Calibri" w:hAnsi="Times New Roman"/>
                <w:sz w:val="24"/>
                <w:szCs w:val="24"/>
                <w:lang w:val="ru-RU" w:eastAsia="ru-RU"/>
              </w:rPr>
              <w:t xml:space="preserve"> </w:t>
            </w:r>
            <w:proofErr w:type="spellStart"/>
            <w:r w:rsidRPr="00E179BB">
              <w:rPr>
                <w:rFonts w:ascii="Times New Roman" w:eastAsia="Calibri" w:hAnsi="Times New Roman"/>
                <w:sz w:val="24"/>
                <w:szCs w:val="24"/>
                <w:lang w:val="ru-RU" w:eastAsia="ru-RU"/>
              </w:rPr>
              <w:t>Public</w:t>
            </w:r>
            <w:proofErr w:type="spellEnd"/>
            <w:r w:rsidRPr="00E179BB">
              <w:rPr>
                <w:rFonts w:ascii="Times New Roman" w:eastAsia="Calibri" w:hAnsi="Times New Roman"/>
                <w:sz w:val="24"/>
                <w:szCs w:val="24"/>
                <w:lang w:val="ru-RU" w:eastAsia="ru-RU"/>
              </w:rPr>
              <w:t xml:space="preserve">, внедрить интерактивные отчеты в </w:t>
            </w:r>
            <w:r>
              <w:rPr>
                <w:rFonts w:ascii="Times New Roman" w:eastAsia="Calibri" w:hAnsi="Times New Roman"/>
                <w:sz w:val="24"/>
                <w:szCs w:val="24"/>
                <w:lang w:eastAsia="ru-RU"/>
              </w:rPr>
              <w:t>Google</w:t>
            </w:r>
            <w:r w:rsidRPr="00E179BB">
              <w:rPr>
                <w:rFonts w:ascii="Times New Roman" w:eastAsia="Calibri" w:hAnsi="Times New Roman"/>
                <w:sz w:val="24"/>
                <w:szCs w:val="24"/>
                <w:lang w:val="ru-RU" w:eastAsia="ru-RU"/>
              </w:rPr>
              <w:t xml:space="preserve"> </w:t>
            </w:r>
            <w:proofErr w:type="spellStart"/>
            <w:r w:rsidRPr="00E179BB">
              <w:rPr>
                <w:rFonts w:ascii="Times New Roman" w:eastAsia="Calibri" w:hAnsi="Times New Roman"/>
                <w:sz w:val="24"/>
                <w:szCs w:val="24"/>
                <w:lang w:val="ru-RU" w:eastAsia="ru-RU"/>
              </w:rPr>
              <w:t>Colab</w:t>
            </w:r>
            <w:proofErr w:type="spellEnd"/>
            <w:r w:rsidRPr="00E179BB">
              <w:rPr>
                <w:rFonts w:ascii="Times New Roman" w:eastAsia="Calibri" w:hAnsi="Times New Roman"/>
                <w:sz w:val="24"/>
                <w:szCs w:val="24"/>
                <w:lang w:val="ru-RU" w:eastAsia="ru-RU"/>
              </w:rPr>
              <w:t>.</w:t>
            </w:r>
          </w:p>
          <w:p w14:paraId="1CFFFB72" w14:textId="67EAE70E" w:rsidR="008071A8" w:rsidRDefault="008071A8" w:rsidP="00E179BB">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Задание 2</w:t>
            </w:r>
          </w:p>
          <w:p w14:paraId="15584048" w14:textId="235DFE7C" w:rsidR="00344EC9" w:rsidRPr="0002080E" w:rsidRDefault="008071A8" w:rsidP="00E179BB">
            <w:pPr>
              <w:tabs>
                <w:tab w:val="left" w:pos="540"/>
              </w:tabs>
              <w:spacing w:after="0" w:line="240" w:lineRule="auto"/>
              <w:rPr>
                <w:rFonts w:ascii="Times New Roman" w:hAnsi="Times New Roman"/>
                <w:sz w:val="24"/>
                <w:szCs w:val="24"/>
                <w:lang w:val="ru-RU"/>
              </w:rPr>
            </w:pPr>
            <w:r>
              <w:rPr>
                <w:rFonts w:ascii="Times New Roman" w:hAnsi="Times New Roman"/>
                <w:color w:val="000000"/>
                <w:sz w:val="24"/>
                <w:szCs w:val="24"/>
                <w:lang w:val="ru-RU" w:eastAsia="ru-RU"/>
              </w:rPr>
              <w:t>Используя аналитические платформы выполните прогнозирование временных рядов финансовых показателей, визуализируйте полученные результаты, проведите интерпретацию полученных результатов.</w:t>
            </w:r>
          </w:p>
        </w:tc>
      </w:tr>
      <w:tr w:rsidR="00344EC9" w:rsidRPr="00A763C0" w14:paraId="5D13824D" w14:textId="75A6CD84" w:rsidTr="005721E9">
        <w:tc>
          <w:tcPr>
            <w:tcW w:w="1696" w:type="dxa"/>
            <w:vMerge w:val="restart"/>
            <w:shd w:val="clear" w:color="auto" w:fill="auto"/>
          </w:tcPr>
          <w:p w14:paraId="3309C74A" w14:textId="42C588E1"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t>ПКП-2</w:t>
            </w:r>
          </w:p>
          <w:p w14:paraId="370E66DF" w14:textId="192F3308" w:rsidR="00344EC9" w:rsidRDefault="00344EC9" w:rsidP="00344EC9">
            <w:pPr>
              <w:tabs>
                <w:tab w:val="left" w:pos="540"/>
              </w:tabs>
              <w:spacing w:after="0" w:line="240" w:lineRule="auto"/>
              <w:jc w:val="center"/>
              <w:rPr>
                <w:rFonts w:ascii="Times New Roman" w:hAnsi="Times New Roman"/>
                <w:sz w:val="24"/>
                <w:szCs w:val="24"/>
                <w:lang w:val="ru-RU" w:eastAsia="ru-RU"/>
              </w:rPr>
            </w:pPr>
            <w:r w:rsidRPr="0002080E">
              <w:rPr>
                <w:rFonts w:ascii="Times New Roman" w:hAnsi="Times New Roman"/>
                <w:b/>
                <w:i/>
                <w:color w:val="000000" w:themeColor="text1"/>
                <w:sz w:val="20"/>
                <w:szCs w:val="20"/>
                <w:lang w:val="ru-RU" w:eastAsia="ru-RU"/>
              </w:rPr>
              <w:t xml:space="preserve">профиль: «Финансовые рынки и </w:t>
            </w:r>
            <w:proofErr w:type="spellStart"/>
            <w:r w:rsidRPr="0002080E">
              <w:rPr>
                <w:rFonts w:ascii="Times New Roman" w:hAnsi="Times New Roman"/>
                <w:b/>
                <w:i/>
                <w:color w:val="000000" w:themeColor="text1"/>
                <w:sz w:val="20"/>
                <w:szCs w:val="20"/>
                <w:lang w:val="ru-RU" w:eastAsia="ru-RU"/>
              </w:rPr>
              <w:t>финтех</w:t>
            </w:r>
            <w:proofErr w:type="spellEnd"/>
            <w:r w:rsidRPr="0002080E">
              <w:rPr>
                <w:rFonts w:ascii="Times New Roman" w:hAnsi="Times New Roman"/>
                <w:b/>
                <w:i/>
                <w:color w:val="000000" w:themeColor="text1"/>
                <w:sz w:val="20"/>
                <w:szCs w:val="20"/>
                <w:lang w:val="ru-RU" w:eastAsia="ru-RU"/>
              </w:rPr>
              <w:t>»</w:t>
            </w:r>
          </w:p>
          <w:p w14:paraId="4D8B140F" w14:textId="77777777" w:rsidR="00344EC9" w:rsidRDefault="00344EC9" w:rsidP="00344EC9">
            <w:pPr>
              <w:tabs>
                <w:tab w:val="left" w:pos="540"/>
              </w:tabs>
              <w:spacing w:after="0" w:line="240" w:lineRule="auto"/>
              <w:rPr>
                <w:rFonts w:ascii="Times New Roman" w:hAnsi="Times New Roman"/>
                <w:sz w:val="24"/>
                <w:szCs w:val="24"/>
                <w:lang w:val="ru-RU" w:eastAsia="ru-RU"/>
              </w:rPr>
            </w:pPr>
          </w:p>
          <w:p w14:paraId="2CEBFC0F" w14:textId="3E8D4B35" w:rsidR="00344EC9" w:rsidRPr="0002080E" w:rsidRDefault="00344EC9" w:rsidP="00344EC9">
            <w:pPr>
              <w:tabs>
                <w:tab w:val="left" w:pos="540"/>
              </w:tabs>
              <w:spacing w:after="0" w:line="240" w:lineRule="auto"/>
              <w:rPr>
                <w:rFonts w:ascii="Times New Roman" w:hAnsi="Times New Roman"/>
                <w:sz w:val="24"/>
                <w:szCs w:val="24"/>
                <w:lang w:val="ru-RU" w:eastAsia="ru-RU"/>
              </w:rPr>
            </w:pPr>
            <w:r w:rsidRPr="0002080E">
              <w:rPr>
                <w:rFonts w:ascii="Times New Roman" w:hAnsi="Times New Roman"/>
                <w:sz w:val="24"/>
                <w:szCs w:val="24"/>
                <w:lang w:val="ru-RU" w:eastAsia="ru-RU"/>
              </w:rPr>
              <w:t>Способность использовать финансовые технологии для развития и повышения эффективности деятельности субъектов финансового рынка (ПКП-2)</w:t>
            </w:r>
          </w:p>
          <w:p w14:paraId="743183B8"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2A97137F" w14:textId="77777777" w:rsidR="00344EC9" w:rsidRPr="0002080E" w:rsidRDefault="00344EC9" w:rsidP="00344EC9">
            <w:pPr>
              <w:widowControl w:val="0"/>
              <w:autoSpaceDE w:val="0"/>
              <w:autoSpaceDN w:val="0"/>
              <w:adjustRightInd w:val="0"/>
              <w:spacing w:after="0" w:line="240" w:lineRule="auto"/>
              <w:contextualSpacing/>
              <w:rPr>
                <w:rFonts w:ascii="Times New Roman" w:eastAsia="Calibri" w:hAnsi="Times New Roman"/>
                <w:sz w:val="24"/>
                <w:szCs w:val="24"/>
                <w:lang w:val="ru-RU" w:eastAsia="ru-RU"/>
              </w:rPr>
            </w:pPr>
            <w:r w:rsidRPr="0002080E">
              <w:rPr>
                <w:rFonts w:ascii="Times New Roman" w:eastAsia="Calibri" w:hAnsi="Times New Roman"/>
                <w:sz w:val="24"/>
                <w:szCs w:val="24"/>
                <w:lang w:val="ru-RU" w:eastAsia="ru-RU"/>
              </w:rPr>
              <w:t xml:space="preserve">1. Демонстрирует знание финансовых технологий при разработке предложений по их использованию в деятельности субъектов финансового рынка. </w:t>
            </w:r>
          </w:p>
        </w:tc>
        <w:tc>
          <w:tcPr>
            <w:tcW w:w="2552" w:type="dxa"/>
            <w:shd w:val="clear" w:color="auto" w:fill="auto"/>
          </w:tcPr>
          <w:p w14:paraId="00D3A71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52BEAAF2"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и дополнительных финансовых расширений к ним, применяемых в аналитике деятельности субъектов финансового рынка</w:t>
            </w:r>
          </w:p>
          <w:p w14:paraId="77B0F49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AA3E84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решения задач в сфере финансового рынка</w:t>
            </w:r>
          </w:p>
        </w:tc>
        <w:tc>
          <w:tcPr>
            <w:tcW w:w="3543" w:type="dxa"/>
          </w:tcPr>
          <w:p w14:paraId="20A4AF09" w14:textId="3513D63E" w:rsidR="005A7985" w:rsidRPr="00CD005B" w:rsidRDefault="005A7985" w:rsidP="005A7985">
            <w:pPr>
              <w:tabs>
                <w:tab w:val="left" w:pos="540"/>
              </w:tabs>
              <w:spacing w:after="0" w:line="240" w:lineRule="auto"/>
              <w:rPr>
                <w:rFonts w:ascii="Times New Roman" w:hAnsi="Times New Roman"/>
                <w:sz w:val="24"/>
                <w:szCs w:val="24"/>
                <w:lang w:val="ru-RU"/>
              </w:rPr>
            </w:pPr>
            <w:r w:rsidRPr="005A7985">
              <w:rPr>
                <w:rFonts w:ascii="Times New Roman" w:hAnsi="Times New Roman"/>
                <w:sz w:val="24"/>
                <w:szCs w:val="24"/>
                <w:lang w:val="ru-RU"/>
              </w:rPr>
              <w:t>Задание</w:t>
            </w:r>
            <w:r w:rsidR="00C44594" w:rsidRPr="00CD005B">
              <w:rPr>
                <w:rFonts w:ascii="Times New Roman" w:hAnsi="Times New Roman"/>
                <w:sz w:val="24"/>
                <w:szCs w:val="24"/>
                <w:lang w:val="ru-RU"/>
              </w:rPr>
              <w:t xml:space="preserve"> 1</w:t>
            </w:r>
          </w:p>
          <w:p w14:paraId="68DBADFB" w14:textId="69E1E7DD" w:rsidR="005A7985" w:rsidRPr="005A7985" w:rsidRDefault="005A7985" w:rsidP="005A7985">
            <w:pPr>
              <w:tabs>
                <w:tab w:val="left" w:pos="540"/>
              </w:tabs>
              <w:spacing w:after="0" w:line="240" w:lineRule="auto"/>
              <w:rPr>
                <w:rFonts w:ascii="Times New Roman" w:hAnsi="Times New Roman"/>
                <w:sz w:val="24"/>
                <w:szCs w:val="24"/>
                <w:lang w:val="ru-RU"/>
              </w:rPr>
            </w:pPr>
            <w:r w:rsidRPr="005A7985">
              <w:rPr>
                <w:rFonts w:ascii="Times New Roman" w:hAnsi="Times New Roman"/>
                <w:sz w:val="24"/>
                <w:szCs w:val="24"/>
                <w:lang w:val="ru-RU"/>
              </w:rPr>
              <w:t xml:space="preserve">В </w:t>
            </w:r>
            <w:proofErr w:type="spellStart"/>
            <w:r w:rsidRPr="005A7985">
              <w:rPr>
                <w:rFonts w:ascii="Times New Roman" w:hAnsi="Times New Roman"/>
                <w:sz w:val="24"/>
                <w:szCs w:val="24"/>
                <w:lang w:val="ru-RU"/>
              </w:rPr>
              <w:t>Tableau</w:t>
            </w:r>
            <w:proofErr w:type="spellEnd"/>
            <w:r w:rsidRPr="005A7985">
              <w:rPr>
                <w:rFonts w:ascii="Times New Roman" w:hAnsi="Times New Roman"/>
                <w:sz w:val="24"/>
                <w:szCs w:val="24"/>
                <w:lang w:val="ru-RU"/>
              </w:rPr>
              <w:t xml:space="preserve"> </w:t>
            </w:r>
            <w:proofErr w:type="spellStart"/>
            <w:r w:rsidRPr="005A7985">
              <w:rPr>
                <w:rFonts w:ascii="Times New Roman" w:hAnsi="Times New Roman"/>
                <w:sz w:val="24"/>
                <w:szCs w:val="24"/>
                <w:lang w:val="ru-RU"/>
              </w:rPr>
              <w:t>Public</w:t>
            </w:r>
            <w:proofErr w:type="spellEnd"/>
            <w:r w:rsidRPr="005A7985">
              <w:rPr>
                <w:rFonts w:ascii="Times New Roman" w:hAnsi="Times New Roman"/>
                <w:sz w:val="24"/>
                <w:szCs w:val="24"/>
                <w:lang w:val="ru-RU"/>
              </w:rPr>
              <w:t xml:space="preserve"> </w:t>
            </w:r>
            <w:r>
              <w:rPr>
                <w:rFonts w:ascii="Times New Roman" w:hAnsi="Times New Roman"/>
                <w:sz w:val="24"/>
                <w:szCs w:val="24"/>
                <w:lang w:val="ru-RU"/>
              </w:rPr>
              <w:t>(</w:t>
            </w:r>
            <w:proofErr w:type="spellStart"/>
            <w:r w:rsidRPr="005A7985">
              <w:rPr>
                <w:rFonts w:ascii="Times New Roman" w:hAnsi="Times New Roman"/>
                <w:sz w:val="24"/>
                <w:szCs w:val="24"/>
                <w:lang w:val="ru-RU"/>
              </w:rPr>
              <w:t>Power</w:t>
            </w:r>
            <w:proofErr w:type="spellEnd"/>
            <w:r w:rsidRPr="005A7985">
              <w:rPr>
                <w:rFonts w:ascii="Times New Roman" w:hAnsi="Times New Roman"/>
                <w:sz w:val="24"/>
                <w:szCs w:val="24"/>
                <w:lang w:val="ru-RU"/>
              </w:rPr>
              <w:t xml:space="preserve"> BI </w:t>
            </w:r>
            <w:proofErr w:type="spellStart"/>
            <w:r w:rsidRPr="005A7985">
              <w:rPr>
                <w:rFonts w:ascii="Times New Roman" w:hAnsi="Times New Roman"/>
                <w:sz w:val="24"/>
                <w:szCs w:val="24"/>
                <w:lang w:val="ru-RU"/>
              </w:rPr>
              <w:t>Desktop</w:t>
            </w:r>
            <w:proofErr w:type="spellEnd"/>
            <w:r w:rsidRPr="005A7985">
              <w:rPr>
                <w:rFonts w:ascii="Times New Roman" w:hAnsi="Times New Roman"/>
                <w:sz w:val="24"/>
                <w:szCs w:val="24"/>
                <w:lang w:val="ru-RU"/>
              </w:rPr>
              <w:t xml:space="preserve">, </w:t>
            </w:r>
            <w:proofErr w:type="spellStart"/>
            <w:r w:rsidRPr="005A7985">
              <w:rPr>
                <w:rFonts w:ascii="Times New Roman" w:hAnsi="Times New Roman"/>
                <w:sz w:val="24"/>
                <w:szCs w:val="24"/>
                <w:lang w:val="ru-RU"/>
              </w:rPr>
              <w:t>Yandex</w:t>
            </w:r>
            <w:proofErr w:type="spellEnd"/>
            <w:r w:rsidRPr="005A7985">
              <w:rPr>
                <w:rFonts w:ascii="Times New Roman" w:hAnsi="Times New Roman"/>
                <w:sz w:val="24"/>
                <w:szCs w:val="24"/>
                <w:lang w:val="ru-RU"/>
              </w:rPr>
              <w:t xml:space="preserve"> </w:t>
            </w:r>
            <w:proofErr w:type="spellStart"/>
            <w:r w:rsidRPr="005A7985">
              <w:rPr>
                <w:rFonts w:ascii="Times New Roman" w:hAnsi="Times New Roman"/>
                <w:sz w:val="24"/>
                <w:szCs w:val="24"/>
                <w:lang w:val="ru-RU"/>
              </w:rPr>
              <w:t>DataLens</w:t>
            </w:r>
            <w:proofErr w:type="spellEnd"/>
            <w:r w:rsidRPr="005A7985">
              <w:rPr>
                <w:rFonts w:ascii="Times New Roman" w:hAnsi="Times New Roman"/>
                <w:sz w:val="24"/>
                <w:szCs w:val="24"/>
                <w:lang w:val="ru-RU"/>
              </w:rPr>
              <w:t>) создайте аналитический интерактивный отчет на основе формирования и объединение данных, отражающих деятельност</w:t>
            </w:r>
            <w:r>
              <w:rPr>
                <w:rFonts w:ascii="Times New Roman" w:hAnsi="Times New Roman"/>
                <w:sz w:val="24"/>
                <w:szCs w:val="24"/>
                <w:lang w:val="ru-RU"/>
              </w:rPr>
              <w:t>ь</w:t>
            </w:r>
            <w:r w:rsidRPr="005A7985">
              <w:rPr>
                <w:rFonts w:ascii="Times New Roman" w:hAnsi="Times New Roman"/>
                <w:sz w:val="24"/>
                <w:szCs w:val="24"/>
                <w:lang w:val="ru-RU"/>
              </w:rPr>
              <w:t xml:space="preserve"> субъектов финансового рынка (исходные данные: файл </w:t>
            </w:r>
            <w:proofErr w:type="spellStart"/>
            <w:r w:rsidRPr="005A7985">
              <w:rPr>
                <w:rFonts w:ascii="Times New Roman" w:hAnsi="Times New Roman"/>
                <w:sz w:val="24"/>
                <w:szCs w:val="24"/>
                <w:lang w:val="ru-RU"/>
              </w:rPr>
              <w:t>Excel</w:t>
            </w:r>
            <w:proofErr w:type="spellEnd"/>
            <w:r w:rsidRPr="005A7985">
              <w:rPr>
                <w:rFonts w:ascii="Times New Roman" w:hAnsi="Times New Roman"/>
                <w:sz w:val="24"/>
                <w:szCs w:val="24"/>
                <w:lang w:val="ru-RU"/>
              </w:rPr>
              <w:t>, .</w:t>
            </w:r>
            <w:proofErr w:type="spellStart"/>
            <w:r w:rsidRPr="005A7985">
              <w:rPr>
                <w:rFonts w:ascii="Times New Roman" w:hAnsi="Times New Roman"/>
                <w:sz w:val="24"/>
                <w:szCs w:val="24"/>
                <w:lang w:val="ru-RU"/>
              </w:rPr>
              <w:t>csv</w:t>
            </w:r>
            <w:proofErr w:type="spellEnd"/>
            <w:r w:rsidRPr="005A7985">
              <w:rPr>
                <w:rFonts w:ascii="Times New Roman" w:hAnsi="Times New Roman"/>
                <w:sz w:val="24"/>
                <w:szCs w:val="24"/>
                <w:lang w:val="ru-RU"/>
              </w:rPr>
              <w:t>, веб-ресурсы).</w:t>
            </w:r>
          </w:p>
          <w:p w14:paraId="085518DC" w14:textId="33A222E7" w:rsidR="005A7985" w:rsidRPr="00CD005B" w:rsidRDefault="005A7985" w:rsidP="005A7985">
            <w:pPr>
              <w:tabs>
                <w:tab w:val="left" w:pos="540"/>
              </w:tabs>
              <w:spacing w:after="0" w:line="240" w:lineRule="auto"/>
              <w:rPr>
                <w:rFonts w:ascii="Times New Roman" w:hAnsi="Times New Roman"/>
                <w:sz w:val="24"/>
                <w:szCs w:val="24"/>
                <w:lang w:val="ru-RU"/>
              </w:rPr>
            </w:pPr>
            <w:r w:rsidRPr="005A7985">
              <w:rPr>
                <w:rFonts w:ascii="Times New Roman" w:hAnsi="Times New Roman"/>
                <w:sz w:val="24"/>
                <w:szCs w:val="24"/>
                <w:lang w:val="ru-RU"/>
              </w:rPr>
              <w:t>Задание</w:t>
            </w:r>
            <w:r w:rsidR="00C44594" w:rsidRPr="00CD005B">
              <w:rPr>
                <w:rFonts w:ascii="Times New Roman" w:hAnsi="Times New Roman"/>
                <w:sz w:val="24"/>
                <w:szCs w:val="24"/>
                <w:lang w:val="ru-RU"/>
              </w:rPr>
              <w:t xml:space="preserve"> 2</w:t>
            </w:r>
          </w:p>
          <w:p w14:paraId="1B27261C" w14:textId="78143B10" w:rsidR="00344EC9" w:rsidRPr="0002080E" w:rsidRDefault="005A7985" w:rsidP="005A7985">
            <w:pPr>
              <w:tabs>
                <w:tab w:val="left" w:pos="540"/>
              </w:tabs>
              <w:spacing w:after="0" w:line="240" w:lineRule="auto"/>
              <w:rPr>
                <w:rFonts w:ascii="Times New Roman" w:hAnsi="Times New Roman"/>
                <w:sz w:val="24"/>
                <w:szCs w:val="24"/>
                <w:lang w:val="ru-RU"/>
              </w:rPr>
            </w:pPr>
            <w:r w:rsidRPr="005A7985">
              <w:rPr>
                <w:rFonts w:ascii="Times New Roman" w:hAnsi="Times New Roman"/>
                <w:sz w:val="24"/>
                <w:szCs w:val="24"/>
                <w:lang w:val="ru-RU"/>
              </w:rPr>
              <w:t xml:space="preserve">Создайте панели мониторинга KPI финансовых показателей в облачной службе </w:t>
            </w:r>
            <w:proofErr w:type="spellStart"/>
            <w:r w:rsidRPr="005A7985">
              <w:rPr>
                <w:rFonts w:ascii="Times New Roman" w:hAnsi="Times New Roman"/>
                <w:sz w:val="24"/>
                <w:szCs w:val="24"/>
                <w:lang w:val="ru-RU"/>
              </w:rPr>
              <w:t>Power</w:t>
            </w:r>
            <w:proofErr w:type="spellEnd"/>
            <w:r w:rsidRPr="005A7985">
              <w:rPr>
                <w:rFonts w:ascii="Times New Roman" w:hAnsi="Times New Roman"/>
                <w:sz w:val="24"/>
                <w:szCs w:val="24"/>
                <w:lang w:val="ru-RU"/>
              </w:rPr>
              <w:t xml:space="preserve"> BI (</w:t>
            </w:r>
            <w:proofErr w:type="spellStart"/>
            <w:r w:rsidRPr="005A7985">
              <w:rPr>
                <w:rFonts w:ascii="Times New Roman" w:hAnsi="Times New Roman"/>
                <w:sz w:val="24"/>
                <w:szCs w:val="24"/>
                <w:lang w:val="ru-RU"/>
              </w:rPr>
              <w:t>Tableau</w:t>
            </w:r>
            <w:proofErr w:type="spellEnd"/>
            <w:r w:rsidRPr="005A7985">
              <w:rPr>
                <w:rFonts w:ascii="Times New Roman" w:hAnsi="Times New Roman"/>
                <w:sz w:val="24"/>
                <w:szCs w:val="24"/>
                <w:lang w:val="ru-RU"/>
              </w:rPr>
              <w:t xml:space="preserve"> </w:t>
            </w:r>
            <w:proofErr w:type="spellStart"/>
            <w:r w:rsidRPr="005A7985">
              <w:rPr>
                <w:rFonts w:ascii="Times New Roman" w:hAnsi="Times New Roman"/>
                <w:sz w:val="24"/>
                <w:szCs w:val="24"/>
                <w:lang w:val="ru-RU"/>
              </w:rPr>
              <w:t>Public</w:t>
            </w:r>
            <w:proofErr w:type="spellEnd"/>
            <w:r w:rsidRPr="005A7985">
              <w:rPr>
                <w:rFonts w:ascii="Times New Roman" w:hAnsi="Times New Roman"/>
                <w:sz w:val="24"/>
                <w:szCs w:val="24"/>
                <w:lang w:val="ru-RU"/>
              </w:rPr>
              <w:t xml:space="preserve">, </w:t>
            </w:r>
            <w:proofErr w:type="spellStart"/>
            <w:r w:rsidRPr="005A7985">
              <w:rPr>
                <w:rFonts w:ascii="Times New Roman" w:hAnsi="Times New Roman"/>
                <w:sz w:val="24"/>
                <w:szCs w:val="24"/>
                <w:lang w:val="ru-RU"/>
              </w:rPr>
              <w:t>Yandex</w:t>
            </w:r>
            <w:proofErr w:type="spellEnd"/>
            <w:r w:rsidRPr="005A7985">
              <w:rPr>
                <w:rFonts w:ascii="Times New Roman" w:hAnsi="Times New Roman"/>
                <w:sz w:val="24"/>
                <w:szCs w:val="24"/>
                <w:lang w:val="ru-RU"/>
              </w:rPr>
              <w:t xml:space="preserve"> </w:t>
            </w:r>
            <w:proofErr w:type="spellStart"/>
            <w:r w:rsidRPr="005A7985">
              <w:rPr>
                <w:rFonts w:ascii="Times New Roman" w:hAnsi="Times New Roman"/>
                <w:sz w:val="24"/>
                <w:szCs w:val="24"/>
                <w:lang w:val="ru-RU"/>
              </w:rPr>
              <w:t>DataLens</w:t>
            </w:r>
            <w:proofErr w:type="spellEnd"/>
            <w:r>
              <w:rPr>
                <w:rFonts w:ascii="Times New Roman" w:hAnsi="Times New Roman"/>
                <w:sz w:val="24"/>
                <w:szCs w:val="24"/>
                <w:lang w:val="ru-RU"/>
              </w:rPr>
              <w:t>) в</w:t>
            </w:r>
            <w:r w:rsidRPr="005A7985">
              <w:rPr>
                <w:lang w:val="ru-RU"/>
              </w:rPr>
              <w:t xml:space="preserve"> </w:t>
            </w:r>
            <w:r w:rsidRPr="005A7985">
              <w:rPr>
                <w:rFonts w:ascii="Times New Roman" w:hAnsi="Times New Roman"/>
                <w:sz w:val="24"/>
                <w:szCs w:val="24"/>
                <w:lang w:val="ru-RU"/>
              </w:rPr>
              <w:t xml:space="preserve">сфере финансового рынка. Проведите сопоставительный анализ на основе эталонных показателей (исходные данные: файл </w:t>
            </w:r>
            <w:proofErr w:type="spellStart"/>
            <w:r w:rsidRPr="005A7985">
              <w:rPr>
                <w:rFonts w:ascii="Times New Roman" w:hAnsi="Times New Roman"/>
                <w:sz w:val="24"/>
                <w:szCs w:val="24"/>
                <w:lang w:val="ru-RU"/>
              </w:rPr>
              <w:t>Excel</w:t>
            </w:r>
            <w:proofErr w:type="spellEnd"/>
            <w:r w:rsidRPr="005A7985">
              <w:rPr>
                <w:rFonts w:ascii="Times New Roman" w:hAnsi="Times New Roman"/>
                <w:sz w:val="24"/>
                <w:szCs w:val="24"/>
                <w:lang w:val="ru-RU"/>
              </w:rPr>
              <w:t>, .</w:t>
            </w:r>
            <w:proofErr w:type="spellStart"/>
            <w:r w:rsidRPr="005A7985">
              <w:rPr>
                <w:rFonts w:ascii="Times New Roman" w:hAnsi="Times New Roman"/>
                <w:sz w:val="24"/>
                <w:szCs w:val="24"/>
                <w:lang w:val="ru-RU"/>
              </w:rPr>
              <w:t>csv</w:t>
            </w:r>
            <w:proofErr w:type="spellEnd"/>
            <w:r w:rsidRPr="005A7985">
              <w:rPr>
                <w:rFonts w:ascii="Times New Roman" w:hAnsi="Times New Roman"/>
                <w:sz w:val="24"/>
                <w:szCs w:val="24"/>
                <w:lang w:val="ru-RU"/>
              </w:rPr>
              <w:t>, веб-ресурсы).</w:t>
            </w:r>
          </w:p>
        </w:tc>
      </w:tr>
      <w:tr w:rsidR="00344EC9" w:rsidRPr="00A763C0" w14:paraId="42A8063D" w14:textId="47EDBC0A" w:rsidTr="005721E9">
        <w:tc>
          <w:tcPr>
            <w:tcW w:w="1696" w:type="dxa"/>
            <w:vMerge/>
            <w:shd w:val="clear" w:color="auto" w:fill="auto"/>
          </w:tcPr>
          <w:p w14:paraId="0BEDDBC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3F148655"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eastAsia="Calibri" w:hAnsi="Times New Roman"/>
                <w:sz w:val="24"/>
                <w:szCs w:val="24"/>
                <w:lang w:val="ru-RU" w:eastAsia="ru-RU"/>
              </w:rPr>
              <w:t>2.Выявляет проблемы использования финансовых технологий на финансовых рынках и разрабатывает рекомендации по их преодолению.</w:t>
            </w:r>
          </w:p>
        </w:tc>
        <w:tc>
          <w:tcPr>
            <w:tcW w:w="2552" w:type="dxa"/>
            <w:shd w:val="clear" w:color="auto" w:fill="auto"/>
          </w:tcPr>
          <w:p w14:paraId="1172311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4D1FA6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платформ бизнес-аналитики и платформ науки о данных, применяемые для оценки использования финансовых технологий на финансовых рынках</w:t>
            </w:r>
          </w:p>
          <w:p w14:paraId="667FF9F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6A63E1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оценки использования финансовых технологий на финансовых рынках</w:t>
            </w:r>
          </w:p>
        </w:tc>
        <w:tc>
          <w:tcPr>
            <w:tcW w:w="3543" w:type="dxa"/>
          </w:tcPr>
          <w:p w14:paraId="5A9B3A83" w14:textId="77777777" w:rsidR="00AC38B8" w:rsidRPr="00AC38B8" w:rsidRDefault="00AC38B8" w:rsidP="00AC38B8">
            <w:pPr>
              <w:pStyle w:val="docdata"/>
              <w:spacing w:before="0" w:beforeAutospacing="0" w:after="0" w:afterAutospacing="0"/>
            </w:pPr>
            <w:r w:rsidRPr="00AC38B8">
              <w:rPr>
                <w:color w:val="000000"/>
              </w:rPr>
              <w:t>Задание 1</w:t>
            </w:r>
          </w:p>
          <w:p w14:paraId="10208D48" w14:textId="77777777" w:rsidR="00AC38B8" w:rsidRPr="00AC38B8" w:rsidRDefault="00AC38B8" w:rsidP="00AC38B8">
            <w:pPr>
              <w:pStyle w:val="af6"/>
              <w:spacing w:before="0" w:beforeAutospacing="0" w:after="0" w:afterAutospacing="0"/>
              <w:jc w:val="both"/>
            </w:pPr>
            <w:r w:rsidRPr="00AC38B8">
              <w:rPr>
                <w:color w:val="000000"/>
              </w:rPr>
              <w:t xml:space="preserve">По индивидуальным данным разработать рабочий процесс решения задачи сегментации клиентов мобильных приложений в банковских системах методом самоорганизующихся нейронных сетей </w:t>
            </w:r>
            <w:proofErr w:type="spellStart"/>
            <w:r w:rsidRPr="00AC38B8">
              <w:rPr>
                <w:color w:val="000000"/>
              </w:rPr>
              <w:t>Кохонена</w:t>
            </w:r>
            <w:proofErr w:type="spellEnd"/>
            <w:r w:rsidRPr="00AC38B8">
              <w:rPr>
                <w:color w:val="000000"/>
              </w:rPr>
              <w:t>, произвести оценку качества кластеризации и интерпретацию результатов.</w:t>
            </w:r>
          </w:p>
          <w:p w14:paraId="4BD8C6E4" w14:textId="77777777" w:rsidR="00AC38B8" w:rsidRPr="00AC38B8" w:rsidRDefault="00AC38B8" w:rsidP="00AC38B8">
            <w:pPr>
              <w:pStyle w:val="af6"/>
              <w:spacing w:before="0" w:beforeAutospacing="0" w:after="0" w:afterAutospacing="0"/>
            </w:pPr>
            <w:r w:rsidRPr="00AC38B8">
              <w:rPr>
                <w:color w:val="000000"/>
              </w:rPr>
              <w:t>Задание 2</w:t>
            </w:r>
          </w:p>
          <w:p w14:paraId="0653AA7F" w14:textId="2CC08457" w:rsidR="00344EC9" w:rsidRPr="00AC38B8" w:rsidRDefault="00AC38B8" w:rsidP="00AC38B8">
            <w:pPr>
              <w:pStyle w:val="af6"/>
              <w:spacing w:before="0" w:beforeAutospacing="0" w:after="0" w:afterAutospacing="0"/>
              <w:jc w:val="both"/>
            </w:pPr>
            <w:r w:rsidRPr="00AC38B8">
              <w:rPr>
                <w:color w:val="000000"/>
              </w:rPr>
              <w:t xml:space="preserve">По индивидуальным данным разработать рабочий процесс решения задачи сегментации клиентов мобильных приложений в банковских системах методом </w:t>
            </w:r>
            <w:r w:rsidRPr="00AC38B8">
              <w:rPr>
                <w:i/>
                <w:iCs/>
                <w:color w:val="000000"/>
              </w:rPr>
              <w:t>k-</w:t>
            </w:r>
            <w:proofErr w:type="spellStart"/>
            <w:r w:rsidRPr="00AC38B8">
              <w:rPr>
                <w:i/>
                <w:iCs/>
                <w:color w:val="000000"/>
              </w:rPr>
              <w:t>means</w:t>
            </w:r>
            <w:proofErr w:type="spellEnd"/>
            <w:r w:rsidRPr="00AC38B8">
              <w:rPr>
                <w:i/>
                <w:iCs/>
                <w:color w:val="000000"/>
              </w:rPr>
              <w:t> </w:t>
            </w:r>
            <w:r w:rsidRPr="00AC38B8">
              <w:rPr>
                <w:color w:val="000000"/>
              </w:rPr>
              <w:t>в платформе h2o.ai, произвести оценку качества кластеризации и интерпретацию результатов.</w:t>
            </w:r>
          </w:p>
        </w:tc>
      </w:tr>
      <w:tr w:rsidR="00344EC9" w:rsidRPr="00A763C0" w14:paraId="6FBA12EA" w14:textId="52C07BF7" w:rsidTr="005721E9">
        <w:tc>
          <w:tcPr>
            <w:tcW w:w="1696" w:type="dxa"/>
            <w:vMerge w:val="restart"/>
            <w:shd w:val="clear" w:color="auto" w:fill="auto"/>
          </w:tcPr>
          <w:p w14:paraId="798C51CD" w14:textId="6CA4B75A"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t>ПКП-2</w:t>
            </w:r>
          </w:p>
          <w:p w14:paraId="21A896B2" w14:textId="172B212F" w:rsidR="00344EC9" w:rsidRDefault="00344EC9" w:rsidP="00344EC9">
            <w:pPr>
              <w:tabs>
                <w:tab w:val="left" w:pos="540"/>
              </w:tabs>
              <w:spacing w:after="0" w:line="240" w:lineRule="auto"/>
              <w:jc w:val="center"/>
              <w:rPr>
                <w:rFonts w:ascii="Times New Roman" w:eastAsiaTheme="minorEastAsia" w:hAnsi="Times New Roman"/>
                <w:sz w:val="24"/>
                <w:szCs w:val="24"/>
                <w:shd w:val="clear" w:color="auto" w:fill="FFFFFF"/>
                <w:lang w:val="ru-RU" w:eastAsia="ru-RU"/>
              </w:rPr>
            </w:pPr>
            <w:r w:rsidRPr="0002080E">
              <w:rPr>
                <w:rFonts w:ascii="Times New Roman" w:hAnsi="Times New Roman"/>
                <w:b/>
                <w:i/>
                <w:color w:val="000000" w:themeColor="text1"/>
                <w:sz w:val="20"/>
                <w:szCs w:val="20"/>
                <w:lang w:val="ru-RU" w:eastAsia="ru-RU"/>
              </w:rPr>
              <w:lastRenderedPageBreak/>
              <w:t>Профиль «Государственный и финансовый контроль»</w:t>
            </w:r>
          </w:p>
          <w:p w14:paraId="0D799EA6" w14:textId="2FAC1B65" w:rsidR="00344EC9" w:rsidRPr="0002080E" w:rsidRDefault="00344EC9" w:rsidP="00344EC9">
            <w:pPr>
              <w:tabs>
                <w:tab w:val="left" w:pos="540"/>
              </w:tabs>
              <w:spacing w:after="0" w:line="240" w:lineRule="auto"/>
              <w:rPr>
                <w:rFonts w:ascii="Times New Roman" w:eastAsiaTheme="minorEastAsia" w:hAnsi="Times New Roman"/>
                <w:sz w:val="24"/>
                <w:szCs w:val="24"/>
                <w:shd w:val="clear" w:color="auto" w:fill="FFFFFF"/>
                <w:lang w:val="ru-RU" w:eastAsia="ru-RU"/>
              </w:rPr>
            </w:pPr>
            <w:r w:rsidRPr="0002080E">
              <w:rPr>
                <w:rFonts w:ascii="Times New Roman" w:eastAsiaTheme="minorEastAsia" w:hAnsi="Times New Roman"/>
                <w:sz w:val="24"/>
                <w:szCs w:val="24"/>
                <w:shd w:val="clear" w:color="auto" w:fill="FFFFFF"/>
                <w:lang w:val="ru-RU" w:eastAsia="ru-RU"/>
              </w:rPr>
              <w:t>Способность оценивать эффективность и целевой характер использования бюджетных и иных ресурсов, реализовывать результаты контрольных и экспертно-аналитических мероприятий</w:t>
            </w:r>
          </w:p>
          <w:p w14:paraId="0DC80D1E" w14:textId="77777777" w:rsidR="00344EC9" w:rsidRPr="0002080E" w:rsidRDefault="00344EC9" w:rsidP="00344EC9">
            <w:pPr>
              <w:tabs>
                <w:tab w:val="left" w:pos="540"/>
              </w:tabs>
              <w:spacing w:after="0" w:line="240" w:lineRule="auto"/>
              <w:rPr>
                <w:rFonts w:ascii="Times New Roman" w:eastAsiaTheme="minorEastAsia" w:hAnsi="Times New Roman"/>
                <w:sz w:val="24"/>
                <w:szCs w:val="24"/>
                <w:shd w:val="clear" w:color="auto" w:fill="FFFFFF"/>
                <w:lang w:val="ru-RU" w:eastAsia="ru-RU"/>
              </w:rPr>
            </w:pPr>
          </w:p>
          <w:p w14:paraId="4EABDDF6" w14:textId="77777777" w:rsidR="00344EC9" w:rsidRPr="0002080E" w:rsidRDefault="00344EC9" w:rsidP="00344EC9">
            <w:pPr>
              <w:tabs>
                <w:tab w:val="left" w:pos="540"/>
              </w:tabs>
              <w:spacing w:after="0" w:line="240" w:lineRule="auto"/>
              <w:rPr>
                <w:rFonts w:ascii="Times New Roman" w:eastAsiaTheme="minorEastAsia" w:hAnsi="Times New Roman"/>
                <w:sz w:val="24"/>
                <w:szCs w:val="24"/>
                <w:shd w:val="clear" w:color="auto" w:fill="FFFFFF"/>
                <w:lang w:val="ru-RU" w:eastAsia="ru-RU"/>
              </w:rPr>
            </w:pPr>
          </w:p>
          <w:p w14:paraId="326F0AB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68FA30D1" w14:textId="77777777" w:rsidR="00344EC9" w:rsidRPr="0002080E" w:rsidRDefault="00344EC9" w:rsidP="00344EC9">
            <w:pPr>
              <w:spacing w:after="0" w:line="240" w:lineRule="auto"/>
              <w:contextualSpacing/>
              <w:rPr>
                <w:rFonts w:ascii="Times New Roman" w:eastAsiaTheme="minorEastAsia" w:hAnsi="Times New Roman"/>
                <w:sz w:val="24"/>
                <w:szCs w:val="24"/>
                <w:shd w:val="clear" w:color="auto" w:fill="FFFFFF"/>
                <w:lang w:val="ru-RU" w:eastAsia="ru-RU"/>
              </w:rPr>
            </w:pPr>
            <w:r w:rsidRPr="0002080E">
              <w:rPr>
                <w:rFonts w:ascii="Times New Roman" w:eastAsiaTheme="minorEastAsia" w:hAnsi="Times New Roman"/>
                <w:sz w:val="24"/>
                <w:szCs w:val="24"/>
                <w:shd w:val="clear" w:color="auto" w:fill="FFFFFF"/>
                <w:lang w:val="ru-RU" w:eastAsia="ru-RU"/>
              </w:rPr>
              <w:lastRenderedPageBreak/>
              <w:t xml:space="preserve">1. Использует различные </w:t>
            </w:r>
            <w:r w:rsidRPr="0002080E">
              <w:rPr>
                <w:rFonts w:ascii="Times New Roman" w:eastAsiaTheme="minorEastAsia" w:hAnsi="Times New Roman"/>
                <w:sz w:val="24"/>
                <w:szCs w:val="24"/>
                <w:shd w:val="clear" w:color="auto" w:fill="FFFFFF"/>
                <w:lang w:val="ru-RU" w:eastAsia="ru-RU"/>
              </w:rPr>
              <w:lastRenderedPageBreak/>
              <w:t>виды оценок эффективности использования бюджетных и иных ресурсов в государственном секторе.</w:t>
            </w:r>
          </w:p>
        </w:tc>
        <w:tc>
          <w:tcPr>
            <w:tcW w:w="2552" w:type="dxa"/>
            <w:shd w:val="clear" w:color="auto" w:fill="auto"/>
          </w:tcPr>
          <w:p w14:paraId="612FC02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7FEC810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возможности платформ бизнес-аналитики и платформ науки о данных, применяемые для оценки эффективности использования бюджетных и иных ресурсов в государственном секторе</w:t>
            </w:r>
          </w:p>
          <w:p w14:paraId="2F1E94A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4338A90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оценки эффективности использования бюджетных и иных ресурсов в государственном секторе</w:t>
            </w:r>
          </w:p>
        </w:tc>
        <w:tc>
          <w:tcPr>
            <w:tcW w:w="3543" w:type="dxa"/>
          </w:tcPr>
          <w:p w14:paraId="72AFC44D" w14:textId="6B81B240" w:rsidR="00500B66" w:rsidRPr="00883C07" w:rsidRDefault="00500B66" w:rsidP="00500B66">
            <w:pPr>
              <w:tabs>
                <w:tab w:val="left" w:pos="540"/>
              </w:tabs>
              <w:spacing w:after="0" w:line="240" w:lineRule="auto"/>
              <w:rPr>
                <w:rFonts w:ascii="Times New Roman" w:hAnsi="Times New Roman"/>
                <w:sz w:val="24"/>
                <w:szCs w:val="24"/>
                <w:lang w:val="ru-RU"/>
              </w:rPr>
            </w:pPr>
            <w:r w:rsidRPr="00500B66">
              <w:rPr>
                <w:rFonts w:ascii="Times New Roman" w:hAnsi="Times New Roman"/>
                <w:sz w:val="24"/>
                <w:szCs w:val="24"/>
                <w:lang w:val="ru-RU"/>
              </w:rPr>
              <w:lastRenderedPageBreak/>
              <w:t>Задание</w:t>
            </w:r>
            <w:r w:rsidR="00883C07" w:rsidRPr="00883C07">
              <w:rPr>
                <w:rFonts w:ascii="Times New Roman" w:hAnsi="Times New Roman"/>
                <w:sz w:val="24"/>
                <w:szCs w:val="24"/>
                <w:lang w:val="ru-RU"/>
              </w:rPr>
              <w:t xml:space="preserve"> 1</w:t>
            </w:r>
          </w:p>
          <w:p w14:paraId="5C0AB2B6" w14:textId="0AE67430" w:rsidR="00500B66" w:rsidRPr="00500B66" w:rsidRDefault="00500B66" w:rsidP="00500B66">
            <w:pPr>
              <w:tabs>
                <w:tab w:val="left" w:pos="540"/>
              </w:tabs>
              <w:spacing w:after="0" w:line="240" w:lineRule="auto"/>
              <w:rPr>
                <w:rFonts w:ascii="Times New Roman" w:hAnsi="Times New Roman"/>
                <w:sz w:val="24"/>
                <w:szCs w:val="24"/>
                <w:lang w:val="ru-RU"/>
              </w:rPr>
            </w:pPr>
            <w:r w:rsidRPr="00500B66">
              <w:rPr>
                <w:rFonts w:ascii="Times New Roman" w:hAnsi="Times New Roman"/>
                <w:sz w:val="24"/>
                <w:szCs w:val="24"/>
                <w:lang w:val="ru-RU"/>
              </w:rPr>
              <w:lastRenderedPageBreak/>
              <w:t xml:space="preserve">Разработать сценарий (рабочий процесс) </w:t>
            </w:r>
            <w:r>
              <w:rPr>
                <w:rFonts w:ascii="Times New Roman" w:hAnsi="Times New Roman"/>
                <w:sz w:val="24"/>
                <w:szCs w:val="24"/>
                <w:lang w:val="ru-RU"/>
              </w:rPr>
              <w:t xml:space="preserve">анализа временных рядов используя различные </w:t>
            </w:r>
            <w:r w:rsidR="005A7985">
              <w:rPr>
                <w:rFonts w:ascii="Times New Roman" w:hAnsi="Times New Roman"/>
                <w:sz w:val="24"/>
                <w:szCs w:val="24"/>
                <w:lang w:val="ru-RU"/>
              </w:rPr>
              <w:t>обработчики</w:t>
            </w:r>
            <w:r w:rsidRPr="00500B66">
              <w:rPr>
                <w:rFonts w:ascii="Times New Roman" w:hAnsi="Times New Roman"/>
                <w:sz w:val="24"/>
                <w:szCs w:val="24"/>
                <w:lang w:val="ru-RU"/>
              </w:rPr>
              <w:t xml:space="preserve"> платформы </w:t>
            </w:r>
            <w:proofErr w:type="spellStart"/>
            <w:r w:rsidRPr="00500B66">
              <w:rPr>
                <w:rFonts w:ascii="Times New Roman" w:hAnsi="Times New Roman"/>
                <w:sz w:val="24"/>
                <w:szCs w:val="24"/>
                <w:lang w:val="ru-RU"/>
              </w:rPr>
              <w:t>Loginom</w:t>
            </w:r>
            <w:proofErr w:type="spellEnd"/>
            <w:r w:rsidRPr="00500B66">
              <w:rPr>
                <w:rFonts w:ascii="Times New Roman" w:hAnsi="Times New Roman"/>
                <w:sz w:val="24"/>
                <w:szCs w:val="24"/>
                <w:lang w:val="ru-RU"/>
              </w:rPr>
              <w:t xml:space="preserve"> (</w:t>
            </w:r>
            <w:proofErr w:type="spellStart"/>
            <w:r w:rsidRPr="00500B66">
              <w:rPr>
                <w:rFonts w:ascii="Times New Roman" w:hAnsi="Times New Roman"/>
                <w:sz w:val="24"/>
                <w:szCs w:val="24"/>
                <w:lang w:val="ru-RU"/>
              </w:rPr>
              <w:t>Knime</w:t>
            </w:r>
            <w:proofErr w:type="spellEnd"/>
            <w:r w:rsidRPr="00500B66">
              <w:rPr>
                <w:rFonts w:ascii="Times New Roman" w:hAnsi="Times New Roman"/>
                <w:sz w:val="24"/>
                <w:szCs w:val="24"/>
                <w:lang w:val="ru-RU"/>
              </w:rPr>
              <w:t xml:space="preserve">, </w:t>
            </w:r>
            <w:r>
              <w:rPr>
                <w:rFonts w:ascii="Times New Roman" w:hAnsi="Times New Roman"/>
                <w:sz w:val="24"/>
                <w:szCs w:val="24"/>
              </w:rPr>
              <w:t>H</w:t>
            </w:r>
            <w:r w:rsidRPr="00500B66">
              <w:rPr>
                <w:rFonts w:ascii="Times New Roman" w:hAnsi="Times New Roman"/>
                <w:sz w:val="24"/>
                <w:szCs w:val="24"/>
                <w:lang w:val="ru-RU"/>
              </w:rPr>
              <w:t>2</w:t>
            </w:r>
            <w:r>
              <w:rPr>
                <w:rFonts w:ascii="Times New Roman" w:hAnsi="Times New Roman"/>
                <w:sz w:val="24"/>
                <w:szCs w:val="24"/>
              </w:rPr>
              <w:t>O</w:t>
            </w:r>
            <w:r w:rsidRPr="00500B66">
              <w:rPr>
                <w:rFonts w:ascii="Times New Roman" w:hAnsi="Times New Roman"/>
                <w:sz w:val="24"/>
                <w:szCs w:val="24"/>
                <w:lang w:val="ru-RU"/>
              </w:rPr>
              <w:t xml:space="preserve"> </w:t>
            </w:r>
            <w:r>
              <w:rPr>
                <w:rFonts w:ascii="Times New Roman" w:hAnsi="Times New Roman"/>
                <w:sz w:val="24"/>
                <w:szCs w:val="24"/>
              </w:rPr>
              <w:t>Flow</w:t>
            </w:r>
            <w:r w:rsidRPr="00500B66">
              <w:rPr>
                <w:rFonts w:ascii="Times New Roman" w:hAnsi="Times New Roman"/>
                <w:sz w:val="24"/>
                <w:szCs w:val="24"/>
                <w:lang w:val="ru-RU"/>
              </w:rPr>
              <w:t>), интерпретируйте полученные результаты, сравните полученные результаты, полученные с помощью различных моделей машинного обучения.</w:t>
            </w:r>
          </w:p>
          <w:p w14:paraId="45FDFF3D" w14:textId="5DDF8BA1" w:rsidR="00500B66" w:rsidRPr="00CD005B" w:rsidRDefault="00500B66" w:rsidP="00500B66">
            <w:pPr>
              <w:tabs>
                <w:tab w:val="left" w:pos="540"/>
              </w:tabs>
              <w:spacing w:after="0" w:line="240" w:lineRule="auto"/>
              <w:rPr>
                <w:rFonts w:ascii="Times New Roman" w:hAnsi="Times New Roman"/>
                <w:sz w:val="24"/>
                <w:szCs w:val="24"/>
                <w:lang w:val="ru-RU"/>
              </w:rPr>
            </w:pPr>
            <w:r w:rsidRPr="00500B66">
              <w:rPr>
                <w:rFonts w:ascii="Times New Roman" w:hAnsi="Times New Roman"/>
                <w:sz w:val="24"/>
                <w:szCs w:val="24"/>
                <w:lang w:val="ru-RU"/>
              </w:rPr>
              <w:t>Задание</w:t>
            </w:r>
            <w:r w:rsidR="00883C07" w:rsidRPr="00CD005B">
              <w:rPr>
                <w:rFonts w:ascii="Times New Roman" w:hAnsi="Times New Roman"/>
                <w:sz w:val="24"/>
                <w:szCs w:val="24"/>
                <w:lang w:val="ru-RU"/>
              </w:rPr>
              <w:t xml:space="preserve"> 2</w:t>
            </w:r>
          </w:p>
          <w:p w14:paraId="3D60848D" w14:textId="0E21E067" w:rsidR="00344EC9" w:rsidRPr="0002080E" w:rsidRDefault="00500B66" w:rsidP="00500B66">
            <w:pPr>
              <w:tabs>
                <w:tab w:val="left" w:pos="540"/>
              </w:tabs>
              <w:spacing w:after="0" w:line="240" w:lineRule="auto"/>
              <w:rPr>
                <w:rFonts w:ascii="Times New Roman" w:hAnsi="Times New Roman"/>
                <w:sz w:val="24"/>
                <w:szCs w:val="24"/>
                <w:lang w:val="ru-RU"/>
              </w:rPr>
            </w:pPr>
            <w:r w:rsidRPr="00500B66">
              <w:rPr>
                <w:rFonts w:ascii="Times New Roman" w:hAnsi="Times New Roman"/>
                <w:sz w:val="24"/>
                <w:szCs w:val="24"/>
                <w:lang w:val="ru-RU"/>
              </w:rPr>
              <w:t xml:space="preserve">Создайте в </w:t>
            </w:r>
            <w:proofErr w:type="spellStart"/>
            <w:r w:rsidRPr="00500B66">
              <w:rPr>
                <w:rFonts w:ascii="Times New Roman" w:hAnsi="Times New Roman"/>
                <w:sz w:val="24"/>
                <w:szCs w:val="24"/>
                <w:lang w:val="ru-RU"/>
              </w:rPr>
              <w:t>Tableau</w:t>
            </w:r>
            <w:proofErr w:type="spellEnd"/>
            <w:r w:rsidRPr="00500B66">
              <w:rPr>
                <w:rFonts w:ascii="Times New Roman" w:hAnsi="Times New Roman"/>
                <w:sz w:val="24"/>
                <w:szCs w:val="24"/>
                <w:lang w:val="ru-RU"/>
              </w:rPr>
              <w:t xml:space="preserve"> </w:t>
            </w:r>
            <w:proofErr w:type="spellStart"/>
            <w:r w:rsidRPr="00500B66">
              <w:rPr>
                <w:rFonts w:ascii="Times New Roman" w:hAnsi="Times New Roman"/>
                <w:sz w:val="24"/>
                <w:szCs w:val="24"/>
                <w:lang w:val="ru-RU"/>
              </w:rPr>
              <w:t>Public</w:t>
            </w:r>
            <w:proofErr w:type="spellEnd"/>
            <w:r w:rsidRPr="00500B66">
              <w:rPr>
                <w:rFonts w:ascii="Times New Roman" w:hAnsi="Times New Roman"/>
                <w:sz w:val="24"/>
                <w:szCs w:val="24"/>
                <w:lang w:val="ru-RU"/>
              </w:rPr>
              <w:t xml:space="preserve"> (</w:t>
            </w:r>
            <w:proofErr w:type="spellStart"/>
            <w:r w:rsidRPr="00500B66">
              <w:rPr>
                <w:rFonts w:ascii="Times New Roman" w:hAnsi="Times New Roman"/>
                <w:sz w:val="24"/>
                <w:szCs w:val="24"/>
                <w:lang w:val="ru-RU"/>
              </w:rPr>
              <w:t>Power</w:t>
            </w:r>
            <w:proofErr w:type="spellEnd"/>
            <w:r w:rsidRPr="00500B66">
              <w:rPr>
                <w:rFonts w:ascii="Times New Roman" w:hAnsi="Times New Roman"/>
                <w:sz w:val="24"/>
                <w:szCs w:val="24"/>
                <w:lang w:val="ru-RU"/>
              </w:rPr>
              <w:t xml:space="preserve"> BI </w:t>
            </w:r>
            <w:proofErr w:type="spellStart"/>
            <w:r w:rsidRPr="00500B66">
              <w:rPr>
                <w:rFonts w:ascii="Times New Roman" w:hAnsi="Times New Roman"/>
                <w:sz w:val="24"/>
                <w:szCs w:val="24"/>
                <w:lang w:val="ru-RU"/>
              </w:rPr>
              <w:t>Desktop</w:t>
            </w:r>
            <w:proofErr w:type="spellEnd"/>
            <w:r w:rsidRPr="00500B66">
              <w:rPr>
                <w:rFonts w:ascii="Times New Roman" w:hAnsi="Times New Roman"/>
                <w:sz w:val="24"/>
                <w:szCs w:val="24"/>
                <w:lang w:val="ru-RU"/>
              </w:rPr>
              <w:t xml:space="preserve">, </w:t>
            </w:r>
            <w:proofErr w:type="spellStart"/>
            <w:r>
              <w:rPr>
                <w:color w:val="000000"/>
              </w:rPr>
              <w:t>Yandex</w:t>
            </w:r>
            <w:proofErr w:type="spellEnd"/>
            <w:r w:rsidRPr="00500B66">
              <w:rPr>
                <w:color w:val="000000"/>
                <w:lang w:val="ru-RU"/>
              </w:rPr>
              <w:t xml:space="preserve"> </w:t>
            </w:r>
            <w:proofErr w:type="spellStart"/>
            <w:r>
              <w:rPr>
                <w:color w:val="000000"/>
              </w:rPr>
              <w:t>DataLens</w:t>
            </w:r>
            <w:proofErr w:type="spellEnd"/>
            <w:r w:rsidRPr="00500B66">
              <w:rPr>
                <w:rFonts w:ascii="Times New Roman" w:hAnsi="Times New Roman"/>
                <w:sz w:val="24"/>
                <w:szCs w:val="24"/>
                <w:lang w:val="ru-RU"/>
              </w:rPr>
              <w:t xml:space="preserve">) аналитический интерактивный отчет и проведите анализ эффективности использования бюджетных и иных ресурсов в государственном секторе (исходные данные: файл </w:t>
            </w:r>
            <w:proofErr w:type="spellStart"/>
            <w:r w:rsidRPr="00500B66">
              <w:rPr>
                <w:rFonts w:ascii="Times New Roman" w:hAnsi="Times New Roman"/>
                <w:sz w:val="24"/>
                <w:szCs w:val="24"/>
                <w:lang w:val="ru-RU"/>
              </w:rPr>
              <w:t>Excel</w:t>
            </w:r>
            <w:proofErr w:type="spellEnd"/>
            <w:r w:rsidRPr="00500B66">
              <w:rPr>
                <w:rFonts w:ascii="Times New Roman" w:hAnsi="Times New Roman"/>
                <w:sz w:val="24"/>
                <w:szCs w:val="24"/>
                <w:lang w:val="ru-RU"/>
              </w:rPr>
              <w:t>, .</w:t>
            </w:r>
            <w:proofErr w:type="spellStart"/>
            <w:r w:rsidRPr="00500B66">
              <w:rPr>
                <w:rFonts w:ascii="Times New Roman" w:hAnsi="Times New Roman"/>
                <w:sz w:val="24"/>
                <w:szCs w:val="24"/>
                <w:lang w:val="ru-RU"/>
              </w:rPr>
              <w:t>csv</w:t>
            </w:r>
            <w:proofErr w:type="spellEnd"/>
            <w:r w:rsidRPr="00500B66">
              <w:rPr>
                <w:rFonts w:ascii="Times New Roman" w:hAnsi="Times New Roman"/>
                <w:sz w:val="24"/>
                <w:szCs w:val="24"/>
                <w:lang w:val="ru-RU"/>
              </w:rPr>
              <w:t>, веб-ресурсы).</w:t>
            </w:r>
          </w:p>
        </w:tc>
      </w:tr>
      <w:tr w:rsidR="00344EC9" w:rsidRPr="00A763C0" w14:paraId="05AF0CD5" w14:textId="3AC9FC8D" w:rsidTr="005721E9">
        <w:tc>
          <w:tcPr>
            <w:tcW w:w="1696" w:type="dxa"/>
            <w:vMerge/>
            <w:shd w:val="clear" w:color="auto" w:fill="auto"/>
          </w:tcPr>
          <w:p w14:paraId="218D99BB"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504F705A" w14:textId="77777777" w:rsidR="00344EC9" w:rsidRPr="0002080E" w:rsidRDefault="00344EC9" w:rsidP="00344EC9">
            <w:pPr>
              <w:spacing w:after="0" w:line="240" w:lineRule="auto"/>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eastAsia="ru-RU"/>
              </w:rPr>
              <w:t>2. Оформляет результаты контрольных и экспертно-аналитических мероприятий, обеспечивает их реализацию.</w:t>
            </w:r>
          </w:p>
        </w:tc>
        <w:tc>
          <w:tcPr>
            <w:tcW w:w="2552" w:type="dxa"/>
            <w:shd w:val="clear" w:color="auto" w:fill="auto"/>
          </w:tcPr>
          <w:p w14:paraId="1296093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20ED02C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создания визуализаций, </w:t>
            </w:r>
            <w:proofErr w:type="spellStart"/>
            <w:r w:rsidRPr="0002080E">
              <w:rPr>
                <w:rFonts w:ascii="Times New Roman" w:hAnsi="Times New Roman"/>
                <w:sz w:val="24"/>
                <w:szCs w:val="24"/>
                <w:lang w:val="ru-RU"/>
              </w:rPr>
              <w:t>чартов</w:t>
            </w:r>
            <w:proofErr w:type="spellEnd"/>
            <w:r w:rsidRPr="0002080E">
              <w:rPr>
                <w:rFonts w:ascii="Times New Roman" w:hAnsi="Times New Roman"/>
                <w:sz w:val="24"/>
                <w:szCs w:val="24"/>
                <w:lang w:val="ru-RU"/>
              </w:rPr>
              <w:t xml:space="preserve"> и интерактивных отчетов в различных платформах бизнес-аналитики</w:t>
            </w:r>
          </w:p>
          <w:p w14:paraId="3F90B78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DDCAB9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создавать визуализации, </w:t>
            </w:r>
            <w:proofErr w:type="spellStart"/>
            <w:r w:rsidRPr="0002080E">
              <w:rPr>
                <w:rFonts w:ascii="Times New Roman" w:hAnsi="Times New Roman"/>
                <w:sz w:val="24"/>
                <w:szCs w:val="24"/>
                <w:lang w:val="ru-RU"/>
              </w:rPr>
              <w:t>чарты</w:t>
            </w:r>
            <w:proofErr w:type="spellEnd"/>
            <w:r w:rsidRPr="0002080E">
              <w:rPr>
                <w:rFonts w:ascii="Times New Roman" w:hAnsi="Times New Roman"/>
                <w:sz w:val="24"/>
                <w:szCs w:val="24"/>
                <w:lang w:val="ru-RU"/>
              </w:rPr>
              <w:t xml:space="preserve"> и интерактивные отчеты в различных платформах бизнес-аналитики</w:t>
            </w:r>
          </w:p>
        </w:tc>
        <w:tc>
          <w:tcPr>
            <w:tcW w:w="3543" w:type="dxa"/>
          </w:tcPr>
          <w:p w14:paraId="299D394D" w14:textId="391BEECD" w:rsidR="00500B66" w:rsidRPr="00CD005B" w:rsidRDefault="00500B66" w:rsidP="00500B66">
            <w:pPr>
              <w:widowControl w:val="0"/>
              <w:spacing w:after="0" w:line="240" w:lineRule="auto"/>
              <w:jc w:val="both"/>
              <w:rPr>
                <w:rFonts w:ascii="Times New Roman" w:hAnsi="Times New Roman"/>
                <w:sz w:val="24"/>
                <w:szCs w:val="24"/>
                <w:lang w:val="ru-RU" w:eastAsia="ru-RU"/>
              </w:rPr>
            </w:pPr>
            <w:r w:rsidRPr="00500B66">
              <w:rPr>
                <w:rFonts w:ascii="Times New Roman" w:hAnsi="Times New Roman"/>
                <w:color w:val="000000"/>
                <w:sz w:val="24"/>
                <w:szCs w:val="24"/>
                <w:lang w:val="ru-RU" w:eastAsia="ru-RU"/>
              </w:rPr>
              <w:t>Задание</w:t>
            </w:r>
            <w:r w:rsidR="00C44594" w:rsidRPr="00CD005B">
              <w:rPr>
                <w:rFonts w:ascii="Times New Roman" w:hAnsi="Times New Roman"/>
                <w:color w:val="000000"/>
                <w:sz w:val="24"/>
                <w:szCs w:val="24"/>
                <w:lang w:val="ru-RU" w:eastAsia="ru-RU"/>
              </w:rPr>
              <w:t xml:space="preserve"> 1</w:t>
            </w:r>
          </w:p>
          <w:p w14:paraId="0FAC11EC" w14:textId="3BCDC2B8" w:rsidR="00500B66" w:rsidRPr="00500B66" w:rsidRDefault="00500B66" w:rsidP="00500B66">
            <w:pPr>
              <w:widowControl w:val="0"/>
              <w:spacing w:after="0" w:line="240" w:lineRule="auto"/>
              <w:jc w:val="both"/>
              <w:rPr>
                <w:rFonts w:ascii="Times New Roman" w:hAnsi="Times New Roman"/>
                <w:sz w:val="24"/>
                <w:szCs w:val="24"/>
                <w:lang w:val="ru-RU" w:eastAsia="ru-RU"/>
              </w:rPr>
            </w:pPr>
            <w:r w:rsidRPr="00500B66">
              <w:rPr>
                <w:rFonts w:ascii="Times New Roman" w:hAnsi="Times New Roman"/>
                <w:color w:val="000000"/>
                <w:sz w:val="24"/>
                <w:szCs w:val="24"/>
                <w:lang w:val="ru-RU" w:eastAsia="ru-RU"/>
              </w:rPr>
              <w:t xml:space="preserve">В </w:t>
            </w:r>
            <w:proofErr w:type="spellStart"/>
            <w:r w:rsidRPr="00500B66">
              <w:rPr>
                <w:rFonts w:ascii="Times New Roman" w:hAnsi="Times New Roman"/>
                <w:color w:val="000000"/>
                <w:sz w:val="24"/>
                <w:szCs w:val="24"/>
                <w:lang w:val="ru-RU" w:eastAsia="ru-RU"/>
              </w:rPr>
              <w:t>Yandex</w:t>
            </w:r>
            <w:proofErr w:type="spellEnd"/>
            <w:r w:rsidRPr="00500B66">
              <w:rPr>
                <w:rFonts w:ascii="Times New Roman" w:hAnsi="Times New Roman"/>
                <w:color w:val="000000"/>
                <w:sz w:val="24"/>
                <w:szCs w:val="24"/>
                <w:lang w:val="ru-RU" w:eastAsia="ru-RU"/>
              </w:rPr>
              <w:t xml:space="preserve"> </w:t>
            </w:r>
            <w:proofErr w:type="spellStart"/>
            <w:r w:rsidRPr="00500B66">
              <w:rPr>
                <w:rFonts w:ascii="Times New Roman" w:hAnsi="Times New Roman"/>
                <w:color w:val="000000"/>
                <w:sz w:val="24"/>
                <w:szCs w:val="24"/>
                <w:lang w:val="ru-RU" w:eastAsia="ru-RU"/>
              </w:rPr>
              <w:t>DataLens</w:t>
            </w:r>
            <w:proofErr w:type="spellEnd"/>
            <w:r w:rsidRPr="00500B66">
              <w:rPr>
                <w:rFonts w:ascii="Times New Roman" w:hAnsi="Times New Roman"/>
                <w:color w:val="000000"/>
                <w:sz w:val="24"/>
                <w:szCs w:val="24"/>
                <w:lang w:val="ru-RU" w:eastAsia="ru-RU"/>
              </w:rPr>
              <w:t xml:space="preserve"> (</w:t>
            </w:r>
            <w:proofErr w:type="spellStart"/>
            <w:r w:rsidRPr="00500B66">
              <w:rPr>
                <w:rFonts w:ascii="Times New Roman" w:hAnsi="Times New Roman"/>
                <w:color w:val="000000"/>
                <w:sz w:val="24"/>
                <w:szCs w:val="24"/>
                <w:lang w:val="ru-RU" w:eastAsia="ru-RU"/>
              </w:rPr>
              <w:t>Tableau</w:t>
            </w:r>
            <w:proofErr w:type="spellEnd"/>
            <w:r w:rsidRPr="00500B66">
              <w:rPr>
                <w:rFonts w:ascii="Times New Roman" w:hAnsi="Times New Roman"/>
                <w:color w:val="000000"/>
                <w:sz w:val="24"/>
                <w:szCs w:val="24"/>
                <w:lang w:val="ru-RU" w:eastAsia="ru-RU"/>
              </w:rPr>
              <w:t> </w:t>
            </w:r>
            <w:proofErr w:type="spellStart"/>
            <w:r w:rsidRPr="00500B66">
              <w:rPr>
                <w:rFonts w:ascii="Times New Roman" w:hAnsi="Times New Roman"/>
                <w:color w:val="000000"/>
                <w:sz w:val="24"/>
                <w:szCs w:val="24"/>
                <w:lang w:val="ru-RU" w:eastAsia="ru-RU"/>
              </w:rPr>
              <w:t>Public</w:t>
            </w:r>
            <w:proofErr w:type="spellEnd"/>
            <w:r w:rsidRPr="00500B66">
              <w:rPr>
                <w:rFonts w:ascii="Times New Roman" w:hAnsi="Times New Roman"/>
                <w:color w:val="000000"/>
                <w:sz w:val="24"/>
                <w:szCs w:val="24"/>
                <w:lang w:val="ru-RU" w:eastAsia="ru-RU"/>
              </w:rPr>
              <w:t xml:space="preserve">, </w:t>
            </w:r>
            <w:proofErr w:type="spellStart"/>
            <w:r w:rsidRPr="00500B66">
              <w:rPr>
                <w:rFonts w:ascii="Times New Roman" w:hAnsi="Times New Roman"/>
                <w:color w:val="000000"/>
                <w:sz w:val="24"/>
                <w:szCs w:val="24"/>
                <w:lang w:val="ru-RU" w:eastAsia="ru-RU"/>
              </w:rPr>
              <w:t>Power</w:t>
            </w:r>
            <w:proofErr w:type="spellEnd"/>
            <w:r w:rsidRPr="00500B66">
              <w:rPr>
                <w:rFonts w:ascii="Times New Roman" w:hAnsi="Times New Roman"/>
                <w:color w:val="000000"/>
                <w:sz w:val="24"/>
                <w:szCs w:val="24"/>
                <w:lang w:val="ru-RU" w:eastAsia="ru-RU"/>
              </w:rPr>
              <w:t xml:space="preserve"> BI </w:t>
            </w:r>
            <w:proofErr w:type="spellStart"/>
            <w:r w:rsidRPr="00500B66">
              <w:rPr>
                <w:rFonts w:ascii="Times New Roman" w:hAnsi="Times New Roman"/>
                <w:color w:val="000000"/>
                <w:sz w:val="24"/>
                <w:szCs w:val="24"/>
                <w:lang w:val="ru-RU" w:eastAsia="ru-RU"/>
              </w:rPr>
              <w:t>Desktop</w:t>
            </w:r>
            <w:proofErr w:type="spellEnd"/>
            <w:r w:rsidRPr="00500B66">
              <w:rPr>
                <w:rFonts w:ascii="Times New Roman" w:hAnsi="Times New Roman"/>
                <w:color w:val="000000"/>
                <w:sz w:val="24"/>
                <w:szCs w:val="24"/>
                <w:lang w:val="ru-RU" w:eastAsia="ru-RU"/>
              </w:rPr>
              <w:t xml:space="preserve">) создайте аналитический интерактивный отчет на основе формирования и объединение данных, отражающих оценочную деятельность корпоративных финансов (исходные данные: файл </w:t>
            </w:r>
            <w:proofErr w:type="spellStart"/>
            <w:r w:rsidRPr="00500B66">
              <w:rPr>
                <w:rFonts w:ascii="Times New Roman" w:hAnsi="Times New Roman"/>
                <w:color w:val="000000"/>
                <w:sz w:val="24"/>
                <w:szCs w:val="24"/>
                <w:lang w:val="ru-RU" w:eastAsia="ru-RU"/>
              </w:rPr>
              <w:t>Excel</w:t>
            </w:r>
            <w:proofErr w:type="spellEnd"/>
            <w:r w:rsidRPr="00500B66">
              <w:rPr>
                <w:rFonts w:ascii="Times New Roman" w:hAnsi="Times New Roman"/>
                <w:color w:val="000000"/>
                <w:sz w:val="24"/>
                <w:szCs w:val="24"/>
                <w:lang w:val="ru-RU" w:eastAsia="ru-RU"/>
              </w:rPr>
              <w:t>, .</w:t>
            </w:r>
            <w:proofErr w:type="spellStart"/>
            <w:r w:rsidRPr="00500B66">
              <w:rPr>
                <w:rFonts w:ascii="Times New Roman" w:hAnsi="Times New Roman"/>
                <w:color w:val="000000"/>
                <w:sz w:val="24"/>
                <w:szCs w:val="24"/>
                <w:lang w:val="ru-RU" w:eastAsia="ru-RU"/>
              </w:rPr>
              <w:t>csv</w:t>
            </w:r>
            <w:proofErr w:type="spellEnd"/>
            <w:r w:rsidRPr="00500B66">
              <w:rPr>
                <w:rFonts w:ascii="Times New Roman" w:hAnsi="Times New Roman"/>
                <w:color w:val="000000"/>
                <w:sz w:val="24"/>
                <w:szCs w:val="24"/>
                <w:lang w:val="ru-RU" w:eastAsia="ru-RU"/>
              </w:rPr>
              <w:t>, веб-ресурсы).</w:t>
            </w:r>
          </w:p>
          <w:p w14:paraId="1BEF6503" w14:textId="7A7328C4" w:rsidR="00500B66" w:rsidRPr="00CD005B" w:rsidRDefault="00500B66" w:rsidP="00500B66">
            <w:pPr>
              <w:widowControl w:val="0"/>
              <w:spacing w:after="0" w:line="240" w:lineRule="auto"/>
              <w:jc w:val="both"/>
              <w:rPr>
                <w:rFonts w:ascii="Times New Roman" w:hAnsi="Times New Roman"/>
                <w:sz w:val="24"/>
                <w:szCs w:val="24"/>
                <w:lang w:val="ru-RU" w:eastAsia="ru-RU"/>
              </w:rPr>
            </w:pPr>
            <w:r w:rsidRPr="00500B66">
              <w:rPr>
                <w:rFonts w:ascii="Times New Roman" w:hAnsi="Times New Roman"/>
                <w:color w:val="000000"/>
                <w:sz w:val="24"/>
                <w:szCs w:val="24"/>
                <w:lang w:val="ru-RU" w:eastAsia="ru-RU"/>
              </w:rPr>
              <w:t>Задание</w:t>
            </w:r>
            <w:r w:rsidR="00C44594" w:rsidRPr="00CD005B">
              <w:rPr>
                <w:rFonts w:ascii="Times New Roman" w:hAnsi="Times New Roman"/>
                <w:color w:val="000000"/>
                <w:sz w:val="24"/>
                <w:szCs w:val="24"/>
                <w:lang w:val="ru-RU" w:eastAsia="ru-RU"/>
              </w:rPr>
              <w:t xml:space="preserve"> 2</w:t>
            </w:r>
          </w:p>
          <w:p w14:paraId="71EA7334" w14:textId="42D24B09" w:rsidR="00344EC9" w:rsidRPr="0002080E" w:rsidRDefault="00500B66" w:rsidP="00500B66">
            <w:pPr>
              <w:tabs>
                <w:tab w:val="left" w:pos="540"/>
              </w:tabs>
              <w:spacing w:after="0" w:line="240" w:lineRule="auto"/>
              <w:rPr>
                <w:rFonts w:ascii="Times New Roman" w:hAnsi="Times New Roman"/>
                <w:sz w:val="24"/>
                <w:szCs w:val="24"/>
                <w:lang w:val="ru-RU"/>
              </w:rPr>
            </w:pPr>
            <w:r w:rsidRPr="00500B66">
              <w:rPr>
                <w:rFonts w:ascii="Times New Roman" w:hAnsi="Times New Roman"/>
                <w:color w:val="000000"/>
                <w:sz w:val="24"/>
                <w:szCs w:val="24"/>
                <w:lang w:val="ru-RU" w:eastAsia="ru-RU"/>
              </w:rPr>
              <w:t xml:space="preserve">Создайте панели мониторинга KPI финансовых показателей в облачной службе </w:t>
            </w:r>
            <w:proofErr w:type="spellStart"/>
            <w:r w:rsidRPr="00500B66">
              <w:rPr>
                <w:rFonts w:ascii="Times New Roman" w:hAnsi="Times New Roman"/>
                <w:color w:val="000000"/>
                <w:sz w:val="24"/>
                <w:szCs w:val="24"/>
                <w:lang w:val="ru-RU" w:eastAsia="ru-RU"/>
              </w:rPr>
              <w:t>Power</w:t>
            </w:r>
            <w:proofErr w:type="spellEnd"/>
            <w:r w:rsidRPr="00500B66">
              <w:rPr>
                <w:rFonts w:ascii="Times New Roman" w:hAnsi="Times New Roman"/>
                <w:color w:val="000000"/>
                <w:sz w:val="24"/>
                <w:szCs w:val="24"/>
                <w:lang w:val="ru-RU" w:eastAsia="ru-RU"/>
              </w:rPr>
              <w:t xml:space="preserve"> BI (</w:t>
            </w:r>
            <w:proofErr w:type="spellStart"/>
            <w:r w:rsidRPr="00500B66">
              <w:rPr>
                <w:rFonts w:ascii="Times New Roman" w:hAnsi="Times New Roman"/>
                <w:color w:val="000000"/>
                <w:sz w:val="24"/>
                <w:szCs w:val="24"/>
                <w:lang w:val="ru-RU" w:eastAsia="ru-RU"/>
              </w:rPr>
              <w:t>Tableau</w:t>
            </w:r>
            <w:proofErr w:type="spellEnd"/>
            <w:r w:rsidRPr="00500B66">
              <w:rPr>
                <w:rFonts w:ascii="Times New Roman" w:hAnsi="Times New Roman"/>
                <w:color w:val="000000"/>
                <w:sz w:val="24"/>
                <w:szCs w:val="24"/>
                <w:lang w:val="ru-RU" w:eastAsia="ru-RU"/>
              </w:rPr>
              <w:t xml:space="preserve"> </w:t>
            </w:r>
            <w:proofErr w:type="spellStart"/>
            <w:r w:rsidRPr="00500B66">
              <w:rPr>
                <w:rFonts w:ascii="Times New Roman" w:hAnsi="Times New Roman"/>
                <w:color w:val="000000"/>
                <w:sz w:val="24"/>
                <w:szCs w:val="24"/>
                <w:lang w:val="ru-RU" w:eastAsia="ru-RU"/>
              </w:rPr>
              <w:t>Public</w:t>
            </w:r>
            <w:proofErr w:type="spellEnd"/>
            <w:r w:rsidRPr="00500B66">
              <w:rPr>
                <w:rFonts w:ascii="Times New Roman" w:hAnsi="Times New Roman"/>
                <w:color w:val="000000"/>
                <w:sz w:val="24"/>
                <w:szCs w:val="24"/>
                <w:lang w:val="ru-RU" w:eastAsia="ru-RU"/>
              </w:rPr>
              <w:t xml:space="preserve">, </w:t>
            </w:r>
            <w:proofErr w:type="spellStart"/>
            <w:r w:rsidRPr="00500B66">
              <w:rPr>
                <w:rFonts w:ascii="Times New Roman" w:hAnsi="Times New Roman"/>
                <w:color w:val="000000"/>
                <w:sz w:val="24"/>
                <w:szCs w:val="24"/>
                <w:lang w:val="ru-RU" w:eastAsia="ru-RU"/>
              </w:rPr>
              <w:t>Yandex</w:t>
            </w:r>
            <w:proofErr w:type="spellEnd"/>
            <w:r w:rsidRPr="00500B66">
              <w:rPr>
                <w:rFonts w:ascii="Times New Roman" w:hAnsi="Times New Roman"/>
                <w:color w:val="000000"/>
                <w:sz w:val="24"/>
                <w:szCs w:val="24"/>
                <w:lang w:val="ru-RU" w:eastAsia="ru-RU"/>
              </w:rPr>
              <w:t xml:space="preserve"> </w:t>
            </w:r>
            <w:proofErr w:type="spellStart"/>
            <w:r w:rsidRPr="00500B66">
              <w:rPr>
                <w:rFonts w:ascii="Times New Roman" w:hAnsi="Times New Roman"/>
                <w:color w:val="000000"/>
                <w:sz w:val="24"/>
                <w:szCs w:val="24"/>
                <w:lang w:val="ru-RU" w:eastAsia="ru-RU"/>
              </w:rPr>
              <w:t>DataLens</w:t>
            </w:r>
            <w:proofErr w:type="spellEnd"/>
            <w:r w:rsidRPr="00500B66">
              <w:rPr>
                <w:rFonts w:ascii="Times New Roman" w:hAnsi="Times New Roman"/>
                <w:color w:val="000000"/>
                <w:sz w:val="24"/>
                <w:szCs w:val="24"/>
                <w:lang w:val="ru-RU" w:eastAsia="ru-RU"/>
              </w:rPr>
              <w:t xml:space="preserve">), информирующих руководителей организаций о прогрессе достижения бизнес-целей в области оценки активов, бизнеса и корпоративных финансов. Проведите сопоставительный анализ на основе эталонных показателей (исходные данные: файл </w:t>
            </w:r>
            <w:proofErr w:type="spellStart"/>
            <w:r w:rsidRPr="00500B66">
              <w:rPr>
                <w:rFonts w:ascii="Times New Roman" w:hAnsi="Times New Roman"/>
                <w:color w:val="000000"/>
                <w:sz w:val="24"/>
                <w:szCs w:val="24"/>
                <w:lang w:val="ru-RU" w:eastAsia="ru-RU"/>
              </w:rPr>
              <w:t>Excel</w:t>
            </w:r>
            <w:proofErr w:type="spellEnd"/>
            <w:r w:rsidRPr="00500B66">
              <w:rPr>
                <w:rFonts w:ascii="Times New Roman" w:hAnsi="Times New Roman"/>
                <w:color w:val="000000"/>
                <w:sz w:val="24"/>
                <w:szCs w:val="24"/>
                <w:lang w:val="ru-RU" w:eastAsia="ru-RU"/>
              </w:rPr>
              <w:t>, .</w:t>
            </w:r>
            <w:proofErr w:type="spellStart"/>
            <w:r w:rsidRPr="00500B66">
              <w:rPr>
                <w:rFonts w:ascii="Times New Roman" w:hAnsi="Times New Roman"/>
                <w:color w:val="000000"/>
                <w:sz w:val="24"/>
                <w:szCs w:val="24"/>
                <w:lang w:val="ru-RU" w:eastAsia="ru-RU"/>
              </w:rPr>
              <w:t>csv</w:t>
            </w:r>
            <w:proofErr w:type="spellEnd"/>
            <w:r w:rsidRPr="00500B66">
              <w:rPr>
                <w:rFonts w:ascii="Times New Roman" w:hAnsi="Times New Roman"/>
                <w:color w:val="000000"/>
                <w:sz w:val="24"/>
                <w:szCs w:val="24"/>
                <w:lang w:val="ru-RU" w:eastAsia="ru-RU"/>
              </w:rPr>
              <w:t>, веб-ресурсы).</w:t>
            </w:r>
          </w:p>
        </w:tc>
      </w:tr>
      <w:tr w:rsidR="00344EC9" w:rsidRPr="00A763C0" w14:paraId="2F65C38C" w14:textId="4A5284C1" w:rsidTr="005721E9">
        <w:tc>
          <w:tcPr>
            <w:tcW w:w="1696" w:type="dxa"/>
            <w:vMerge/>
            <w:shd w:val="clear" w:color="auto" w:fill="auto"/>
          </w:tcPr>
          <w:p w14:paraId="41E1012F"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6FF74EE0"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eastAsia="ru-RU"/>
              </w:rPr>
              <w:t xml:space="preserve">3. Обосновывает </w:t>
            </w:r>
            <w:r w:rsidRPr="0002080E">
              <w:rPr>
                <w:rFonts w:ascii="Times New Roman" w:eastAsiaTheme="minorEastAsia" w:hAnsi="Times New Roman"/>
                <w:sz w:val="24"/>
                <w:szCs w:val="24"/>
                <w:shd w:val="clear" w:color="auto" w:fill="FFFFFF"/>
                <w:lang w:val="ru-RU" w:eastAsia="ru-RU"/>
              </w:rPr>
              <w:lastRenderedPageBreak/>
              <w:t>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2552" w:type="dxa"/>
            <w:shd w:val="clear" w:color="auto" w:fill="auto"/>
          </w:tcPr>
          <w:p w14:paraId="7D99C94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0FCC9EC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 xml:space="preserve">методику создания </w:t>
            </w:r>
            <w:proofErr w:type="spellStart"/>
            <w:r w:rsidRPr="0002080E">
              <w:rPr>
                <w:rFonts w:ascii="Times New Roman" w:hAnsi="Times New Roman"/>
                <w:sz w:val="24"/>
                <w:szCs w:val="24"/>
                <w:lang w:val="ru-RU"/>
              </w:rPr>
              <w:t>дашбордов</w:t>
            </w:r>
            <w:proofErr w:type="spellEnd"/>
            <w:r w:rsidRPr="0002080E">
              <w:rPr>
                <w:rFonts w:ascii="Times New Roman" w:hAnsi="Times New Roman"/>
                <w:sz w:val="24"/>
                <w:szCs w:val="24"/>
                <w:lang w:val="ru-RU"/>
              </w:rPr>
              <w:t xml:space="preserve"> и проведения аналитического </w:t>
            </w:r>
            <w:proofErr w:type="spellStart"/>
            <w:r w:rsidRPr="0002080E">
              <w:rPr>
                <w:rFonts w:ascii="Times New Roman" w:hAnsi="Times New Roman"/>
                <w:sz w:val="24"/>
                <w:szCs w:val="24"/>
                <w:lang w:val="ru-RU"/>
              </w:rPr>
              <w:t>сторителлинга</w:t>
            </w:r>
            <w:proofErr w:type="spellEnd"/>
          </w:p>
          <w:p w14:paraId="37F36832"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0FF1195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создавать </w:t>
            </w:r>
            <w:proofErr w:type="spellStart"/>
            <w:r w:rsidRPr="0002080E">
              <w:rPr>
                <w:rFonts w:ascii="Times New Roman" w:hAnsi="Times New Roman"/>
                <w:sz w:val="24"/>
                <w:szCs w:val="24"/>
                <w:lang w:val="ru-RU"/>
              </w:rPr>
              <w:t>дашборды</w:t>
            </w:r>
            <w:proofErr w:type="spellEnd"/>
            <w:r w:rsidRPr="0002080E">
              <w:rPr>
                <w:rFonts w:ascii="Times New Roman" w:hAnsi="Times New Roman"/>
                <w:sz w:val="24"/>
                <w:szCs w:val="24"/>
                <w:lang w:val="ru-RU"/>
              </w:rPr>
              <w:t xml:space="preserve"> и проводить аналитический </w:t>
            </w:r>
            <w:proofErr w:type="spellStart"/>
            <w:r w:rsidRPr="0002080E">
              <w:rPr>
                <w:rFonts w:ascii="Times New Roman" w:hAnsi="Times New Roman"/>
                <w:sz w:val="24"/>
                <w:szCs w:val="24"/>
                <w:lang w:val="ru-RU"/>
              </w:rPr>
              <w:t>сторителлинг</w:t>
            </w:r>
            <w:proofErr w:type="spellEnd"/>
          </w:p>
        </w:tc>
        <w:tc>
          <w:tcPr>
            <w:tcW w:w="3543" w:type="dxa"/>
          </w:tcPr>
          <w:p w14:paraId="16BCFE5B" w14:textId="61F717E1" w:rsidR="00BC7BD5" w:rsidRPr="00BC7BD5" w:rsidRDefault="00BC7BD5" w:rsidP="00BC7BD5">
            <w:pPr>
              <w:pStyle w:val="docdata"/>
              <w:spacing w:before="0" w:beforeAutospacing="0" w:after="0" w:afterAutospacing="0"/>
              <w:jc w:val="both"/>
              <w:rPr>
                <w:color w:val="000000"/>
              </w:rPr>
            </w:pPr>
            <w:r>
              <w:rPr>
                <w:color w:val="000000"/>
              </w:rPr>
              <w:lastRenderedPageBreak/>
              <w:t>Задание 1</w:t>
            </w:r>
          </w:p>
          <w:p w14:paraId="479DA429" w14:textId="57BFBAC8" w:rsidR="00BC7BD5" w:rsidRDefault="00BC7BD5" w:rsidP="00BC7BD5">
            <w:pPr>
              <w:pStyle w:val="docdata"/>
              <w:spacing w:before="0" w:beforeAutospacing="0" w:after="0" w:afterAutospacing="0"/>
              <w:jc w:val="both"/>
            </w:pPr>
            <w:r>
              <w:rPr>
                <w:color w:val="000000"/>
              </w:rPr>
              <w:lastRenderedPageBreak/>
              <w:t xml:space="preserve">Разработайте интерактивный финансовый отчет </w:t>
            </w:r>
            <w:r w:rsidRPr="00BC7BD5">
              <w:rPr>
                <w:color w:val="000000"/>
              </w:rPr>
              <w:t xml:space="preserve">использования бюджетных и иных ресурсов </w:t>
            </w:r>
            <w:r>
              <w:rPr>
                <w:color w:val="000000"/>
              </w:rPr>
              <w:t xml:space="preserve">в службе </w:t>
            </w:r>
            <w:proofErr w:type="spellStart"/>
            <w:r>
              <w:rPr>
                <w:color w:val="000000"/>
              </w:rPr>
              <w:t>Power</w:t>
            </w:r>
            <w:proofErr w:type="spellEnd"/>
            <w:r>
              <w:rPr>
                <w:color w:val="000000"/>
              </w:rPr>
              <w:t xml:space="preserve"> BI (</w:t>
            </w:r>
            <w:proofErr w:type="spellStart"/>
            <w:r>
              <w:rPr>
                <w:color w:val="000000"/>
              </w:rPr>
              <w:t>Tableau</w:t>
            </w:r>
            <w:proofErr w:type="spellEnd"/>
            <w:r>
              <w:rPr>
                <w:color w:val="000000"/>
              </w:rPr>
              <w:t> </w:t>
            </w:r>
            <w:proofErr w:type="spellStart"/>
            <w:r>
              <w:rPr>
                <w:color w:val="000000"/>
              </w:rPr>
              <w:t>Public</w:t>
            </w:r>
            <w:proofErr w:type="spellEnd"/>
            <w:r>
              <w:rPr>
                <w:color w:val="000000"/>
              </w:rPr>
              <w:t xml:space="preserve">, </w:t>
            </w:r>
            <w:proofErr w:type="spellStart"/>
            <w:r>
              <w:rPr>
                <w:color w:val="000000"/>
                <w:lang w:val="en-US"/>
              </w:rPr>
              <w:t>Yandex</w:t>
            </w:r>
            <w:proofErr w:type="spellEnd"/>
            <w:r w:rsidRPr="00BC7BD5">
              <w:rPr>
                <w:color w:val="000000"/>
              </w:rPr>
              <w:t xml:space="preserve"> </w:t>
            </w:r>
            <w:proofErr w:type="spellStart"/>
            <w:r>
              <w:rPr>
                <w:color w:val="000000"/>
                <w:lang w:val="en-US"/>
              </w:rPr>
              <w:t>DataLens</w:t>
            </w:r>
            <w:proofErr w:type="spellEnd"/>
            <w:r>
              <w:rPr>
                <w:color w:val="000000"/>
              </w:rPr>
              <w:t>). Исходные данные: внутренние и внешние отчеты организации, результаты аудиторских заключений.</w:t>
            </w:r>
          </w:p>
          <w:p w14:paraId="341210DA" w14:textId="71174F39" w:rsidR="00BC7BD5" w:rsidRPr="00C44594" w:rsidRDefault="00BC7BD5" w:rsidP="00BC7BD5">
            <w:pPr>
              <w:pStyle w:val="af6"/>
              <w:spacing w:before="0" w:beforeAutospacing="0" w:after="0" w:afterAutospacing="0"/>
              <w:jc w:val="both"/>
            </w:pPr>
            <w:r w:rsidRPr="00C44594">
              <w:rPr>
                <w:color w:val="000000"/>
              </w:rPr>
              <w:t>Задание 2</w:t>
            </w:r>
          </w:p>
          <w:p w14:paraId="5ABBCB7C" w14:textId="7A0DA8EA" w:rsidR="00344EC9" w:rsidRPr="0002080E" w:rsidRDefault="00BC7BD5" w:rsidP="00B27EB5">
            <w:pPr>
              <w:pStyle w:val="af6"/>
              <w:widowControl w:val="0"/>
              <w:spacing w:before="0" w:beforeAutospacing="0" w:after="0" w:afterAutospacing="0"/>
              <w:jc w:val="both"/>
            </w:pPr>
            <w:r>
              <w:rPr>
                <w:color w:val="000000"/>
              </w:rPr>
              <w:t xml:space="preserve">Используя стандартные визуализации создайте панель мониторинга </w:t>
            </w:r>
            <w:r w:rsidR="00B27EB5" w:rsidRPr="00B27EB5">
              <w:rPr>
                <w:color w:val="000000"/>
              </w:rPr>
              <w:t xml:space="preserve">использования бюджетных и иных ресурсов </w:t>
            </w:r>
            <w:r>
              <w:rPr>
                <w:color w:val="000000"/>
              </w:rPr>
              <w:t xml:space="preserve">в облачной службе </w:t>
            </w:r>
            <w:proofErr w:type="spellStart"/>
            <w:r>
              <w:rPr>
                <w:color w:val="000000"/>
              </w:rPr>
              <w:t>Power</w:t>
            </w:r>
            <w:proofErr w:type="spellEnd"/>
            <w:r>
              <w:rPr>
                <w:color w:val="000000"/>
              </w:rPr>
              <w:t xml:space="preserve"> BI (повествования (</w:t>
            </w:r>
            <w:proofErr w:type="spellStart"/>
            <w:r>
              <w:rPr>
                <w:color w:val="000000"/>
              </w:rPr>
              <w:t>data</w:t>
            </w:r>
            <w:proofErr w:type="spellEnd"/>
            <w:r>
              <w:rPr>
                <w:color w:val="000000"/>
              </w:rPr>
              <w:t> </w:t>
            </w:r>
            <w:proofErr w:type="spellStart"/>
            <w:r>
              <w:rPr>
                <w:color w:val="000000"/>
              </w:rPr>
              <w:t>storytelling</w:t>
            </w:r>
            <w:proofErr w:type="spellEnd"/>
            <w:r>
              <w:rPr>
                <w:color w:val="000000"/>
              </w:rPr>
              <w:t xml:space="preserve">) в </w:t>
            </w:r>
            <w:proofErr w:type="spellStart"/>
            <w:r>
              <w:rPr>
                <w:color w:val="000000"/>
              </w:rPr>
              <w:t>Tableau</w:t>
            </w:r>
            <w:proofErr w:type="spellEnd"/>
            <w:r>
              <w:rPr>
                <w:color w:val="000000"/>
              </w:rPr>
              <w:t xml:space="preserve"> </w:t>
            </w:r>
            <w:proofErr w:type="spellStart"/>
            <w:r>
              <w:rPr>
                <w:color w:val="000000"/>
              </w:rPr>
              <w:t>Public</w:t>
            </w:r>
            <w:proofErr w:type="spellEnd"/>
            <w:r>
              <w:rPr>
                <w:color w:val="000000"/>
              </w:rPr>
              <w:t xml:space="preserve">, </w:t>
            </w:r>
            <w:proofErr w:type="spellStart"/>
            <w:r w:rsidR="00B27EB5" w:rsidRPr="00B27EB5">
              <w:rPr>
                <w:color w:val="000000"/>
              </w:rPr>
              <w:t>Yandex</w:t>
            </w:r>
            <w:proofErr w:type="spellEnd"/>
            <w:r w:rsidR="00B27EB5" w:rsidRPr="00B27EB5">
              <w:rPr>
                <w:color w:val="000000"/>
              </w:rPr>
              <w:t xml:space="preserve"> </w:t>
            </w:r>
            <w:proofErr w:type="spellStart"/>
            <w:r w:rsidR="00B27EB5" w:rsidRPr="00B27EB5">
              <w:rPr>
                <w:color w:val="000000"/>
              </w:rPr>
              <w:t>DataLens</w:t>
            </w:r>
            <w:proofErr w:type="spellEnd"/>
            <w:r>
              <w:rPr>
                <w:color w:val="000000"/>
              </w:rPr>
              <w:t>).</w:t>
            </w:r>
          </w:p>
        </w:tc>
      </w:tr>
      <w:tr w:rsidR="00344EC9" w:rsidRPr="00A763C0" w14:paraId="5A3B23FE" w14:textId="717A390C" w:rsidTr="005721E9">
        <w:tc>
          <w:tcPr>
            <w:tcW w:w="1696" w:type="dxa"/>
            <w:vMerge w:val="restart"/>
            <w:shd w:val="clear" w:color="auto" w:fill="auto"/>
          </w:tcPr>
          <w:p w14:paraId="3F5B993E" w14:textId="77777777"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lastRenderedPageBreak/>
              <w:t>ПКП-4</w:t>
            </w:r>
          </w:p>
          <w:p w14:paraId="516EBDDA" w14:textId="3812B997" w:rsidR="00344EC9" w:rsidRDefault="00344EC9" w:rsidP="00344EC9">
            <w:pPr>
              <w:tabs>
                <w:tab w:val="left" w:pos="540"/>
              </w:tabs>
              <w:spacing w:after="0" w:line="240" w:lineRule="auto"/>
              <w:jc w:val="center"/>
              <w:rPr>
                <w:rFonts w:ascii="Times New Roman" w:eastAsiaTheme="minorEastAsia" w:hAnsi="Times New Roman"/>
                <w:sz w:val="24"/>
                <w:szCs w:val="24"/>
                <w:shd w:val="clear" w:color="auto" w:fill="FFFFFF"/>
                <w:lang w:val="ru-RU"/>
              </w:rPr>
            </w:pPr>
            <w:r w:rsidRPr="0002080E">
              <w:rPr>
                <w:rFonts w:ascii="Times New Roman" w:hAnsi="Times New Roman"/>
                <w:b/>
                <w:i/>
                <w:color w:val="000000" w:themeColor="text1"/>
                <w:lang w:val="ru-RU" w:eastAsia="ru-RU"/>
              </w:rPr>
              <w:t>профиль «Казначейское дело»</w:t>
            </w:r>
          </w:p>
          <w:p w14:paraId="73C4DEED" w14:textId="77777777" w:rsidR="00344EC9" w:rsidRDefault="00344EC9" w:rsidP="00344EC9">
            <w:pPr>
              <w:tabs>
                <w:tab w:val="left" w:pos="540"/>
              </w:tabs>
              <w:spacing w:after="0" w:line="240" w:lineRule="auto"/>
              <w:rPr>
                <w:rFonts w:ascii="Times New Roman" w:eastAsiaTheme="minorEastAsia" w:hAnsi="Times New Roman"/>
                <w:sz w:val="24"/>
                <w:szCs w:val="24"/>
                <w:shd w:val="clear" w:color="auto" w:fill="FFFFFF"/>
                <w:lang w:val="ru-RU"/>
              </w:rPr>
            </w:pPr>
          </w:p>
          <w:p w14:paraId="72C4F6BF" w14:textId="62A9202F"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eastAsiaTheme="minorEastAsia" w:hAnsi="Times New Roman"/>
                <w:sz w:val="24"/>
                <w:szCs w:val="24"/>
                <w:shd w:val="clear" w:color="auto" w:fill="FFFFFF"/>
                <w:lang w:val="ru-RU"/>
              </w:rPr>
              <w:t xml:space="preserve">Способность управления казначейскими рисками </w:t>
            </w:r>
          </w:p>
        </w:tc>
        <w:tc>
          <w:tcPr>
            <w:tcW w:w="1843" w:type="dxa"/>
            <w:shd w:val="clear" w:color="auto" w:fill="auto"/>
          </w:tcPr>
          <w:p w14:paraId="093AEF22" w14:textId="77777777" w:rsidR="00344EC9" w:rsidRPr="0002080E" w:rsidRDefault="00344EC9" w:rsidP="00344EC9">
            <w:pPr>
              <w:pStyle w:val="Style2"/>
              <w:widowControl w:val="0"/>
              <w:autoSpaceDE w:val="0"/>
              <w:autoSpaceDN w:val="0"/>
              <w:adjustRightInd w:val="0"/>
              <w:spacing w:after="0" w:line="240" w:lineRule="auto"/>
              <w:rPr>
                <w:rFonts w:ascii="Times New Roman" w:eastAsiaTheme="minorEastAsia" w:hAnsi="Times New Roman"/>
                <w:sz w:val="24"/>
                <w:szCs w:val="24"/>
                <w:shd w:val="clear" w:color="auto" w:fill="FFFFFF"/>
                <w:lang w:eastAsia="en-US"/>
              </w:rPr>
            </w:pPr>
            <w:r w:rsidRPr="0002080E">
              <w:rPr>
                <w:rFonts w:ascii="Times New Roman" w:eastAsiaTheme="minorEastAsia" w:hAnsi="Times New Roman"/>
                <w:sz w:val="24"/>
                <w:szCs w:val="24"/>
                <w:shd w:val="clear" w:color="auto" w:fill="FFFFFF"/>
                <w:lang w:eastAsia="en-US"/>
              </w:rPr>
              <w:t>1. Владеет приемами идентификации казначейских рисков.</w:t>
            </w:r>
          </w:p>
          <w:p w14:paraId="34F494A3"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p>
        </w:tc>
        <w:tc>
          <w:tcPr>
            <w:tcW w:w="2552" w:type="dxa"/>
            <w:shd w:val="clear" w:color="auto" w:fill="auto"/>
          </w:tcPr>
          <w:p w14:paraId="25F70E4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11EB843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используемые для идентификации казначейских рисков</w:t>
            </w:r>
          </w:p>
          <w:p w14:paraId="133B5A2B"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6FEDB9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аналитические технологии для идентификации казначейских рисков</w:t>
            </w:r>
          </w:p>
        </w:tc>
        <w:tc>
          <w:tcPr>
            <w:tcW w:w="3543" w:type="dxa"/>
          </w:tcPr>
          <w:p w14:paraId="6A78F4CD" w14:textId="6BE0DFD5" w:rsidR="00500B66" w:rsidRDefault="00500B66" w:rsidP="00344EC9">
            <w:pPr>
              <w:tabs>
                <w:tab w:val="left" w:pos="540"/>
              </w:tabs>
              <w:spacing w:after="0" w:line="240" w:lineRule="auto"/>
              <w:rPr>
                <w:rFonts w:ascii="Times New Roman" w:hAnsi="Times New Roman"/>
                <w:sz w:val="24"/>
                <w:szCs w:val="24"/>
                <w:lang w:val="ru-RU"/>
              </w:rPr>
            </w:pPr>
            <w:r>
              <w:rPr>
                <w:rFonts w:ascii="Times New Roman" w:hAnsi="Times New Roman"/>
                <w:sz w:val="24"/>
                <w:szCs w:val="24"/>
                <w:lang w:val="ru-RU"/>
              </w:rPr>
              <w:t>Задание 1</w:t>
            </w:r>
          </w:p>
          <w:p w14:paraId="3969D6D9" w14:textId="25DE15A8" w:rsidR="00500B66" w:rsidRPr="00500B66" w:rsidRDefault="00500B66" w:rsidP="00344EC9">
            <w:pPr>
              <w:tabs>
                <w:tab w:val="left" w:pos="540"/>
              </w:tabs>
              <w:spacing w:after="0" w:line="240" w:lineRule="auto"/>
              <w:rPr>
                <w:rFonts w:ascii="Times New Roman" w:hAnsi="Times New Roman"/>
                <w:sz w:val="24"/>
                <w:szCs w:val="24"/>
                <w:lang w:val="ru-RU"/>
              </w:rPr>
            </w:pPr>
            <w:r>
              <w:rPr>
                <w:rFonts w:ascii="Times New Roman" w:hAnsi="Times New Roman"/>
                <w:sz w:val="24"/>
                <w:szCs w:val="24"/>
                <w:lang w:val="ru-RU"/>
              </w:rPr>
              <w:t xml:space="preserve">Используя технологию </w:t>
            </w:r>
            <w:proofErr w:type="spellStart"/>
            <w:r>
              <w:rPr>
                <w:rFonts w:ascii="Times New Roman" w:hAnsi="Times New Roman"/>
                <w:sz w:val="24"/>
                <w:szCs w:val="24"/>
              </w:rPr>
              <w:t>AutoML</w:t>
            </w:r>
            <w:proofErr w:type="spellEnd"/>
            <w:r w:rsidRPr="00500B66">
              <w:rPr>
                <w:rFonts w:ascii="Times New Roman" w:hAnsi="Times New Roman"/>
                <w:sz w:val="24"/>
                <w:szCs w:val="24"/>
                <w:lang w:val="ru-RU"/>
              </w:rPr>
              <w:t xml:space="preserve"> </w:t>
            </w:r>
            <w:r>
              <w:rPr>
                <w:rFonts w:ascii="Times New Roman" w:hAnsi="Times New Roman"/>
                <w:sz w:val="24"/>
                <w:szCs w:val="24"/>
              </w:rPr>
              <w:t>h</w:t>
            </w:r>
            <w:r w:rsidRPr="00500B66">
              <w:rPr>
                <w:rFonts w:ascii="Times New Roman" w:hAnsi="Times New Roman"/>
                <w:sz w:val="24"/>
                <w:szCs w:val="24"/>
                <w:lang w:val="ru-RU"/>
              </w:rPr>
              <w:t>2</w:t>
            </w:r>
            <w:r>
              <w:rPr>
                <w:rFonts w:ascii="Times New Roman" w:hAnsi="Times New Roman"/>
                <w:sz w:val="24"/>
                <w:szCs w:val="24"/>
              </w:rPr>
              <w:t>o</w:t>
            </w:r>
            <w:r w:rsidRPr="00500B66">
              <w:rPr>
                <w:rFonts w:ascii="Times New Roman" w:hAnsi="Times New Roman"/>
                <w:sz w:val="24"/>
                <w:szCs w:val="24"/>
                <w:lang w:val="ru-RU"/>
              </w:rPr>
              <w:t>.</w:t>
            </w:r>
            <w:proofErr w:type="spellStart"/>
            <w:r>
              <w:rPr>
                <w:rFonts w:ascii="Times New Roman" w:hAnsi="Times New Roman"/>
                <w:sz w:val="24"/>
                <w:szCs w:val="24"/>
              </w:rPr>
              <w:t>ai</w:t>
            </w:r>
            <w:proofErr w:type="spellEnd"/>
            <w:r w:rsidRPr="00500B66">
              <w:rPr>
                <w:rFonts w:ascii="Times New Roman" w:hAnsi="Times New Roman"/>
                <w:sz w:val="24"/>
                <w:szCs w:val="24"/>
                <w:lang w:val="ru-RU"/>
              </w:rPr>
              <w:t xml:space="preserve"> </w:t>
            </w:r>
            <w:r>
              <w:rPr>
                <w:rFonts w:ascii="Times New Roman" w:hAnsi="Times New Roman"/>
                <w:sz w:val="24"/>
                <w:szCs w:val="24"/>
                <w:lang w:val="ru-RU"/>
              </w:rPr>
              <w:t>создайте и обучите модель идентификации казначейских рисков</w:t>
            </w:r>
          </w:p>
          <w:p w14:paraId="1501D284" w14:textId="2653733F" w:rsidR="00500B66" w:rsidRPr="00500B66" w:rsidRDefault="00500B66" w:rsidP="00344EC9">
            <w:pPr>
              <w:tabs>
                <w:tab w:val="left" w:pos="540"/>
              </w:tabs>
              <w:spacing w:after="0" w:line="240" w:lineRule="auto"/>
              <w:rPr>
                <w:rFonts w:ascii="Times New Roman" w:hAnsi="Times New Roman"/>
                <w:sz w:val="24"/>
                <w:szCs w:val="24"/>
                <w:lang w:val="ru-RU"/>
              </w:rPr>
            </w:pPr>
            <w:r>
              <w:rPr>
                <w:rFonts w:ascii="Times New Roman" w:hAnsi="Times New Roman"/>
                <w:sz w:val="24"/>
                <w:szCs w:val="24"/>
                <w:lang w:val="ru-RU"/>
              </w:rPr>
              <w:t>Задание 2</w:t>
            </w:r>
          </w:p>
          <w:p w14:paraId="78EB7BDD" w14:textId="3D05E5F3" w:rsidR="00344EC9" w:rsidRPr="0002080E" w:rsidRDefault="00500B66" w:rsidP="00344EC9">
            <w:pPr>
              <w:tabs>
                <w:tab w:val="left" w:pos="540"/>
              </w:tabs>
              <w:spacing w:after="0" w:line="240" w:lineRule="auto"/>
              <w:rPr>
                <w:rFonts w:ascii="Times New Roman" w:hAnsi="Times New Roman"/>
                <w:sz w:val="24"/>
                <w:szCs w:val="24"/>
                <w:lang w:val="ru-RU"/>
              </w:rPr>
            </w:pPr>
            <w:r w:rsidRPr="00500B66">
              <w:rPr>
                <w:rFonts w:ascii="Times New Roman" w:hAnsi="Times New Roman"/>
                <w:sz w:val="24"/>
                <w:szCs w:val="24"/>
                <w:lang w:val="ru-RU"/>
              </w:rPr>
              <w:t>Проведите идентификаци</w:t>
            </w:r>
            <w:r>
              <w:rPr>
                <w:rFonts w:ascii="Times New Roman" w:hAnsi="Times New Roman"/>
                <w:sz w:val="24"/>
                <w:szCs w:val="24"/>
                <w:lang w:val="ru-RU"/>
              </w:rPr>
              <w:t>ю</w:t>
            </w:r>
            <w:r w:rsidRPr="00500B66">
              <w:rPr>
                <w:rFonts w:ascii="Times New Roman" w:hAnsi="Times New Roman"/>
                <w:sz w:val="24"/>
                <w:szCs w:val="24"/>
                <w:lang w:val="ru-RU"/>
              </w:rPr>
              <w:t xml:space="preserve"> казначейских рисков с помощью расширенной аналитики и функции «Вопросов и ответов» в </w:t>
            </w:r>
            <w:proofErr w:type="spellStart"/>
            <w:r w:rsidRPr="00500B66">
              <w:rPr>
                <w:rFonts w:ascii="Times New Roman" w:hAnsi="Times New Roman"/>
                <w:sz w:val="24"/>
                <w:szCs w:val="24"/>
                <w:lang w:val="ru-RU"/>
              </w:rPr>
              <w:t>Power</w:t>
            </w:r>
            <w:proofErr w:type="spellEnd"/>
            <w:r w:rsidRPr="00500B66">
              <w:rPr>
                <w:rFonts w:ascii="Times New Roman" w:hAnsi="Times New Roman"/>
                <w:sz w:val="24"/>
                <w:szCs w:val="24"/>
                <w:lang w:val="ru-RU"/>
              </w:rPr>
              <w:t xml:space="preserve"> BI, создайте избранные вопросы для функции вопросов и ответов, выявите полезные сведения о финансовых показателях (провалы или всплески значений, точки изменений во временных рядах, корреляции между несколькими показателями, низкая вариативность, большинство (основные факторы), общие тенденции, сезонность и выбросы во временных рядах, постоянная доля) в плитках панели мониторинга с помощью краткой аналитики </w:t>
            </w:r>
            <w:proofErr w:type="spellStart"/>
            <w:r w:rsidRPr="00500B66">
              <w:rPr>
                <w:rFonts w:ascii="Times New Roman" w:hAnsi="Times New Roman"/>
                <w:sz w:val="24"/>
                <w:szCs w:val="24"/>
                <w:lang w:val="ru-RU"/>
              </w:rPr>
              <w:t>Power</w:t>
            </w:r>
            <w:proofErr w:type="spellEnd"/>
            <w:r w:rsidRPr="00500B66">
              <w:rPr>
                <w:rFonts w:ascii="Times New Roman" w:hAnsi="Times New Roman"/>
                <w:sz w:val="24"/>
                <w:szCs w:val="24"/>
                <w:lang w:val="ru-RU"/>
              </w:rPr>
              <w:t xml:space="preserve"> BI.</w:t>
            </w:r>
          </w:p>
        </w:tc>
      </w:tr>
      <w:tr w:rsidR="00344EC9" w:rsidRPr="00A763C0" w14:paraId="47371B75" w14:textId="7CFBCCE2" w:rsidTr="005721E9">
        <w:tc>
          <w:tcPr>
            <w:tcW w:w="1696" w:type="dxa"/>
            <w:vMerge/>
            <w:shd w:val="clear" w:color="auto" w:fill="auto"/>
          </w:tcPr>
          <w:p w14:paraId="2CB0C342"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143F7340" w14:textId="77777777" w:rsidR="00344EC9" w:rsidRPr="0002080E" w:rsidRDefault="00344EC9" w:rsidP="00344EC9">
            <w:pPr>
              <w:pStyle w:val="Style2"/>
              <w:widowControl w:val="0"/>
              <w:autoSpaceDE w:val="0"/>
              <w:autoSpaceDN w:val="0"/>
              <w:adjustRightInd w:val="0"/>
              <w:spacing w:after="0" w:line="240" w:lineRule="auto"/>
              <w:rPr>
                <w:rFonts w:ascii="Times New Roman" w:eastAsiaTheme="minorEastAsia" w:hAnsi="Times New Roman"/>
                <w:sz w:val="24"/>
                <w:szCs w:val="24"/>
                <w:shd w:val="clear" w:color="auto" w:fill="FFFFFF"/>
                <w:lang w:eastAsia="en-US"/>
              </w:rPr>
            </w:pPr>
            <w:r w:rsidRPr="0002080E">
              <w:rPr>
                <w:rFonts w:ascii="Times New Roman" w:eastAsiaTheme="minorEastAsia" w:hAnsi="Times New Roman"/>
                <w:sz w:val="24"/>
                <w:szCs w:val="24"/>
                <w:shd w:val="clear" w:color="auto" w:fill="FFFFFF"/>
                <w:lang w:eastAsia="en-US"/>
              </w:rPr>
              <w:t>2. Применяет методику оценки казначейских рисков.</w:t>
            </w:r>
          </w:p>
          <w:p w14:paraId="61352189"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rPr>
              <w:lastRenderedPageBreak/>
              <w:t>Обосновывает решения по повышению эффективности управления казначейскими рисками.</w:t>
            </w:r>
          </w:p>
        </w:tc>
        <w:tc>
          <w:tcPr>
            <w:tcW w:w="2552" w:type="dxa"/>
            <w:shd w:val="clear" w:color="auto" w:fill="auto"/>
          </w:tcPr>
          <w:p w14:paraId="4E5462F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166510D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создания </w:t>
            </w:r>
            <w:proofErr w:type="spellStart"/>
            <w:r w:rsidRPr="0002080E">
              <w:rPr>
                <w:rFonts w:ascii="Times New Roman" w:hAnsi="Times New Roman"/>
                <w:sz w:val="24"/>
                <w:szCs w:val="24"/>
                <w:lang w:val="ru-RU"/>
              </w:rPr>
              <w:t>дашбордов</w:t>
            </w:r>
            <w:proofErr w:type="spellEnd"/>
            <w:r w:rsidRPr="0002080E">
              <w:rPr>
                <w:rFonts w:ascii="Times New Roman" w:hAnsi="Times New Roman"/>
                <w:sz w:val="24"/>
                <w:szCs w:val="24"/>
                <w:lang w:val="ru-RU"/>
              </w:rPr>
              <w:t xml:space="preserve"> и проведения аналитического </w:t>
            </w:r>
            <w:proofErr w:type="spellStart"/>
            <w:r w:rsidRPr="0002080E">
              <w:rPr>
                <w:rFonts w:ascii="Times New Roman" w:hAnsi="Times New Roman"/>
                <w:sz w:val="24"/>
                <w:szCs w:val="24"/>
                <w:lang w:val="ru-RU"/>
              </w:rPr>
              <w:t>сторителлинга</w:t>
            </w:r>
            <w:proofErr w:type="spellEnd"/>
            <w:r w:rsidRPr="0002080E">
              <w:rPr>
                <w:rFonts w:ascii="Times New Roman" w:hAnsi="Times New Roman"/>
                <w:sz w:val="24"/>
                <w:szCs w:val="24"/>
                <w:lang w:val="ru-RU"/>
              </w:rPr>
              <w:t xml:space="preserve"> для </w:t>
            </w:r>
            <w:r w:rsidRPr="0002080E">
              <w:rPr>
                <w:rFonts w:ascii="Times New Roman" w:hAnsi="Times New Roman"/>
                <w:sz w:val="24"/>
                <w:szCs w:val="24"/>
                <w:lang w:val="ru-RU"/>
              </w:rPr>
              <w:lastRenderedPageBreak/>
              <w:t xml:space="preserve">повышения </w:t>
            </w:r>
            <w:r w:rsidRPr="0002080E">
              <w:rPr>
                <w:rFonts w:ascii="Times New Roman" w:eastAsiaTheme="minorEastAsia" w:hAnsi="Times New Roman"/>
                <w:sz w:val="24"/>
                <w:szCs w:val="24"/>
                <w:shd w:val="clear" w:color="auto" w:fill="FFFFFF"/>
                <w:lang w:val="ru-RU"/>
              </w:rPr>
              <w:t>эффективности управления казначейскими рисками</w:t>
            </w:r>
          </w:p>
          <w:p w14:paraId="3E43FF0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19B206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создавать </w:t>
            </w:r>
            <w:proofErr w:type="spellStart"/>
            <w:r w:rsidRPr="0002080E">
              <w:rPr>
                <w:rFonts w:ascii="Times New Roman" w:hAnsi="Times New Roman"/>
                <w:sz w:val="24"/>
                <w:szCs w:val="24"/>
                <w:lang w:val="ru-RU"/>
              </w:rPr>
              <w:t>дашборды</w:t>
            </w:r>
            <w:proofErr w:type="spellEnd"/>
            <w:r w:rsidRPr="0002080E">
              <w:rPr>
                <w:rFonts w:ascii="Times New Roman" w:hAnsi="Times New Roman"/>
                <w:sz w:val="24"/>
                <w:szCs w:val="24"/>
                <w:lang w:val="ru-RU"/>
              </w:rPr>
              <w:t xml:space="preserve"> и проводить аналитический </w:t>
            </w:r>
            <w:proofErr w:type="spellStart"/>
            <w:r w:rsidRPr="0002080E">
              <w:rPr>
                <w:rFonts w:ascii="Times New Roman" w:hAnsi="Times New Roman"/>
                <w:sz w:val="24"/>
                <w:szCs w:val="24"/>
                <w:lang w:val="ru-RU"/>
              </w:rPr>
              <w:t>сторителлинг</w:t>
            </w:r>
            <w:proofErr w:type="spellEnd"/>
            <w:r w:rsidRPr="0002080E">
              <w:rPr>
                <w:rFonts w:ascii="Times New Roman" w:hAnsi="Times New Roman"/>
                <w:sz w:val="24"/>
                <w:szCs w:val="24"/>
                <w:lang w:val="ru-RU"/>
              </w:rPr>
              <w:t xml:space="preserve"> для повышения </w:t>
            </w:r>
            <w:r w:rsidRPr="0002080E">
              <w:rPr>
                <w:rFonts w:ascii="Times New Roman" w:eastAsiaTheme="minorEastAsia" w:hAnsi="Times New Roman"/>
                <w:sz w:val="24"/>
                <w:szCs w:val="24"/>
                <w:shd w:val="clear" w:color="auto" w:fill="FFFFFF"/>
                <w:lang w:val="ru-RU"/>
              </w:rPr>
              <w:t>эффективности управления казначейскими рисками</w:t>
            </w:r>
          </w:p>
        </w:tc>
        <w:tc>
          <w:tcPr>
            <w:tcW w:w="3543" w:type="dxa"/>
          </w:tcPr>
          <w:p w14:paraId="2259DD6B" w14:textId="410C7AE1" w:rsidR="00BC7BD5" w:rsidRPr="00CD005B" w:rsidRDefault="00BC7BD5" w:rsidP="00BC7BD5">
            <w:pPr>
              <w:pStyle w:val="docdata"/>
              <w:widowControl w:val="0"/>
              <w:spacing w:before="0" w:beforeAutospacing="0" w:after="0" w:afterAutospacing="0"/>
              <w:jc w:val="both"/>
            </w:pPr>
            <w:r w:rsidRPr="00C44594">
              <w:rPr>
                <w:color w:val="000000"/>
              </w:rPr>
              <w:lastRenderedPageBreak/>
              <w:t>Задание</w:t>
            </w:r>
            <w:r w:rsidR="00C44594" w:rsidRPr="00CD005B">
              <w:rPr>
                <w:color w:val="000000"/>
              </w:rPr>
              <w:t xml:space="preserve"> 1</w:t>
            </w:r>
          </w:p>
          <w:p w14:paraId="6C901D3F" w14:textId="1C1F1589" w:rsidR="00BC7BD5" w:rsidRDefault="00BC7BD5" w:rsidP="00BC7BD5">
            <w:pPr>
              <w:pStyle w:val="af6"/>
              <w:widowControl w:val="0"/>
              <w:spacing w:before="0" w:beforeAutospacing="0" w:after="0" w:afterAutospacing="0"/>
              <w:jc w:val="both"/>
            </w:pPr>
            <w:r>
              <w:rPr>
                <w:color w:val="000000"/>
              </w:rPr>
              <w:t xml:space="preserve">Создайте панели мониторинга KPI финансовых показателей в облачной службе </w:t>
            </w:r>
            <w:proofErr w:type="spellStart"/>
            <w:r>
              <w:rPr>
                <w:color w:val="000000"/>
              </w:rPr>
              <w:t>Power</w:t>
            </w:r>
            <w:proofErr w:type="spellEnd"/>
            <w:r>
              <w:rPr>
                <w:color w:val="000000"/>
              </w:rPr>
              <w:t xml:space="preserve"> BI (</w:t>
            </w:r>
            <w:proofErr w:type="spellStart"/>
            <w:r>
              <w:rPr>
                <w:color w:val="000000"/>
              </w:rPr>
              <w:t>Tableau</w:t>
            </w:r>
            <w:proofErr w:type="spellEnd"/>
            <w:r>
              <w:rPr>
                <w:color w:val="000000"/>
              </w:rPr>
              <w:t xml:space="preserve"> </w:t>
            </w:r>
            <w:proofErr w:type="spellStart"/>
            <w:r>
              <w:rPr>
                <w:color w:val="000000"/>
              </w:rPr>
              <w:t>Public</w:t>
            </w:r>
            <w:proofErr w:type="spellEnd"/>
            <w:r>
              <w:rPr>
                <w:color w:val="000000"/>
              </w:rPr>
              <w:t xml:space="preserve">, </w:t>
            </w:r>
            <w:proofErr w:type="spellStart"/>
            <w:r>
              <w:rPr>
                <w:color w:val="000000"/>
              </w:rPr>
              <w:t>Qlik</w:t>
            </w:r>
            <w:proofErr w:type="spellEnd"/>
            <w:r>
              <w:rPr>
                <w:color w:val="000000"/>
              </w:rPr>
              <w:t xml:space="preserve"> </w:t>
            </w:r>
            <w:proofErr w:type="spellStart"/>
            <w:r>
              <w:rPr>
                <w:color w:val="000000"/>
              </w:rPr>
              <w:t>Sense</w:t>
            </w:r>
            <w:proofErr w:type="spellEnd"/>
            <w:r>
              <w:rPr>
                <w:color w:val="000000"/>
              </w:rPr>
              <w:t xml:space="preserve"> </w:t>
            </w:r>
            <w:proofErr w:type="spellStart"/>
            <w:r>
              <w:rPr>
                <w:color w:val="000000"/>
              </w:rPr>
              <w:t>Cloud</w:t>
            </w:r>
            <w:proofErr w:type="spellEnd"/>
            <w:r>
              <w:rPr>
                <w:color w:val="000000"/>
              </w:rPr>
              <w:t xml:space="preserve">), информирующих </w:t>
            </w:r>
            <w:r w:rsidRPr="00BC7BD5">
              <w:rPr>
                <w:color w:val="000000"/>
              </w:rPr>
              <w:lastRenderedPageBreak/>
              <w:t>эффективности управления казначейскими рисками</w:t>
            </w:r>
            <w:r>
              <w:rPr>
                <w:color w:val="000000"/>
              </w:rPr>
              <w:t xml:space="preserve">. Проведите сопоставительный анализ на основе эталонных показателей (исходные данные: файл </w:t>
            </w:r>
            <w:proofErr w:type="spellStart"/>
            <w:r>
              <w:rPr>
                <w:color w:val="000000"/>
              </w:rPr>
              <w:t>Excel</w:t>
            </w:r>
            <w:proofErr w:type="spellEnd"/>
            <w:r>
              <w:rPr>
                <w:color w:val="000000"/>
              </w:rPr>
              <w:t>, .</w:t>
            </w:r>
            <w:proofErr w:type="spellStart"/>
            <w:r>
              <w:rPr>
                <w:color w:val="000000"/>
              </w:rPr>
              <w:t>csv</w:t>
            </w:r>
            <w:proofErr w:type="spellEnd"/>
            <w:r>
              <w:rPr>
                <w:color w:val="000000"/>
              </w:rPr>
              <w:t xml:space="preserve">, веб-ресурсы). </w:t>
            </w:r>
          </w:p>
          <w:p w14:paraId="29A0AEF8" w14:textId="31A2AB43" w:rsidR="00BC7BD5" w:rsidRPr="00CD005B" w:rsidRDefault="00BC7BD5" w:rsidP="00BC7BD5">
            <w:pPr>
              <w:pStyle w:val="af6"/>
              <w:spacing w:before="0" w:beforeAutospacing="0" w:after="0" w:afterAutospacing="0"/>
              <w:jc w:val="both"/>
            </w:pPr>
            <w:r w:rsidRPr="00C44594">
              <w:rPr>
                <w:color w:val="000000"/>
              </w:rPr>
              <w:t>Задание</w:t>
            </w:r>
            <w:r w:rsidR="00C44594" w:rsidRPr="00CD005B">
              <w:rPr>
                <w:color w:val="000000"/>
              </w:rPr>
              <w:t xml:space="preserve"> 2</w:t>
            </w:r>
          </w:p>
          <w:p w14:paraId="62F00731" w14:textId="1A3BC620" w:rsidR="00344EC9" w:rsidRPr="0002080E" w:rsidRDefault="00BC7BD5" w:rsidP="00BC7BD5">
            <w:pPr>
              <w:pStyle w:val="af6"/>
              <w:widowControl w:val="0"/>
              <w:spacing w:before="0" w:beforeAutospacing="0" w:after="0" w:afterAutospacing="0"/>
              <w:jc w:val="both"/>
            </w:pPr>
            <w:r>
              <w:rPr>
                <w:color w:val="000000"/>
              </w:rPr>
              <w:t xml:space="preserve">Создайте в </w:t>
            </w:r>
            <w:proofErr w:type="spellStart"/>
            <w:r>
              <w:rPr>
                <w:color w:val="000000"/>
                <w:lang w:val="en-US"/>
              </w:rPr>
              <w:t>Yandex</w:t>
            </w:r>
            <w:proofErr w:type="spellEnd"/>
            <w:r w:rsidRPr="00BC7BD5">
              <w:rPr>
                <w:color w:val="000000"/>
              </w:rPr>
              <w:t xml:space="preserve"> </w:t>
            </w:r>
            <w:proofErr w:type="spellStart"/>
            <w:r>
              <w:rPr>
                <w:color w:val="000000"/>
                <w:lang w:val="en-US"/>
              </w:rPr>
              <w:t>DataLens</w:t>
            </w:r>
            <w:proofErr w:type="spellEnd"/>
            <w:r w:rsidRPr="00BC7BD5">
              <w:rPr>
                <w:color w:val="000000"/>
              </w:rPr>
              <w:t xml:space="preserve"> </w:t>
            </w:r>
            <w:r>
              <w:rPr>
                <w:color w:val="000000"/>
              </w:rPr>
              <w:t>(</w:t>
            </w:r>
            <w:proofErr w:type="spellStart"/>
            <w:r>
              <w:rPr>
                <w:color w:val="000000"/>
              </w:rPr>
              <w:t>Tableau</w:t>
            </w:r>
            <w:proofErr w:type="spellEnd"/>
            <w:r>
              <w:rPr>
                <w:color w:val="000000"/>
              </w:rPr>
              <w:t> </w:t>
            </w:r>
            <w:proofErr w:type="spellStart"/>
            <w:r>
              <w:rPr>
                <w:color w:val="000000"/>
              </w:rPr>
              <w:t>Public</w:t>
            </w:r>
            <w:proofErr w:type="spellEnd"/>
            <w:r>
              <w:rPr>
                <w:color w:val="000000"/>
              </w:rPr>
              <w:t xml:space="preserve">, </w:t>
            </w:r>
            <w:proofErr w:type="spellStart"/>
            <w:r>
              <w:rPr>
                <w:color w:val="000000"/>
              </w:rPr>
              <w:t>Power</w:t>
            </w:r>
            <w:proofErr w:type="spellEnd"/>
            <w:r>
              <w:rPr>
                <w:color w:val="000000"/>
              </w:rPr>
              <w:t xml:space="preserve"> BI </w:t>
            </w:r>
            <w:proofErr w:type="spellStart"/>
            <w:r>
              <w:rPr>
                <w:color w:val="000000"/>
              </w:rPr>
              <w:t>Desktop</w:t>
            </w:r>
            <w:proofErr w:type="spellEnd"/>
            <w:r>
              <w:rPr>
                <w:color w:val="000000"/>
              </w:rPr>
              <w:t xml:space="preserve">) аналитический интерактивный отчет </w:t>
            </w:r>
            <w:r w:rsidRPr="00BC7BD5">
              <w:rPr>
                <w:color w:val="000000"/>
              </w:rPr>
              <w:t xml:space="preserve">для повышения эффективности управления казначейскими рисками </w:t>
            </w:r>
            <w:r>
              <w:rPr>
                <w:color w:val="000000"/>
              </w:rPr>
              <w:t xml:space="preserve">(исходные данные: файл </w:t>
            </w:r>
            <w:proofErr w:type="spellStart"/>
            <w:r>
              <w:rPr>
                <w:color w:val="000000"/>
              </w:rPr>
              <w:t>Excel</w:t>
            </w:r>
            <w:proofErr w:type="spellEnd"/>
            <w:r>
              <w:rPr>
                <w:color w:val="000000"/>
              </w:rPr>
              <w:t>, .</w:t>
            </w:r>
            <w:proofErr w:type="spellStart"/>
            <w:r>
              <w:rPr>
                <w:color w:val="000000"/>
              </w:rPr>
              <w:t>csv</w:t>
            </w:r>
            <w:proofErr w:type="spellEnd"/>
            <w:r>
              <w:rPr>
                <w:color w:val="000000"/>
              </w:rPr>
              <w:t xml:space="preserve">, веб-ресурсы). </w:t>
            </w:r>
          </w:p>
        </w:tc>
      </w:tr>
      <w:tr w:rsidR="00344EC9" w:rsidRPr="00A763C0" w14:paraId="76ECA275" w14:textId="2D50BDD7" w:rsidTr="005721E9">
        <w:tc>
          <w:tcPr>
            <w:tcW w:w="1696" w:type="dxa"/>
            <w:shd w:val="clear" w:color="auto" w:fill="auto"/>
          </w:tcPr>
          <w:p w14:paraId="1A878012" w14:textId="77777777"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lastRenderedPageBreak/>
              <w:t>ПКП-3</w:t>
            </w:r>
          </w:p>
          <w:p w14:paraId="1797FD91" w14:textId="5B4902DC" w:rsidR="00344EC9" w:rsidRDefault="00344EC9" w:rsidP="00344EC9">
            <w:pPr>
              <w:tabs>
                <w:tab w:val="left" w:pos="540"/>
              </w:tabs>
              <w:spacing w:after="0" w:line="240" w:lineRule="auto"/>
              <w:jc w:val="center"/>
              <w:rPr>
                <w:rFonts w:ascii="Times New Roman" w:hAnsi="Times New Roman"/>
                <w:sz w:val="24"/>
                <w:szCs w:val="24"/>
                <w:lang w:val="ru-RU"/>
              </w:rPr>
            </w:pPr>
            <w:r w:rsidRPr="0002080E">
              <w:rPr>
                <w:rFonts w:ascii="Times New Roman" w:hAnsi="Times New Roman"/>
                <w:b/>
                <w:i/>
                <w:color w:val="000000" w:themeColor="text1"/>
                <w:lang w:val="ru-RU" w:eastAsia="ru-RU"/>
              </w:rPr>
              <w:t>Профиль «Финансы и инвестиции»</w:t>
            </w:r>
          </w:p>
          <w:p w14:paraId="163494BC" w14:textId="77777777" w:rsidR="00344EC9" w:rsidRDefault="00344EC9" w:rsidP="00344EC9">
            <w:pPr>
              <w:tabs>
                <w:tab w:val="left" w:pos="540"/>
              </w:tabs>
              <w:spacing w:after="0" w:line="240" w:lineRule="auto"/>
              <w:rPr>
                <w:rFonts w:ascii="Times New Roman" w:hAnsi="Times New Roman"/>
                <w:sz w:val="24"/>
                <w:szCs w:val="24"/>
                <w:lang w:val="ru-RU"/>
              </w:rPr>
            </w:pPr>
          </w:p>
          <w:p w14:paraId="1B9B41BF" w14:textId="3CE77306"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 </w:t>
            </w:r>
          </w:p>
          <w:p w14:paraId="2E35F4CF"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66FD7A6B"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hAnsi="Times New Roman"/>
                <w:color w:val="000000" w:themeColor="text1"/>
                <w:sz w:val="24"/>
                <w:szCs w:val="24"/>
                <w:lang w:val="ru-RU" w:eastAsia="ru-RU"/>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p w14:paraId="254E572E" w14:textId="77777777" w:rsidR="00344EC9" w:rsidRPr="0002080E" w:rsidRDefault="00344EC9" w:rsidP="00344EC9">
            <w:pPr>
              <w:pStyle w:val="Style2"/>
              <w:spacing w:line="240" w:lineRule="auto"/>
              <w:rPr>
                <w:rFonts w:ascii="Times New Roman" w:hAnsi="Times New Roman"/>
                <w:lang w:eastAsia="en-US"/>
              </w:rPr>
            </w:pPr>
          </w:p>
        </w:tc>
        <w:tc>
          <w:tcPr>
            <w:tcW w:w="2552" w:type="dxa"/>
            <w:shd w:val="clear" w:color="auto" w:fill="auto"/>
          </w:tcPr>
          <w:p w14:paraId="4973404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576937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интеграции данных из различных источников и их систематизации для оценки государственной финансовой и инвестиционной политики</w:t>
            </w:r>
          </w:p>
          <w:p w14:paraId="1104906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Уметь: </w:t>
            </w:r>
          </w:p>
          <w:p w14:paraId="77258F05" w14:textId="77777777" w:rsidR="00344EC9" w:rsidRPr="0002080E" w:rsidRDefault="00344EC9" w:rsidP="00344EC9">
            <w:pPr>
              <w:tabs>
                <w:tab w:val="left" w:pos="540"/>
              </w:tabs>
              <w:spacing w:after="0" w:line="240" w:lineRule="auto"/>
              <w:rPr>
                <w:rFonts w:ascii="Times New Roman" w:hAnsi="Times New Roman"/>
                <w:b/>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с целью интеграции данных из различных источников и их систематизации для оценки </w:t>
            </w:r>
            <w:r w:rsidRPr="0002080E">
              <w:rPr>
                <w:rFonts w:ascii="Times New Roman" w:hAnsi="Times New Roman"/>
                <w:color w:val="000000" w:themeColor="text1"/>
                <w:sz w:val="24"/>
                <w:szCs w:val="24"/>
                <w:lang w:val="ru-RU" w:eastAsia="ru-RU"/>
              </w:rPr>
              <w:t>государственной финансовой и инвестиционной политики</w:t>
            </w:r>
          </w:p>
        </w:tc>
        <w:tc>
          <w:tcPr>
            <w:tcW w:w="3543" w:type="dxa"/>
          </w:tcPr>
          <w:p w14:paraId="60853619" w14:textId="7A14DCD8" w:rsidR="00BC7BD5" w:rsidRPr="00CD005B" w:rsidRDefault="00BC7BD5" w:rsidP="00BC7BD5">
            <w:pPr>
              <w:widowControl w:val="0"/>
              <w:spacing w:after="0" w:line="240" w:lineRule="auto"/>
              <w:jc w:val="both"/>
              <w:rPr>
                <w:rFonts w:ascii="Times New Roman" w:hAnsi="Times New Roman"/>
                <w:sz w:val="24"/>
                <w:szCs w:val="24"/>
                <w:lang w:val="ru-RU" w:eastAsia="ru-RU"/>
              </w:rPr>
            </w:pPr>
            <w:r w:rsidRPr="00BC7BD5">
              <w:rPr>
                <w:rFonts w:ascii="Times New Roman" w:hAnsi="Times New Roman"/>
                <w:color w:val="000000"/>
                <w:sz w:val="24"/>
                <w:szCs w:val="24"/>
                <w:lang w:val="ru-RU" w:eastAsia="ru-RU"/>
              </w:rPr>
              <w:t>Задание</w:t>
            </w:r>
            <w:r w:rsidR="00C44594" w:rsidRPr="00CD005B">
              <w:rPr>
                <w:rFonts w:ascii="Times New Roman" w:hAnsi="Times New Roman"/>
                <w:color w:val="000000"/>
                <w:sz w:val="24"/>
                <w:szCs w:val="24"/>
                <w:lang w:val="ru-RU" w:eastAsia="ru-RU"/>
              </w:rPr>
              <w:t xml:space="preserve"> 1</w:t>
            </w:r>
          </w:p>
          <w:p w14:paraId="71794F58" w14:textId="55BE78F5" w:rsidR="00BC7BD5" w:rsidRPr="00BC7BD5" w:rsidRDefault="00BC7BD5" w:rsidP="00BC7BD5">
            <w:pPr>
              <w:widowControl w:val="0"/>
              <w:spacing w:after="0" w:line="240" w:lineRule="auto"/>
              <w:jc w:val="both"/>
              <w:rPr>
                <w:rFonts w:ascii="Times New Roman" w:hAnsi="Times New Roman"/>
                <w:sz w:val="24"/>
                <w:szCs w:val="24"/>
                <w:lang w:val="ru-RU" w:eastAsia="ru-RU"/>
              </w:rPr>
            </w:pPr>
            <w:r w:rsidRPr="00BC7BD5">
              <w:rPr>
                <w:rFonts w:ascii="Times New Roman" w:hAnsi="Times New Roman"/>
                <w:color w:val="000000"/>
                <w:sz w:val="24"/>
                <w:szCs w:val="24"/>
                <w:lang w:val="ru-RU" w:eastAsia="ru-RU"/>
              </w:rPr>
              <w:t xml:space="preserve">Создайте аналитический интерактивный отчет в </w:t>
            </w:r>
            <w:proofErr w:type="spellStart"/>
            <w:r w:rsidRPr="00BC7BD5">
              <w:rPr>
                <w:rFonts w:ascii="Times New Roman" w:hAnsi="Times New Roman"/>
                <w:color w:val="000000"/>
                <w:sz w:val="24"/>
                <w:szCs w:val="24"/>
                <w:lang w:val="ru-RU" w:eastAsia="ru-RU"/>
              </w:rPr>
              <w:t>Power</w:t>
            </w:r>
            <w:proofErr w:type="spellEnd"/>
            <w:r w:rsidRPr="00BC7BD5">
              <w:rPr>
                <w:rFonts w:ascii="Times New Roman" w:hAnsi="Times New Roman"/>
                <w:color w:val="000000"/>
                <w:sz w:val="24"/>
                <w:szCs w:val="24"/>
                <w:lang w:val="ru-RU" w:eastAsia="ru-RU"/>
              </w:rPr>
              <w:t xml:space="preserve"> BI </w:t>
            </w:r>
            <w:proofErr w:type="spellStart"/>
            <w:r w:rsidRPr="00BC7BD5">
              <w:rPr>
                <w:rFonts w:ascii="Times New Roman" w:hAnsi="Times New Roman"/>
                <w:color w:val="000000"/>
                <w:sz w:val="24"/>
                <w:szCs w:val="24"/>
                <w:lang w:val="ru-RU" w:eastAsia="ru-RU"/>
              </w:rPr>
              <w:t>Desktop</w:t>
            </w:r>
            <w:proofErr w:type="spellEnd"/>
            <w:r w:rsidRPr="00BC7BD5">
              <w:rPr>
                <w:rFonts w:ascii="Times New Roman" w:hAnsi="Times New Roman"/>
                <w:color w:val="000000"/>
                <w:sz w:val="24"/>
                <w:szCs w:val="24"/>
                <w:lang w:val="ru-RU" w:eastAsia="ru-RU"/>
              </w:rPr>
              <w:t xml:space="preserve"> (</w:t>
            </w:r>
            <w:proofErr w:type="spellStart"/>
            <w:r w:rsidRPr="00BC7BD5">
              <w:rPr>
                <w:rFonts w:ascii="Times New Roman" w:hAnsi="Times New Roman"/>
                <w:color w:val="000000"/>
                <w:sz w:val="24"/>
                <w:szCs w:val="24"/>
                <w:lang w:val="ru-RU" w:eastAsia="ru-RU"/>
              </w:rPr>
              <w:t>Tableau</w:t>
            </w:r>
            <w:proofErr w:type="spellEnd"/>
            <w:r w:rsidRPr="00BC7BD5">
              <w:rPr>
                <w:rFonts w:ascii="Times New Roman" w:hAnsi="Times New Roman"/>
                <w:color w:val="000000"/>
                <w:sz w:val="24"/>
                <w:szCs w:val="24"/>
                <w:lang w:val="ru-RU" w:eastAsia="ru-RU"/>
              </w:rPr>
              <w:t> </w:t>
            </w:r>
            <w:proofErr w:type="spellStart"/>
            <w:r w:rsidRPr="00BC7BD5">
              <w:rPr>
                <w:rFonts w:ascii="Times New Roman" w:hAnsi="Times New Roman"/>
                <w:color w:val="000000"/>
                <w:sz w:val="24"/>
                <w:szCs w:val="24"/>
                <w:lang w:val="ru-RU" w:eastAsia="ru-RU"/>
              </w:rPr>
              <w:t>Public</w:t>
            </w:r>
            <w:proofErr w:type="spellEnd"/>
            <w:r w:rsidRPr="00BC7BD5">
              <w:rPr>
                <w:rFonts w:ascii="Times New Roman" w:hAnsi="Times New Roman"/>
                <w:color w:val="000000"/>
                <w:sz w:val="24"/>
                <w:szCs w:val="24"/>
                <w:lang w:val="ru-RU" w:eastAsia="ru-RU"/>
              </w:rPr>
              <w:t xml:space="preserve">, </w:t>
            </w:r>
            <w:proofErr w:type="spellStart"/>
            <w:r w:rsidRPr="00BC7BD5">
              <w:rPr>
                <w:rFonts w:ascii="Times New Roman" w:hAnsi="Times New Roman"/>
                <w:color w:val="000000"/>
                <w:sz w:val="24"/>
                <w:szCs w:val="24"/>
                <w:lang w:val="ru-RU" w:eastAsia="ru-RU"/>
              </w:rPr>
              <w:t>Yandex</w:t>
            </w:r>
            <w:proofErr w:type="spellEnd"/>
            <w:r w:rsidRPr="00BC7BD5">
              <w:rPr>
                <w:rFonts w:ascii="Times New Roman" w:hAnsi="Times New Roman"/>
                <w:color w:val="000000"/>
                <w:sz w:val="24"/>
                <w:szCs w:val="24"/>
                <w:lang w:val="ru-RU" w:eastAsia="ru-RU"/>
              </w:rPr>
              <w:t xml:space="preserve"> </w:t>
            </w:r>
            <w:proofErr w:type="spellStart"/>
            <w:r w:rsidRPr="00BC7BD5">
              <w:rPr>
                <w:rFonts w:ascii="Times New Roman" w:hAnsi="Times New Roman"/>
                <w:color w:val="000000"/>
                <w:sz w:val="24"/>
                <w:szCs w:val="24"/>
                <w:lang w:val="ru-RU" w:eastAsia="ru-RU"/>
              </w:rPr>
              <w:t>DataLens</w:t>
            </w:r>
            <w:proofErr w:type="spellEnd"/>
            <w:r w:rsidRPr="00BC7BD5">
              <w:rPr>
                <w:rFonts w:ascii="Times New Roman" w:hAnsi="Times New Roman"/>
                <w:color w:val="000000"/>
                <w:sz w:val="24"/>
                <w:szCs w:val="24"/>
                <w:lang w:val="ru-RU" w:eastAsia="ru-RU"/>
              </w:rPr>
              <w:t xml:space="preserve">) и проведите анализ государственной финансовой и инвестиционной политики (исходные данные: файл </w:t>
            </w:r>
            <w:proofErr w:type="spellStart"/>
            <w:r w:rsidRPr="00BC7BD5">
              <w:rPr>
                <w:rFonts w:ascii="Times New Roman" w:hAnsi="Times New Roman"/>
                <w:color w:val="000000"/>
                <w:sz w:val="24"/>
                <w:szCs w:val="24"/>
                <w:lang w:val="ru-RU" w:eastAsia="ru-RU"/>
              </w:rPr>
              <w:t>Excel</w:t>
            </w:r>
            <w:proofErr w:type="spellEnd"/>
            <w:r w:rsidRPr="00BC7BD5">
              <w:rPr>
                <w:rFonts w:ascii="Times New Roman" w:hAnsi="Times New Roman"/>
                <w:color w:val="000000"/>
                <w:sz w:val="24"/>
                <w:szCs w:val="24"/>
                <w:lang w:val="ru-RU" w:eastAsia="ru-RU"/>
              </w:rPr>
              <w:t>, .</w:t>
            </w:r>
            <w:proofErr w:type="spellStart"/>
            <w:r w:rsidRPr="00BC7BD5">
              <w:rPr>
                <w:rFonts w:ascii="Times New Roman" w:hAnsi="Times New Roman"/>
                <w:color w:val="000000"/>
                <w:sz w:val="24"/>
                <w:szCs w:val="24"/>
                <w:lang w:val="ru-RU" w:eastAsia="ru-RU"/>
              </w:rPr>
              <w:t>csv</w:t>
            </w:r>
            <w:proofErr w:type="spellEnd"/>
            <w:r w:rsidRPr="00BC7BD5">
              <w:rPr>
                <w:rFonts w:ascii="Times New Roman" w:hAnsi="Times New Roman"/>
                <w:color w:val="000000"/>
                <w:sz w:val="24"/>
                <w:szCs w:val="24"/>
                <w:lang w:val="ru-RU" w:eastAsia="ru-RU"/>
              </w:rPr>
              <w:t xml:space="preserve">, </w:t>
            </w:r>
            <w:proofErr w:type="spellStart"/>
            <w:r w:rsidRPr="00BC7BD5">
              <w:rPr>
                <w:rFonts w:ascii="Times New Roman" w:hAnsi="Times New Roman"/>
                <w:color w:val="000000"/>
                <w:sz w:val="24"/>
                <w:szCs w:val="24"/>
                <w:lang w:val="ru-RU" w:eastAsia="ru-RU"/>
              </w:rPr>
              <w:t>web</w:t>
            </w:r>
            <w:proofErr w:type="spellEnd"/>
            <w:r w:rsidRPr="00BC7BD5">
              <w:rPr>
                <w:rFonts w:ascii="Times New Roman" w:hAnsi="Times New Roman"/>
                <w:color w:val="000000"/>
                <w:sz w:val="24"/>
                <w:szCs w:val="24"/>
                <w:lang w:val="ru-RU" w:eastAsia="ru-RU"/>
              </w:rPr>
              <w:t>-страница), дайте оценку государственной финансовой и инвестиционной политики. </w:t>
            </w:r>
          </w:p>
          <w:p w14:paraId="4825D050" w14:textId="1801413C" w:rsidR="00BC7BD5" w:rsidRPr="00CD005B" w:rsidRDefault="00BC7BD5" w:rsidP="00BC7BD5">
            <w:pPr>
              <w:widowControl w:val="0"/>
              <w:spacing w:after="0" w:line="240" w:lineRule="auto"/>
              <w:jc w:val="both"/>
              <w:rPr>
                <w:rFonts w:ascii="Times New Roman" w:hAnsi="Times New Roman"/>
                <w:sz w:val="24"/>
                <w:szCs w:val="24"/>
                <w:lang w:val="ru-RU" w:eastAsia="ru-RU"/>
              </w:rPr>
            </w:pPr>
            <w:r w:rsidRPr="00BC7BD5">
              <w:rPr>
                <w:rFonts w:ascii="Times New Roman" w:hAnsi="Times New Roman"/>
                <w:color w:val="000000"/>
                <w:sz w:val="24"/>
                <w:szCs w:val="24"/>
                <w:lang w:val="ru-RU" w:eastAsia="ru-RU"/>
              </w:rPr>
              <w:t>Задание</w:t>
            </w:r>
            <w:r w:rsidR="00C44594" w:rsidRPr="00CD005B">
              <w:rPr>
                <w:rFonts w:ascii="Times New Roman" w:hAnsi="Times New Roman"/>
                <w:color w:val="000000"/>
                <w:sz w:val="24"/>
                <w:szCs w:val="24"/>
                <w:lang w:val="ru-RU" w:eastAsia="ru-RU"/>
              </w:rPr>
              <w:t xml:space="preserve"> 2</w:t>
            </w:r>
          </w:p>
          <w:p w14:paraId="0D8FAF2F" w14:textId="52565DB3" w:rsidR="00344EC9" w:rsidRPr="00BC7BD5" w:rsidRDefault="00BC7BD5" w:rsidP="00BC7BD5">
            <w:pPr>
              <w:tabs>
                <w:tab w:val="left" w:pos="540"/>
              </w:tabs>
              <w:spacing w:after="0" w:line="240" w:lineRule="auto"/>
              <w:rPr>
                <w:rFonts w:ascii="Times New Roman" w:hAnsi="Times New Roman"/>
                <w:sz w:val="24"/>
                <w:szCs w:val="24"/>
                <w:lang w:val="ru-RU"/>
              </w:rPr>
            </w:pPr>
            <w:r w:rsidRPr="00BC7BD5">
              <w:rPr>
                <w:rFonts w:ascii="Times New Roman" w:hAnsi="Times New Roman"/>
                <w:color w:val="000000"/>
                <w:sz w:val="24"/>
                <w:szCs w:val="24"/>
                <w:lang w:val="ru-RU" w:eastAsia="ru-RU"/>
              </w:rPr>
              <w:t xml:space="preserve">По разработанному </w:t>
            </w:r>
            <w:proofErr w:type="spellStart"/>
            <w:r w:rsidRPr="00BC7BD5">
              <w:rPr>
                <w:rFonts w:ascii="Times New Roman" w:hAnsi="Times New Roman"/>
                <w:color w:val="000000"/>
                <w:sz w:val="24"/>
                <w:szCs w:val="24"/>
                <w:lang w:val="ru-RU" w:eastAsia="ru-RU"/>
              </w:rPr>
              <w:t>дашборду</w:t>
            </w:r>
            <w:proofErr w:type="spellEnd"/>
            <w:r w:rsidRPr="00BC7BD5">
              <w:rPr>
                <w:rFonts w:ascii="Times New Roman" w:hAnsi="Times New Roman"/>
                <w:color w:val="000000"/>
                <w:sz w:val="24"/>
                <w:szCs w:val="24"/>
                <w:lang w:val="ru-RU" w:eastAsia="ru-RU"/>
              </w:rPr>
              <w:t xml:space="preserve"> в </w:t>
            </w:r>
            <w:proofErr w:type="spellStart"/>
            <w:r w:rsidRPr="00BC7BD5">
              <w:rPr>
                <w:rFonts w:ascii="Times New Roman" w:hAnsi="Times New Roman"/>
                <w:color w:val="000000"/>
                <w:sz w:val="24"/>
                <w:szCs w:val="24"/>
                <w:lang w:val="ru-RU" w:eastAsia="ru-RU"/>
              </w:rPr>
              <w:t>Power</w:t>
            </w:r>
            <w:proofErr w:type="spellEnd"/>
            <w:r w:rsidRPr="00BC7BD5">
              <w:rPr>
                <w:rFonts w:ascii="Times New Roman" w:hAnsi="Times New Roman"/>
                <w:color w:val="000000"/>
                <w:sz w:val="24"/>
                <w:szCs w:val="24"/>
                <w:lang w:val="ru-RU" w:eastAsia="ru-RU"/>
              </w:rPr>
              <w:t xml:space="preserve"> BI </w:t>
            </w:r>
            <w:proofErr w:type="spellStart"/>
            <w:r w:rsidRPr="00BC7BD5">
              <w:rPr>
                <w:rFonts w:ascii="Times New Roman" w:hAnsi="Times New Roman"/>
                <w:color w:val="000000"/>
                <w:sz w:val="24"/>
                <w:szCs w:val="24"/>
                <w:lang w:val="ru-RU" w:eastAsia="ru-RU"/>
              </w:rPr>
              <w:t>Desktop</w:t>
            </w:r>
            <w:proofErr w:type="spellEnd"/>
            <w:r w:rsidRPr="00BC7BD5">
              <w:rPr>
                <w:rFonts w:ascii="Times New Roman" w:hAnsi="Times New Roman"/>
                <w:color w:val="000000"/>
                <w:sz w:val="24"/>
                <w:szCs w:val="24"/>
                <w:lang w:val="ru-RU" w:eastAsia="ru-RU"/>
              </w:rPr>
              <w:t xml:space="preserve"> (</w:t>
            </w:r>
            <w:proofErr w:type="spellStart"/>
            <w:r w:rsidRPr="00BC7BD5">
              <w:rPr>
                <w:rFonts w:ascii="Times New Roman" w:hAnsi="Times New Roman"/>
                <w:color w:val="000000"/>
                <w:sz w:val="24"/>
                <w:szCs w:val="24"/>
                <w:lang w:val="ru-RU" w:eastAsia="ru-RU"/>
              </w:rPr>
              <w:t>Tableau</w:t>
            </w:r>
            <w:proofErr w:type="spellEnd"/>
            <w:r w:rsidRPr="00BC7BD5">
              <w:rPr>
                <w:rFonts w:ascii="Times New Roman" w:hAnsi="Times New Roman"/>
                <w:color w:val="000000"/>
                <w:sz w:val="24"/>
                <w:szCs w:val="24"/>
                <w:lang w:val="ru-RU" w:eastAsia="ru-RU"/>
              </w:rPr>
              <w:t> </w:t>
            </w:r>
            <w:proofErr w:type="spellStart"/>
            <w:r w:rsidRPr="00BC7BD5">
              <w:rPr>
                <w:rFonts w:ascii="Times New Roman" w:hAnsi="Times New Roman"/>
                <w:color w:val="000000"/>
                <w:sz w:val="24"/>
                <w:szCs w:val="24"/>
                <w:lang w:val="ru-RU" w:eastAsia="ru-RU"/>
              </w:rPr>
              <w:t>Public</w:t>
            </w:r>
            <w:proofErr w:type="spellEnd"/>
            <w:r w:rsidRPr="00BC7BD5">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eastAsia="ru-RU"/>
              </w:rPr>
              <w:t>Yandex</w:t>
            </w:r>
            <w:proofErr w:type="spellEnd"/>
            <w:r w:rsidRPr="00BC7BD5">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eastAsia="ru-RU"/>
              </w:rPr>
              <w:t>DataLens</w:t>
            </w:r>
            <w:proofErr w:type="spellEnd"/>
            <w:r w:rsidRPr="00BC7BD5">
              <w:rPr>
                <w:rFonts w:ascii="Times New Roman" w:hAnsi="Times New Roman"/>
                <w:color w:val="000000"/>
                <w:sz w:val="24"/>
                <w:szCs w:val="24"/>
                <w:lang w:val="ru-RU" w:eastAsia="ru-RU"/>
              </w:rPr>
              <w:t xml:space="preserve">) проведите ранжирование параметров бизнес-моделей по </w:t>
            </w:r>
            <w:r>
              <w:rPr>
                <w:rFonts w:ascii="Times New Roman" w:hAnsi="Times New Roman"/>
                <w:color w:val="000000"/>
                <w:sz w:val="24"/>
                <w:szCs w:val="24"/>
                <w:lang w:val="ru-RU" w:eastAsia="ru-RU"/>
              </w:rPr>
              <w:t xml:space="preserve">уровню </w:t>
            </w:r>
            <w:r w:rsidRPr="00BC7BD5">
              <w:rPr>
                <w:rFonts w:ascii="Times New Roman" w:hAnsi="Times New Roman"/>
                <w:color w:val="000000"/>
                <w:sz w:val="24"/>
                <w:szCs w:val="24"/>
                <w:lang w:val="ru-RU" w:eastAsia="ru-RU"/>
              </w:rPr>
              <w:t xml:space="preserve">государственной финансовой и инвестиционной политики (исходные данные: файл </w:t>
            </w:r>
            <w:proofErr w:type="spellStart"/>
            <w:r w:rsidRPr="00BC7BD5">
              <w:rPr>
                <w:rFonts w:ascii="Times New Roman" w:hAnsi="Times New Roman"/>
                <w:color w:val="000000"/>
                <w:sz w:val="24"/>
                <w:szCs w:val="24"/>
                <w:lang w:val="ru-RU" w:eastAsia="ru-RU"/>
              </w:rPr>
              <w:t>Excel</w:t>
            </w:r>
            <w:proofErr w:type="spellEnd"/>
            <w:r w:rsidRPr="00BC7BD5">
              <w:rPr>
                <w:rFonts w:ascii="Times New Roman" w:hAnsi="Times New Roman"/>
                <w:color w:val="000000"/>
                <w:sz w:val="24"/>
                <w:szCs w:val="24"/>
                <w:lang w:val="ru-RU" w:eastAsia="ru-RU"/>
              </w:rPr>
              <w:t>, .</w:t>
            </w:r>
            <w:proofErr w:type="spellStart"/>
            <w:r w:rsidRPr="00BC7BD5">
              <w:rPr>
                <w:rFonts w:ascii="Times New Roman" w:hAnsi="Times New Roman"/>
                <w:color w:val="000000"/>
                <w:sz w:val="24"/>
                <w:szCs w:val="24"/>
                <w:lang w:val="ru-RU" w:eastAsia="ru-RU"/>
              </w:rPr>
              <w:t>csv</w:t>
            </w:r>
            <w:proofErr w:type="spellEnd"/>
            <w:r w:rsidRPr="00BC7BD5">
              <w:rPr>
                <w:rFonts w:ascii="Times New Roman" w:hAnsi="Times New Roman"/>
                <w:color w:val="000000"/>
                <w:sz w:val="24"/>
                <w:szCs w:val="24"/>
                <w:lang w:val="ru-RU" w:eastAsia="ru-RU"/>
              </w:rPr>
              <w:t xml:space="preserve">, </w:t>
            </w:r>
            <w:proofErr w:type="spellStart"/>
            <w:r w:rsidRPr="00BC7BD5">
              <w:rPr>
                <w:rFonts w:ascii="Times New Roman" w:hAnsi="Times New Roman"/>
                <w:color w:val="000000"/>
                <w:sz w:val="24"/>
                <w:szCs w:val="24"/>
                <w:lang w:val="ru-RU" w:eastAsia="ru-RU"/>
              </w:rPr>
              <w:t>web</w:t>
            </w:r>
            <w:proofErr w:type="spellEnd"/>
            <w:r w:rsidRPr="00BC7BD5">
              <w:rPr>
                <w:rFonts w:ascii="Times New Roman" w:hAnsi="Times New Roman"/>
                <w:color w:val="000000"/>
                <w:sz w:val="24"/>
                <w:szCs w:val="24"/>
                <w:lang w:val="ru-RU" w:eastAsia="ru-RU"/>
              </w:rPr>
              <w:t>-страница).</w:t>
            </w:r>
          </w:p>
        </w:tc>
      </w:tr>
      <w:tr w:rsidR="00344EC9" w:rsidRPr="00A763C0" w14:paraId="1FB96587" w14:textId="5C405BE3" w:rsidTr="005721E9">
        <w:tc>
          <w:tcPr>
            <w:tcW w:w="1696" w:type="dxa"/>
            <w:tcBorders>
              <w:bottom w:val="single" w:sz="4" w:space="0" w:color="auto"/>
            </w:tcBorders>
            <w:shd w:val="clear" w:color="auto" w:fill="auto"/>
          </w:tcPr>
          <w:p w14:paraId="6CCF22C7"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6176199D"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hAnsi="Times New Roman"/>
                <w:color w:val="000000" w:themeColor="text1"/>
                <w:sz w:val="24"/>
                <w:szCs w:val="24"/>
                <w:lang w:val="ru-RU" w:eastAsia="ru-RU"/>
              </w:rPr>
              <w:t xml:space="preserve">2. Анализирует финансово-экономическую информацию и нормативно-правовую базу и применяет полученные результаты для </w:t>
            </w:r>
            <w:r w:rsidRPr="0002080E">
              <w:rPr>
                <w:rFonts w:ascii="Times New Roman" w:hAnsi="Times New Roman"/>
                <w:color w:val="000000" w:themeColor="text1"/>
                <w:sz w:val="24"/>
                <w:szCs w:val="24"/>
                <w:lang w:val="ru-RU" w:eastAsia="ru-RU"/>
              </w:rPr>
              <w:lastRenderedPageBreak/>
              <w:t>оценки последствий реализации основных направлений государственной финансовой и инвестиционной политики</w:t>
            </w:r>
          </w:p>
        </w:tc>
        <w:tc>
          <w:tcPr>
            <w:tcW w:w="2552" w:type="dxa"/>
            <w:shd w:val="clear" w:color="auto" w:fill="auto"/>
          </w:tcPr>
          <w:p w14:paraId="0AC1767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3AEAE30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создания информационных панелей и проведения аналитического </w:t>
            </w:r>
            <w:proofErr w:type="spellStart"/>
            <w:r w:rsidRPr="0002080E">
              <w:rPr>
                <w:rFonts w:ascii="Times New Roman" w:hAnsi="Times New Roman"/>
                <w:sz w:val="24"/>
                <w:szCs w:val="24"/>
                <w:lang w:val="ru-RU"/>
              </w:rPr>
              <w:t>сторителлинга</w:t>
            </w:r>
            <w:proofErr w:type="spellEnd"/>
            <w:r w:rsidRPr="0002080E">
              <w:rPr>
                <w:rFonts w:ascii="Times New Roman" w:hAnsi="Times New Roman"/>
                <w:sz w:val="24"/>
                <w:szCs w:val="24"/>
                <w:lang w:val="ru-RU"/>
              </w:rPr>
              <w:t xml:space="preserve"> для оценки результатов и последствий реализации основных </w:t>
            </w:r>
            <w:r w:rsidRPr="0002080E">
              <w:rPr>
                <w:rFonts w:ascii="Times New Roman" w:hAnsi="Times New Roman"/>
                <w:sz w:val="24"/>
                <w:szCs w:val="24"/>
                <w:lang w:val="ru-RU"/>
              </w:rPr>
              <w:lastRenderedPageBreak/>
              <w:t>направлений государственной финансовой и инвестиционной политики</w:t>
            </w:r>
          </w:p>
          <w:p w14:paraId="6013C8DF"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20E0A98" w14:textId="77777777" w:rsidR="00344EC9" w:rsidRPr="0002080E" w:rsidRDefault="00344EC9" w:rsidP="00344EC9">
            <w:pPr>
              <w:tabs>
                <w:tab w:val="left" w:pos="540"/>
              </w:tabs>
              <w:spacing w:after="0" w:line="240" w:lineRule="auto"/>
              <w:rPr>
                <w:rFonts w:ascii="Times New Roman" w:hAnsi="Times New Roman"/>
                <w:b/>
                <w:sz w:val="24"/>
                <w:szCs w:val="24"/>
                <w:lang w:val="ru-RU"/>
              </w:rPr>
            </w:pPr>
            <w:r w:rsidRPr="0002080E">
              <w:rPr>
                <w:rFonts w:ascii="Times New Roman" w:hAnsi="Times New Roman"/>
                <w:sz w:val="24"/>
                <w:szCs w:val="24"/>
                <w:lang w:val="ru-RU"/>
              </w:rPr>
              <w:t xml:space="preserve">создавать информационные панели и проводить аналитический </w:t>
            </w:r>
            <w:proofErr w:type="spellStart"/>
            <w:r w:rsidRPr="0002080E">
              <w:rPr>
                <w:rFonts w:ascii="Times New Roman" w:hAnsi="Times New Roman"/>
                <w:sz w:val="24"/>
                <w:szCs w:val="24"/>
                <w:lang w:val="ru-RU"/>
              </w:rPr>
              <w:t>сторителлинг</w:t>
            </w:r>
            <w:proofErr w:type="spellEnd"/>
            <w:r w:rsidRPr="0002080E">
              <w:rPr>
                <w:rFonts w:ascii="Times New Roman" w:hAnsi="Times New Roman"/>
                <w:sz w:val="24"/>
                <w:szCs w:val="24"/>
                <w:lang w:val="ru-RU"/>
              </w:rPr>
              <w:t xml:space="preserve"> для оценки </w:t>
            </w:r>
            <w:r w:rsidRPr="0002080E">
              <w:rPr>
                <w:rFonts w:ascii="Times New Roman" w:hAnsi="Times New Roman"/>
                <w:color w:val="000000" w:themeColor="text1"/>
                <w:sz w:val="24"/>
                <w:szCs w:val="24"/>
                <w:lang w:val="ru-RU" w:eastAsia="ru-RU"/>
              </w:rPr>
              <w:t>результатов и последствий реализации основных направлений государственной финансовой и инвестиционной политики</w:t>
            </w:r>
          </w:p>
        </w:tc>
        <w:tc>
          <w:tcPr>
            <w:tcW w:w="3543" w:type="dxa"/>
          </w:tcPr>
          <w:p w14:paraId="69549312" w14:textId="732897B5" w:rsidR="00F712E7" w:rsidRPr="00CD005B" w:rsidRDefault="00F712E7" w:rsidP="00F712E7">
            <w:pPr>
              <w:spacing w:after="0" w:line="240" w:lineRule="auto"/>
              <w:rPr>
                <w:rFonts w:ascii="Times New Roman" w:hAnsi="Times New Roman"/>
                <w:sz w:val="24"/>
                <w:szCs w:val="24"/>
                <w:lang w:val="ru-RU" w:eastAsia="ru-RU"/>
              </w:rPr>
            </w:pPr>
            <w:r w:rsidRPr="00F712E7">
              <w:rPr>
                <w:rFonts w:ascii="Times New Roman" w:hAnsi="Times New Roman"/>
                <w:color w:val="000000"/>
                <w:sz w:val="24"/>
                <w:szCs w:val="24"/>
                <w:lang w:val="ru-RU" w:eastAsia="ru-RU"/>
              </w:rPr>
              <w:lastRenderedPageBreak/>
              <w:t xml:space="preserve">Задание </w:t>
            </w:r>
            <w:r w:rsidR="00C44594" w:rsidRPr="00CD005B">
              <w:rPr>
                <w:rFonts w:ascii="Times New Roman" w:hAnsi="Times New Roman"/>
                <w:color w:val="000000"/>
                <w:sz w:val="24"/>
                <w:szCs w:val="24"/>
                <w:lang w:val="ru-RU" w:eastAsia="ru-RU"/>
              </w:rPr>
              <w:t>1</w:t>
            </w:r>
          </w:p>
          <w:p w14:paraId="6C9AFD31" w14:textId="77777777" w:rsidR="00F712E7" w:rsidRPr="00F712E7" w:rsidRDefault="00F712E7" w:rsidP="00F712E7">
            <w:pPr>
              <w:spacing w:after="0" w:line="240" w:lineRule="auto"/>
              <w:rPr>
                <w:rFonts w:ascii="Times New Roman" w:hAnsi="Times New Roman"/>
                <w:sz w:val="24"/>
                <w:szCs w:val="24"/>
                <w:lang w:val="ru-RU" w:eastAsia="ru-RU"/>
              </w:rPr>
            </w:pPr>
            <w:r w:rsidRPr="00F712E7">
              <w:rPr>
                <w:rFonts w:ascii="Times New Roman" w:hAnsi="Times New Roman"/>
                <w:color w:val="000000"/>
                <w:sz w:val="24"/>
                <w:szCs w:val="24"/>
                <w:lang w:val="ru-RU" w:eastAsia="ru-RU"/>
              </w:rPr>
              <w:t xml:space="preserve">Проведите анализ финансовых показателей с помощью «Вопросов и ответов», создайте избранные вопросы для функции вопросов и ответов, выявите полезные сведения о финансовых показателях (провалы или всплески </w:t>
            </w:r>
            <w:r w:rsidRPr="00F712E7">
              <w:rPr>
                <w:rFonts w:ascii="Times New Roman" w:hAnsi="Times New Roman"/>
                <w:color w:val="000000"/>
                <w:sz w:val="24"/>
                <w:szCs w:val="24"/>
                <w:lang w:val="ru-RU" w:eastAsia="ru-RU"/>
              </w:rPr>
              <w:lastRenderedPageBreak/>
              <w:t xml:space="preserve">значений, точки изменений во временных рядах, корреляции между несколькими показателями, низкая вариативность, большинство (основные факторы), общие тенденции, сезонность и выбросы во временных рядах, постоянная доля) в плитках панели мониторинга с помощью краткой аналитики </w:t>
            </w:r>
            <w:proofErr w:type="spellStart"/>
            <w:r w:rsidRPr="00F712E7">
              <w:rPr>
                <w:rFonts w:ascii="Times New Roman" w:hAnsi="Times New Roman"/>
                <w:color w:val="000000"/>
                <w:sz w:val="24"/>
                <w:szCs w:val="24"/>
                <w:lang w:val="ru-RU" w:eastAsia="ru-RU"/>
              </w:rPr>
              <w:t>Power</w:t>
            </w:r>
            <w:proofErr w:type="spellEnd"/>
            <w:r w:rsidRPr="00F712E7">
              <w:rPr>
                <w:rFonts w:ascii="Times New Roman" w:hAnsi="Times New Roman"/>
                <w:color w:val="000000"/>
                <w:sz w:val="24"/>
                <w:szCs w:val="24"/>
                <w:lang w:val="ru-RU" w:eastAsia="ru-RU"/>
              </w:rPr>
              <w:t xml:space="preserve"> BI.</w:t>
            </w:r>
          </w:p>
          <w:p w14:paraId="10F030F9" w14:textId="74998137" w:rsidR="00F712E7" w:rsidRPr="00CD005B" w:rsidRDefault="00F712E7" w:rsidP="00F712E7">
            <w:pPr>
              <w:spacing w:after="0" w:line="240" w:lineRule="auto"/>
              <w:rPr>
                <w:rFonts w:ascii="Times New Roman" w:hAnsi="Times New Roman"/>
                <w:sz w:val="24"/>
                <w:szCs w:val="24"/>
                <w:lang w:val="ru-RU" w:eastAsia="ru-RU"/>
              </w:rPr>
            </w:pPr>
            <w:r w:rsidRPr="00F712E7">
              <w:rPr>
                <w:rFonts w:ascii="Times New Roman" w:hAnsi="Times New Roman"/>
                <w:color w:val="000000"/>
                <w:sz w:val="24"/>
                <w:szCs w:val="24"/>
                <w:lang w:val="ru-RU" w:eastAsia="ru-RU"/>
              </w:rPr>
              <w:t xml:space="preserve">Задание </w:t>
            </w:r>
            <w:r w:rsidR="00C44594" w:rsidRPr="00CD005B">
              <w:rPr>
                <w:rFonts w:ascii="Times New Roman" w:hAnsi="Times New Roman"/>
                <w:color w:val="000000"/>
                <w:sz w:val="24"/>
                <w:szCs w:val="24"/>
                <w:lang w:val="ru-RU" w:eastAsia="ru-RU"/>
              </w:rPr>
              <w:t>2</w:t>
            </w:r>
          </w:p>
          <w:p w14:paraId="2C120E0D" w14:textId="36AC00AF" w:rsidR="00344EC9" w:rsidRPr="0002080E" w:rsidRDefault="00F712E7" w:rsidP="00F712E7">
            <w:pPr>
              <w:tabs>
                <w:tab w:val="left" w:pos="540"/>
              </w:tabs>
              <w:spacing w:after="0" w:line="240" w:lineRule="auto"/>
              <w:rPr>
                <w:rFonts w:ascii="Times New Roman" w:hAnsi="Times New Roman"/>
                <w:sz w:val="24"/>
                <w:szCs w:val="24"/>
                <w:lang w:val="ru-RU"/>
              </w:rPr>
            </w:pPr>
            <w:r w:rsidRPr="00F712E7">
              <w:rPr>
                <w:rFonts w:ascii="Times New Roman" w:hAnsi="Times New Roman"/>
                <w:color w:val="000000"/>
                <w:sz w:val="24"/>
                <w:szCs w:val="24"/>
                <w:lang w:val="ru-RU" w:eastAsia="ru-RU"/>
              </w:rPr>
              <w:t>По индивидуальным данным разработайте сценарий (рабочий процесс) кластерного анализа алгоритмом k-</w:t>
            </w:r>
            <w:proofErr w:type="spellStart"/>
            <w:r w:rsidRPr="00F712E7">
              <w:rPr>
                <w:rFonts w:ascii="Times New Roman" w:hAnsi="Times New Roman"/>
                <w:color w:val="000000"/>
                <w:sz w:val="24"/>
                <w:szCs w:val="24"/>
                <w:lang w:val="ru-RU" w:eastAsia="ru-RU"/>
              </w:rPr>
              <w:t>means</w:t>
            </w:r>
            <w:proofErr w:type="spellEnd"/>
            <w:r w:rsidRPr="00F712E7">
              <w:rPr>
                <w:rFonts w:ascii="Times New Roman" w:hAnsi="Times New Roman"/>
                <w:color w:val="000000"/>
                <w:sz w:val="24"/>
                <w:szCs w:val="24"/>
                <w:lang w:val="ru-RU" w:eastAsia="ru-RU"/>
              </w:rPr>
              <w:t xml:space="preserve">, интерпретируйте полученные кластеры с помощью OLAP-анализа в </w:t>
            </w:r>
            <w:proofErr w:type="spellStart"/>
            <w:r w:rsidR="005E5243">
              <w:rPr>
                <w:rFonts w:ascii="Times New Roman" w:hAnsi="Times New Roman"/>
                <w:color w:val="000000"/>
                <w:sz w:val="24"/>
                <w:szCs w:val="24"/>
                <w:lang w:eastAsia="ru-RU"/>
              </w:rPr>
              <w:t>Loginom</w:t>
            </w:r>
            <w:proofErr w:type="spellEnd"/>
            <w:r w:rsidRPr="00F712E7">
              <w:rPr>
                <w:rFonts w:ascii="Times New Roman" w:hAnsi="Times New Roman"/>
                <w:color w:val="000000"/>
                <w:sz w:val="24"/>
                <w:szCs w:val="24"/>
                <w:lang w:val="ru-RU" w:eastAsia="ru-RU"/>
              </w:rPr>
              <w:t xml:space="preserve"> путем построения кросс-таблиц и диаграмм по выявленным кластерам. Сравнить аналогичные результаты, полученными в </w:t>
            </w:r>
            <w:proofErr w:type="spellStart"/>
            <w:r w:rsidRPr="00F712E7">
              <w:rPr>
                <w:rFonts w:ascii="Times New Roman" w:hAnsi="Times New Roman"/>
                <w:color w:val="000000"/>
                <w:sz w:val="24"/>
                <w:szCs w:val="24"/>
                <w:lang w:val="ru-RU" w:eastAsia="ru-RU"/>
              </w:rPr>
              <w:t>Knime</w:t>
            </w:r>
            <w:proofErr w:type="spellEnd"/>
            <w:r w:rsidRPr="00F712E7">
              <w:rPr>
                <w:rFonts w:ascii="Times New Roman" w:hAnsi="Times New Roman"/>
                <w:color w:val="000000"/>
                <w:sz w:val="24"/>
                <w:szCs w:val="24"/>
                <w:lang w:val="ru-RU" w:eastAsia="ru-RU"/>
              </w:rPr>
              <w:t>, провести оценку точности моделей и интерпретацию результатов.</w:t>
            </w:r>
          </w:p>
        </w:tc>
      </w:tr>
    </w:tbl>
    <w:p w14:paraId="559AAF4F" w14:textId="77777777" w:rsidR="005721E9" w:rsidRDefault="005721E9" w:rsidP="000B126B">
      <w:pPr>
        <w:widowControl w:val="0"/>
        <w:autoSpaceDE w:val="0"/>
        <w:autoSpaceDN w:val="0"/>
        <w:adjustRightInd w:val="0"/>
        <w:spacing w:after="0" w:line="240" w:lineRule="auto"/>
        <w:jc w:val="right"/>
        <w:rPr>
          <w:rFonts w:ascii="Times New Roman" w:hAnsi="Times New Roman"/>
          <w:sz w:val="28"/>
          <w:szCs w:val="20"/>
          <w:lang w:val="ru-RU" w:eastAsia="ru-RU"/>
        </w:rPr>
      </w:pPr>
    </w:p>
    <w:p w14:paraId="2640DE33" w14:textId="77777777" w:rsidR="00A3182B" w:rsidRDefault="00A3182B" w:rsidP="00A3182B">
      <w:pPr>
        <w:pStyle w:val="Style10"/>
        <w:widowControl/>
        <w:jc w:val="center"/>
        <w:rPr>
          <w:i/>
          <w:sz w:val="28"/>
          <w:szCs w:val="28"/>
        </w:rPr>
      </w:pPr>
      <w:r w:rsidRPr="00F61125">
        <w:rPr>
          <w:i/>
          <w:sz w:val="28"/>
          <w:szCs w:val="28"/>
        </w:rPr>
        <w:t xml:space="preserve">Примерные </w:t>
      </w:r>
      <w:r>
        <w:rPr>
          <w:i/>
          <w:sz w:val="28"/>
          <w:szCs w:val="28"/>
        </w:rPr>
        <w:t>вопросы к зачету</w:t>
      </w:r>
      <w:r w:rsidRPr="00F61125">
        <w:rPr>
          <w:i/>
          <w:sz w:val="28"/>
          <w:szCs w:val="28"/>
        </w:rPr>
        <w:t>:</w:t>
      </w:r>
    </w:p>
    <w:p w14:paraId="0601B648" w14:textId="77777777" w:rsidR="00A3182B" w:rsidRPr="00FC3A51" w:rsidRDefault="00A3182B" w:rsidP="00A3182B">
      <w:pPr>
        <w:numPr>
          <w:ilvl w:val="0"/>
          <w:numId w:val="31"/>
        </w:numPr>
        <w:autoSpaceDE w:val="0"/>
        <w:autoSpaceDN w:val="0"/>
        <w:adjustRightInd w:val="0"/>
        <w:spacing w:after="0" w:line="240" w:lineRule="auto"/>
        <w:ind w:left="567"/>
        <w:contextualSpacing/>
        <w:rPr>
          <w:rFonts w:ascii="Times New Roman" w:hAnsi="Times New Roman"/>
          <w:sz w:val="28"/>
          <w:szCs w:val="28"/>
          <w:lang w:val="ru-RU" w:eastAsia="ru-RU"/>
        </w:rPr>
      </w:pPr>
      <w:bookmarkStart w:id="11" w:name="_Toc357561131"/>
      <w:r>
        <w:rPr>
          <w:rFonts w:ascii="Times New Roman" w:hAnsi="Times New Roman"/>
          <w:sz w:val="28"/>
          <w:szCs w:val="28"/>
          <w:lang w:val="ru-RU" w:eastAsia="ru-RU"/>
        </w:rPr>
        <w:t xml:space="preserve">Охарактеризуйте понятие </w:t>
      </w:r>
      <w:proofErr w:type="spellStart"/>
      <w:r w:rsidRPr="00FC3A51">
        <w:rPr>
          <w:rFonts w:ascii="Times New Roman" w:hAnsi="Times New Roman"/>
          <w:sz w:val="28"/>
          <w:szCs w:val="28"/>
          <w:lang w:val="ru-RU" w:eastAsia="ru-RU"/>
        </w:rPr>
        <w:t>Business</w:t>
      </w:r>
      <w:proofErr w:type="spellEnd"/>
      <w:r w:rsidRPr="00FC3A51">
        <w:rPr>
          <w:rFonts w:ascii="Times New Roman" w:hAnsi="Times New Roman"/>
          <w:sz w:val="28"/>
          <w:szCs w:val="28"/>
          <w:lang w:val="ru-RU" w:eastAsia="ru-RU"/>
        </w:rPr>
        <w:t xml:space="preserve"> </w:t>
      </w:r>
      <w:proofErr w:type="spellStart"/>
      <w:r w:rsidRPr="00FC3A51">
        <w:rPr>
          <w:rFonts w:ascii="Times New Roman" w:hAnsi="Times New Roman"/>
          <w:sz w:val="28"/>
          <w:szCs w:val="28"/>
          <w:lang w:val="ru-RU" w:eastAsia="ru-RU"/>
        </w:rPr>
        <w:t>Intelligence</w:t>
      </w:r>
      <w:proofErr w:type="spellEnd"/>
      <w:r w:rsidRPr="00FC3A51">
        <w:rPr>
          <w:rFonts w:ascii="Times New Roman" w:hAnsi="Times New Roman"/>
          <w:sz w:val="28"/>
          <w:szCs w:val="28"/>
          <w:lang w:val="ru-RU" w:eastAsia="ru-RU"/>
        </w:rPr>
        <w:t>.</w:t>
      </w:r>
    </w:p>
    <w:p w14:paraId="0ABA8A1A" w14:textId="77777777" w:rsidR="00A3182B" w:rsidRPr="00FC3A51" w:rsidRDefault="00A3182B" w:rsidP="00A3182B">
      <w:pPr>
        <w:numPr>
          <w:ilvl w:val="0"/>
          <w:numId w:val="31"/>
        </w:numPr>
        <w:autoSpaceDE w:val="0"/>
        <w:autoSpaceDN w:val="0"/>
        <w:adjustRightInd w:val="0"/>
        <w:spacing w:line="240" w:lineRule="auto"/>
        <w:ind w:left="567"/>
        <w:contextualSpacing/>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требования к системам BI.</w:t>
      </w:r>
    </w:p>
    <w:p w14:paraId="3150C5C9"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типовые блоки современных BI-систем.</w:t>
      </w:r>
    </w:p>
    <w:p w14:paraId="02C08EA8"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2" w:name="_Hlk134185637"/>
      <w:r w:rsidRPr="00FC3A51">
        <w:rPr>
          <w:rFonts w:ascii="Times New Roman" w:hAnsi="Times New Roman"/>
          <w:sz w:val="28"/>
          <w:szCs w:val="28"/>
          <w:lang w:val="ru-RU" w:eastAsia="ru-RU"/>
        </w:rPr>
        <w:t>Охарактеризуйте</w:t>
      </w:r>
      <w:bookmarkEnd w:id="12"/>
      <w:r>
        <w:rPr>
          <w:rFonts w:ascii="Times New Roman" w:hAnsi="Times New Roman"/>
          <w:sz w:val="28"/>
          <w:szCs w:val="28"/>
          <w:lang w:val="ru-RU" w:eastAsia="ru-RU"/>
        </w:rPr>
        <w:t xml:space="preserve"> </w:t>
      </w:r>
      <w:r w:rsidRPr="00FC3A51">
        <w:rPr>
          <w:rFonts w:ascii="Times New Roman" w:hAnsi="Times New Roman"/>
          <w:sz w:val="28"/>
          <w:szCs w:val="28"/>
          <w:lang w:val="ru-RU" w:eastAsia="ru-RU"/>
        </w:rPr>
        <w:t>особенности данных, накопленных в компаниях. Формализация данных.</w:t>
      </w:r>
    </w:p>
    <w:p w14:paraId="302D8651"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методы сбора данных. Требования к данным.</w:t>
      </w:r>
    </w:p>
    <w:p w14:paraId="5D86AF9D" w14:textId="77777777" w:rsidR="00A3182B" w:rsidRPr="00FC3A51" w:rsidRDefault="00A3182B" w:rsidP="00A3182B">
      <w:pPr>
        <w:numPr>
          <w:ilvl w:val="0"/>
          <w:numId w:val="31"/>
        </w:numPr>
        <w:autoSpaceDE w:val="0"/>
        <w:autoSpaceDN w:val="0"/>
        <w:adjustRightInd w:val="0"/>
        <w:spacing w:line="240" w:lineRule="auto"/>
        <w:ind w:left="567" w:hanging="35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Укажите </w:t>
      </w:r>
      <w:r w:rsidRPr="00FC3A51">
        <w:rPr>
          <w:rFonts w:ascii="Times New Roman" w:hAnsi="Times New Roman"/>
          <w:sz w:val="28"/>
          <w:szCs w:val="28"/>
          <w:lang w:val="ru-RU" w:eastAsia="ru-RU"/>
        </w:rPr>
        <w:t>место аналитических систем в корпоративной системе управления.</w:t>
      </w:r>
    </w:p>
    <w:p w14:paraId="130BF0E1"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отличия OLTP-систем и СППР.</w:t>
      </w:r>
    </w:p>
    <w:p w14:paraId="4C24AF38"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 xml:space="preserve">Охарактеризуйте </w:t>
      </w:r>
      <w:r>
        <w:rPr>
          <w:rFonts w:ascii="Times New Roman" w:hAnsi="Times New Roman"/>
          <w:sz w:val="28"/>
          <w:szCs w:val="28"/>
          <w:lang w:val="ru-RU" w:eastAsia="ru-RU"/>
        </w:rPr>
        <w:t>п</w:t>
      </w:r>
      <w:r w:rsidRPr="00FC3A51">
        <w:rPr>
          <w:rFonts w:ascii="Times New Roman" w:hAnsi="Times New Roman"/>
          <w:sz w:val="28"/>
          <w:szCs w:val="28"/>
          <w:lang w:val="ru-RU" w:eastAsia="ru-RU"/>
        </w:rPr>
        <w:t>роцедур</w:t>
      </w:r>
      <w:r>
        <w:rPr>
          <w:rFonts w:ascii="Times New Roman" w:hAnsi="Times New Roman"/>
          <w:sz w:val="28"/>
          <w:szCs w:val="28"/>
          <w:lang w:val="ru-RU" w:eastAsia="ru-RU"/>
        </w:rPr>
        <w:t>у</w:t>
      </w:r>
      <w:r w:rsidRPr="00FC3A51">
        <w:rPr>
          <w:rFonts w:ascii="Times New Roman" w:hAnsi="Times New Roman"/>
          <w:sz w:val="28"/>
          <w:szCs w:val="28"/>
          <w:lang w:val="ru-RU" w:eastAsia="ru-RU"/>
        </w:rPr>
        <w:t xml:space="preserve"> и цели консолидации данных. </w:t>
      </w:r>
    </w:p>
    <w:p w14:paraId="3662DC20"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задачи, решаемые при консолидации данных.</w:t>
      </w:r>
    </w:p>
    <w:p w14:paraId="09A376DE"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многомерное представление данных и многомерный куб. Измерения и факты, операции с многомерным кубом.</w:t>
      </w:r>
    </w:p>
    <w:p w14:paraId="5F13E1D0"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Определить роль и место анализа в процессе принятия решения.</w:t>
      </w:r>
      <w:bookmarkEnd w:id="11"/>
    </w:p>
    <w:p w14:paraId="18CAC720"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3" w:name="_Toc357561132"/>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особенности информационно-аналитических и BI-систем.</w:t>
      </w:r>
      <w:bookmarkEnd w:id="13"/>
    </w:p>
    <w:p w14:paraId="3645D2F1"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4" w:name="_Toc357561133"/>
      <w:r w:rsidRPr="00FC3A51">
        <w:rPr>
          <w:rFonts w:ascii="Times New Roman" w:hAnsi="Times New Roman"/>
          <w:sz w:val="28"/>
          <w:szCs w:val="28"/>
          <w:lang w:val="ru-RU" w:eastAsia="ru-RU"/>
        </w:rPr>
        <w:t>Охарактеризуйте особенности архитектуры информационно-аналитической системы.</w:t>
      </w:r>
      <w:bookmarkEnd w:id="14"/>
    </w:p>
    <w:p w14:paraId="2FBA49DC"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5" w:name="_Toc357561134"/>
      <w:r w:rsidRPr="00FC3A51">
        <w:rPr>
          <w:rFonts w:ascii="Times New Roman" w:hAnsi="Times New Roman"/>
          <w:sz w:val="28"/>
          <w:szCs w:val="28"/>
          <w:lang w:val="ru-RU" w:eastAsia="ru-RU"/>
        </w:rPr>
        <w:lastRenderedPageBreak/>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основные принципы разделения транзакционных и аналитических систем.</w:t>
      </w:r>
      <w:bookmarkEnd w:id="15"/>
    </w:p>
    <w:p w14:paraId="18B03C64"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6" w:name="_Toc357561135"/>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основных игроков на рынке BI-систем</w:t>
      </w:r>
      <w:r>
        <w:rPr>
          <w:rFonts w:ascii="Times New Roman" w:hAnsi="Times New Roman"/>
          <w:sz w:val="28"/>
          <w:szCs w:val="28"/>
          <w:lang w:val="ru-RU" w:eastAsia="ru-RU"/>
        </w:rPr>
        <w:t xml:space="preserve"> на российском рынке</w:t>
      </w:r>
      <w:r w:rsidRPr="00FC3A51">
        <w:rPr>
          <w:rFonts w:ascii="Times New Roman" w:hAnsi="Times New Roman"/>
          <w:sz w:val="28"/>
          <w:szCs w:val="28"/>
          <w:lang w:val="ru-RU" w:eastAsia="ru-RU"/>
        </w:rPr>
        <w:t>.</w:t>
      </w:r>
      <w:bookmarkEnd w:id="16"/>
    </w:p>
    <w:p w14:paraId="3C097609"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7" w:name="_Toc357561137"/>
      <w:r w:rsidRPr="00FC3A51">
        <w:rPr>
          <w:rFonts w:ascii="Times New Roman" w:hAnsi="Times New Roman"/>
          <w:sz w:val="28"/>
          <w:szCs w:val="28"/>
          <w:lang w:val="ru-RU" w:eastAsia="ru-RU"/>
        </w:rPr>
        <w:t>Охарактеризуйте особенности оперативного анализа данных.</w:t>
      </w:r>
      <w:bookmarkEnd w:id="17"/>
    </w:p>
    <w:p w14:paraId="52020977"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8" w:name="_Toc357561138"/>
      <w:r w:rsidRPr="00FC3A51">
        <w:rPr>
          <w:rFonts w:ascii="Times New Roman" w:hAnsi="Times New Roman"/>
          <w:sz w:val="28"/>
          <w:szCs w:val="28"/>
          <w:lang w:val="ru-RU" w:eastAsia="ru-RU"/>
        </w:rPr>
        <w:t>Охарактеризуйте использование OLAP для анализа данных.</w:t>
      </w:r>
      <w:bookmarkEnd w:id="18"/>
    </w:p>
    <w:p w14:paraId="3331FE09"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9" w:name="_Toc357561139"/>
      <w:r w:rsidRPr="00FC3A51">
        <w:rPr>
          <w:rFonts w:ascii="Times New Roman" w:hAnsi="Times New Roman"/>
          <w:sz w:val="28"/>
          <w:szCs w:val="28"/>
          <w:lang w:val="ru-RU" w:eastAsia="ru-RU"/>
        </w:rPr>
        <w:t xml:space="preserve">Охарактеризуйте использование </w:t>
      </w:r>
      <w:proofErr w:type="spellStart"/>
      <w:r w:rsidRPr="00FC3A51">
        <w:rPr>
          <w:rFonts w:ascii="Times New Roman" w:hAnsi="Times New Roman"/>
          <w:sz w:val="28"/>
          <w:szCs w:val="28"/>
          <w:lang w:val="ru-RU" w:eastAsia="ru-RU"/>
        </w:rPr>
        <w:t>Ad-hoc</w:t>
      </w:r>
      <w:proofErr w:type="spellEnd"/>
      <w:r w:rsidRPr="00FC3A51">
        <w:rPr>
          <w:rFonts w:ascii="Times New Roman" w:hAnsi="Times New Roman"/>
          <w:sz w:val="28"/>
          <w:szCs w:val="28"/>
          <w:lang w:val="ru-RU" w:eastAsia="ru-RU"/>
        </w:rPr>
        <w:t xml:space="preserve"> запросов для анализа данных.</w:t>
      </w:r>
      <w:bookmarkEnd w:id="19"/>
    </w:p>
    <w:p w14:paraId="1FEB7703"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20" w:name="_Toc357561140"/>
      <w:r w:rsidRPr="00FC3A51">
        <w:rPr>
          <w:rFonts w:ascii="Times New Roman" w:hAnsi="Times New Roman"/>
          <w:sz w:val="28"/>
          <w:szCs w:val="28"/>
          <w:lang w:val="ru-RU" w:eastAsia="ru-RU"/>
        </w:rPr>
        <w:t xml:space="preserve">Охарактеризуйте использование технологий </w:t>
      </w:r>
      <w:proofErr w:type="spellStart"/>
      <w:r w:rsidRPr="00FC3A51">
        <w:rPr>
          <w:rFonts w:ascii="Times New Roman" w:hAnsi="Times New Roman"/>
          <w:sz w:val="28"/>
          <w:szCs w:val="28"/>
          <w:lang w:val="ru-RU" w:eastAsia="ru-RU"/>
        </w:rPr>
        <w:t>drill-down</w:t>
      </w:r>
      <w:proofErr w:type="spellEnd"/>
      <w:r w:rsidRPr="00FC3A51">
        <w:rPr>
          <w:rFonts w:ascii="Times New Roman" w:hAnsi="Times New Roman"/>
          <w:sz w:val="28"/>
          <w:szCs w:val="28"/>
          <w:lang w:val="ru-RU" w:eastAsia="ru-RU"/>
        </w:rPr>
        <w:t xml:space="preserve">, </w:t>
      </w:r>
      <w:proofErr w:type="spellStart"/>
      <w:r w:rsidRPr="00FC3A51">
        <w:rPr>
          <w:rFonts w:ascii="Times New Roman" w:hAnsi="Times New Roman"/>
          <w:sz w:val="28"/>
          <w:szCs w:val="28"/>
          <w:lang w:val="ru-RU" w:eastAsia="ru-RU"/>
        </w:rPr>
        <w:t>drill-up</w:t>
      </w:r>
      <w:proofErr w:type="spellEnd"/>
      <w:r w:rsidRPr="00FC3A51">
        <w:rPr>
          <w:rFonts w:ascii="Times New Roman" w:hAnsi="Times New Roman"/>
          <w:sz w:val="28"/>
          <w:szCs w:val="28"/>
          <w:lang w:val="ru-RU" w:eastAsia="ru-RU"/>
        </w:rPr>
        <w:t xml:space="preserve"> для анализа данных.</w:t>
      </w:r>
      <w:bookmarkEnd w:id="20"/>
    </w:p>
    <w:p w14:paraId="27417C77"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21" w:name="_Toc357561141"/>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место информационно-аналитических систем в процессах планирования, составления бюджетов и прогнозирования.</w:t>
      </w:r>
      <w:bookmarkEnd w:id="21"/>
    </w:p>
    <w:p w14:paraId="1650BAEC"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22" w:name="_Toc357561142"/>
      <w:r w:rsidRPr="00FC3A51">
        <w:rPr>
          <w:rFonts w:ascii="Times New Roman" w:hAnsi="Times New Roman"/>
          <w:sz w:val="28"/>
          <w:szCs w:val="28"/>
          <w:lang w:val="ru-RU" w:eastAsia="ru-RU"/>
        </w:rPr>
        <w:t>Охарактеризуйте особенности использования предиктивной аналитики.</w:t>
      </w:r>
      <w:bookmarkEnd w:id="22"/>
    </w:p>
    <w:p w14:paraId="5924528C" w14:textId="77777777" w:rsidR="00A3182B" w:rsidRPr="00F767F1" w:rsidRDefault="00A3182B" w:rsidP="00A3182B">
      <w:pPr>
        <w:spacing w:after="0" w:line="240" w:lineRule="auto"/>
        <w:jc w:val="both"/>
        <w:rPr>
          <w:rFonts w:ascii="Times New Roman" w:hAnsi="Times New Roman"/>
          <w:sz w:val="28"/>
          <w:szCs w:val="28"/>
          <w:lang w:val="ru-RU"/>
        </w:rPr>
      </w:pPr>
    </w:p>
    <w:p w14:paraId="617F97A7" w14:textId="2EACB2CE" w:rsidR="00A3182B" w:rsidRDefault="00A3182B" w:rsidP="00A3182B">
      <w:pPr>
        <w:pStyle w:val="Style10"/>
        <w:widowControl/>
        <w:jc w:val="center"/>
        <w:rPr>
          <w:i/>
          <w:sz w:val="28"/>
          <w:szCs w:val="28"/>
        </w:rPr>
      </w:pPr>
      <w:r>
        <w:rPr>
          <w:i/>
          <w:sz w:val="28"/>
          <w:szCs w:val="28"/>
        </w:rPr>
        <w:t>Примерные практические задания к зачету:</w:t>
      </w:r>
    </w:p>
    <w:p w14:paraId="03E46CB3" w14:textId="5F3C788F" w:rsidR="00A3182B" w:rsidRDefault="00A3182B" w:rsidP="00A3182B">
      <w:pPr>
        <w:pStyle w:val="Style10"/>
        <w:widowControl/>
        <w:numPr>
          <w:ilvl w:val="0"/>
          <w:numId w:val="32"/>
        </w:numPr>
        <w:jc w:val="both"/>
        <w:rPr>
          <w:iCs/>
          <w:sz w:val="28"/>
          <w:szCs w:val="28"/>
        </w:rPr>
      </w:pPr>
      <w:r w:rsidRPr="00FC3A51">
        <w:rPr>
          <w:iCs/>
          <w:sz w:val="28"/>
          <w:szCs w:val="28"/>
        </w:rPr>
        <w:t xml:space="preserve">Интеграция данных, очистка, предобработка данных, разработка и оценка моделей машинного обучения с использованием </w:t>
      </w:r>
      <w:proofErr w:type="spellStart"/>
      <w:r w:rsidRPr="00FC3A51">
        <w:rPr>
          <w:iCs/>
          <w:sz w:val="28"/>
          <w:szCs w:val="28"/>
        </w:rPr>
        <w:t>RapidMiner</w:t>
      </w:r>
      <w:proofErr w:type="spellEnd"/>
      <w:r w:rsidRPr="00FC3A51">
        <w:rPr>
          <w:iCs/>
          <w:sz w:val="28"/>
          <w:szCs w:val="28"/>
        </w:rPr>
        <w:t xml:space="preserve"> Решение задач классификации, регрессии и кластеризации с помощью </w:t>
      </w:r>
      <w:r>
        <w:rPr>
          <w:iCs/>
          <w:sz w:val="28"/>
          <w:szCs w:val="28"/>
          <w:lang w:val="en-US"/>
        </w:rPr>
        <w:t xml:space="preserve">Power BI, </w:t>
      </w:r>
      <w:proofErr w:type="spellStart"/>
      <w:r>
        <w:rPr>
          <w:iCs/>
          <w:sz w:val="28"/>
          <w:szCs w:val="28"/>
          <w:lang w:val="en-US"/>
        </w:rPr>
        <w:t>Loginom</w:t>
      </w:r>
      <w:proofErr w:type="spellEnd"/>
      <w:r>
        <w:rPr>
          <w:iCs/>
          <w:sz w:val="28"/>
          <w:szCs w:val="28"/>
          <w:lang w:val="en-US"/>
        </w:rPr>
        <w:t xml:space="preserve">, </w:t>
      </w:r>
      <w:proofErr w:type="spellStart"/>
      <w:r>
        <w:rPr>
          <w:iCs/>
          <w:sz w:val="28"/>
          <w:szCs w:val="28"/>
          <w:lang w:val="en-US"/>
        </w:rPr>
        <w:t>Knime</w:t>
      </w:r>
      <w:proofErr w:type="spellEnd"/>
      <w:r w:rsidR="0093771F">
        <w:rPr>
          <w:iCs/>
          <w:sz w:val="28"/>
          <w:szCs w:val="28"/>
        </w:rPr>
        <w:t xml:space="preserve">, </w:t>
      </w:r>
      <w:r w:rsidR="0093771F">
        <w:rPr>
          <w:iCs/>
          <w:sz w:val="28"/>
          <w:szCs w:val="28"/>
          <w:lang w:val="en-US"/>
        </w:rPr>
        <w:t>H2O.ai</w:t>
      </w:r>
      <w:r w:rsidRPr="00FC3A51">
        <w:rPr>
          <w:iCs/>
          <w:sz w:val="28"/>
          <w:szCs w:val="28"/>
        </w:rPr>
        <w:t>.</w:t>
      </w:r>
    </w:p>
    <w:p w14:paraId="6D2ABA1C" w14:textId="77777777" w:rsidR="00A3182B" w:rsidRDefault="00A3182B" w:rsidP="00A3182B">
      <w:pPr>
        <w:pStyle w:val="Style10"/>
        <w:widowControl/>
        <w:numPr>
          <w:ilvl w:val="0"/>
          <w:numId w:val="32"/>
        </w:numPr>
        <w:jc w:val="both"/>
        <w:rPr>
          <w:iCs/>
          <w:sz w:val="28"/>
          <w:szCs w:val="28"/>
        </w:rPr>
      </w:pPr>
      <w:r w:rsidRPr="00F767F1">
        <w:rPr>
          <w:iCs/>
          <w:sz w:val="28"/>
          <w:szCs w:val="28"/>
        </w:rPr>
        <w:t>Разработка сценариев ABC-XYZ</w:t>
      </w:r>
      <w:r>
        <w:rPr>
          <w:iCs/>
          <w:sz w:val="28"/>
          <w:szCs w:val="28"/>
        </w:rPr>
        <w:t xml:space="preserve">, </w:t>
      </w:r>
      <w:r w:rsidRPr="00F767F1">
        <w:rPr>
          <w:iCs/>
          <w:sz w:val="28"/>
          <w:szCs w:val="28"/>
        </w:rPr>
        <w:t xml:space="preserve">RFM, </w:t>
      </w:r>
      <w:proofErr w:type="spellStart"/>
      <w:r>
        <w:rPr>
          <w:iCs/>
          <w:sz w:val="28"/>
          <w:szCs w:val="28"/>
        </w:rPr>
        <w:t>когортного</w:t>
      </w:r>
      <w:proofErr w:type="spellEnd"/>
      <w:r>
        <w:rPr>
          <w:iCs/>
          <w:sz w:val="28"/>
          <w:szCs w:val="28"/>
        </w:rPr>
        <w:t xml:space="preserve"> </w:t>
      </w:r>
      <w:r w:rsidRPr="00F767F1">
        <w:rPr>
          <w:iCs/>
          <w:sz w:val="28"/>
          <w:szCs w:val="28"/>
        </w:rPr>
        <w:t>- анализов в</w:t>
      </w:r>
      <w:bookmarkStart w:id="23" w:name="_Hlk134112238"/>
      <w:r>
        <w:rPr>
          <w:iCs/>
          <w:sz w:val="28"/>
          <w:szCs w:val="28"/>
        </w:rPr>
        <w:t xml:space="preserve"> </w:t>
      </w:r>
      <w:proofErr w:type="spellStart"/>
      <w:r>
        <w:rPr>
          <w:iCs/>
          <w:sz w:val="28"/>
          <w:szCs w:val="28"/>
          <w:lang w:val="en-US"/>
        </w:rPr>
        <w:t>Loginom</w:t>
      </w:r>
      <w:proofErr w:type="spellEnd"/>
      <w:r w:rsidRPr="00FC3A51">
        <w:rPr>
          <w:iCs/>
          <w:sz w:val="28"/>
          <w:szCs w:val="28"/>
        </w:rPr>
        <w:t xml:space="preserve">, </w:t>
      </w:r>
      <w:r>
        <w:rPr>
          <w:iCs/>
          <w:sz w:val="28"/>
          <w:szCs w:val="28"/>
          <w:lang w:val="en-US"/>
        </w:rPr>
        <w:t>Tableau</w:t>
      </w:r>
      <w:r w:rsidRPr="00FC3A51">
        <w:rPr>
          <w:iCs/>
          <w:sz w:val="28"/>
          <w:szCs w:val="28"/>
        </w:rPr>
        <w:t xml:space="preserve">, </w:t>
      </w:r>
      <w:r>
        <w:rPr>
          <w:iCs/>
          <w:sz w:val="28"/>
          <w:szCs w:val="28"/>
          <w:lang w:val="en-US"/>
        </w:rPr>
        <w:t>Power</w:t>
      </w:r>
      <w:r w:rsidRPr="00FC3A51">
        <w:rPr>
          <w:iCs/>
          <w:sz w:val="28"/>
          <w:szCs w:val="28"/>
        </w:rPr>
        <w:t xml:space="preserve"> </w:t>
      </w:r>
      <w:r>
        <w:rPr>
          <w:iCs/>
          <w:sz w:val="28"/>
          <w:szCs w:val="28"/>
          <w:lang w:val="en-US"/>
        </w:rPr>
        <w:t>BI</w:t>
      </w:r>
      <w:r w:rsidRPr="00FC3A51">
        <w:rPr>
          <w:iCs/>
          <w:sz w:val="28"/>
          <w:szCs w:val="28"/>
        </w:rPr>
        <w:t xml:space="preserve">, </w:t>
      </w:r>
      <w:proofErr w:type="spellStart"/>
      <w:r>
        <w:rPr>
          <w:iCs/>
          <w:sz w:val="28"/>
          <w:szCs w:val="28"/>
          <w:lang w:val="en-US"/>
        </w:rPr>
        <w:t>DataLens</w:t>
      </w:r>
      <w:proofErr w:type="spellEnd"/>
      <w:r w:rsidRPr="00F767F1">
        <w:rPr>
          <w:iCs/>
          <w:sz w:val="28"/>
          <w:szCs w:val="28"/>
        </w:rPr>
        <w:t>.</w:t>
      </w:r>
      <w:bookmarkEnd w:id="23"/>
    </w:p>
    <w:p w14:paraId="1B32AF06" w14:textId="77777777" w:rsidR="00A3182B" w:rsidRDefault="00A3182B" w:rsidP="00A3182B">
      <w:pPr>
        <w:pStyle w:val="Style10"/>
        <w:widowControl/>
        <w:numPr>
          <w:ilvl w:val="0"/>
          <w:numId w:val="32"/>
        </w:numPr>
        <w:jc w:val="both"/>
        <w:rPr>
          <w:iCs/>
          <w:sz w:val="28"/>
          <w:szCs w:val="28"/>
        </w:rPr>
      </w:pPr>
      <w:r w:rsidRPr="00FC3A51">
        <w:rPr>
          <w:iCs/>
          <w:sz w:val="28"/>
          <w:szCs w:val="28"/>
        </w:rPr>
        <w:t xml:space="preserve">Разработка аналитических приложений бизнес-пользователями с применением </w:t>
      </w:r>
      <w:proofErr w:type="spellStart"/>
      <w:r w:rsidRPr="00FC3A51">
        <w:rPr>
          <w:iCs/>
          <w:sz w:val="28"/>
          <w:szCs w:val="28"/>
        </w:rPr>
        <w:t>Yandex</w:t>
      </w:r>
      <w:proofErr w:type="spellEnd"/>
      <w:r w:rsidRPr="00FC3A51">
        <w:rPr>
          <w:iCs/>
          <w:sz w:val="28"/>
          <w:szCs w:val="28"/>
        </w:rPr>
        <w:t xml:space="preserve"> </w:t>
      </w:r>
      <w:proofErr w:type="spellStart"/>
      <w:r w:rsidRPr="00FC3A51">
        <w:rPr>
          <w:iCs/>
          <w:sz w:val="28"/>
          <w:szCs w:val="28"/>
        </w:rPr>
        <w:t>DataLens</w:t>
      </w:r>
      <w:proofErr w:type="spellEnd"/>
      <w:r w:rsidRPr="00FC3A51">
        <w:rPr>
          <w:iCs/>
          <w:sz w:val="28"/>
          <w:szCs w:val="28"/>
        </w:rPr>
        <w:t xml:space="preserve">, </w:t>
      </w:r>
      <w:r>
        <w:rPr>
          <w:iCs/>
          <w:sz w:val="28"/>
          <w:szCs w:val="28"/>
          <w:lang w:val="en-US"/>
        </w:rPr>
        <w:t>Tableau</w:t>
      </w:r>
      <w:r w:rsidRPr="00FC3A51">
        <w:rPr>
          <w:iCs/>
          <w:sz w:val="28"/>
          <w:szCs w:val="28"/>
        </w:rPr>
        <w:t xml:space="preserve">, </w:t>
      </w:r>
      <w:r>
        <w:rPr>
          <w:iCs/>
          <w:sz w:val="28"/>
          <w:szCs w:val="28"/>
          <w:lang w:val="en-US"/>
        </w:rPr>
        <w:t>Power</w:t>
      </w:r>
      <w:r w:rsidRPr="00FC3A51">
        <w:rPr>
          <w:iCs/>
          <w:sz w:val="28"/>
          <w:szCs w:val="28"/>
        </w:rPr>
        <w:t xml:space="preserve"> </w:t>
      </w:r>
      <w:r>
        <w:rPr>
          <w:iCs/>
          <w:sz w:val="28"/>
          <w:szCs w:val="28"/>
          <w:lang w:val="en-US"/>
        </w:rPr>
        <w:t>BI</w:t>
      </w:r>
      <w:r w:rsidRPr="00FC3A51">
        <w:rPr>
          <w:iCs/>
          <w:sz w:val="28"/>
          <w:szCs w:val="28"/>
        </w:rPr>
        <w:t>.</w:t>
      </w:r>
    </w:p>
    <w:p w14:paraId="1C685438" w14:textId="77777777" w:rsidR="0054449C" w:rsidRDefault="0054449C" w:rsidP="0032158D">
      <w:pPr>
        <w:widowControl w:val="0"/>
        <w:spacing w:after="0" w:line="240" w:lineRule="auto"/>
        <w:ind w:firstLine="567"/>
        <w:jc w:val="center"/>
        <w:rPr>
          <w:rFonts w:ascii="Times New Roman" w:hAnsi="Times New Roman"/>
          <w:b/>
          <w:bCs/>
          <w:i/>
          <w:color w:val="000000"/>
          <w:sz w:val="28"/>
          <w:szCs w:val="28"/>
          <w:lang w:val="ru-RU"/>
        </w:rPr>
      </w:pPr>
    </w:p>
    <w:p w14:paraId="58184ECE" w14:textId="19928BF9" w:rsidR="0032158D" w:rsidRPr="00F4203B" w:rsidRDefault="0032158D" w:rsidP="0032158D">
      <w:pPr>
        <w:widowControl w:val="0"/>
        <w:spacing w:after="0" w:line="240" w:lineRule="auto"/>
        <w:ind w:firstLine="567"/>
        <w:jc w:val="center"/>
        <w:rPr>
          <w:rFonts w:ascii="Times New Roman" w:hAnsi="Times New Roman"/>
          <w:b/>
          <w:bCs/>
          <w:i/>
          <w:color w:val="000000"/>
          <w:sz w:val="28"/>
          <w:szCs w:val="28"/>
          <w:lang w:val="ru-RU" w:eastAsia="ru-RU"/>
        </w:rPr>
      </w:pPr>
      <w:r w:rsidRPr="00F4203B">
        <w:rPr>
          <w:rFonts w:ascii="Times New Roman" w:hAnsi="Times New Roman"/>
          <w:b/>
          <w:bCs/>
          <w:i/>
          <w:color w:val="000000"/>
          <w:sz w:val="28"/>
          <w:szCs w:val="28"/>
          <w:lang w:val="ru-RU"/>
        </w:rPr>
        <w:t>Методические материалы, определяющие процедуры оценивания</w:t>
      </w:r>
    </w:p>
    <w:p w14:paraId="37941964" w14:textId="77777777" w:rsidR="0032158D" w:rsidRPr="0032158D" w:rsidRDefault="0032158D" w:rsidP="0032158D">
      <w:pPr>
        <w:widowControl w:val="0"/>
        <w:spacing w:after="0" w:line="240" w:lineRule="auto"/>
        <w:ind w:firstLine="567"/>
        <w:jc w:val="center"/>
        <w:rPr>
          <w:b/>
          <w:bCs/>
          <w:i/>
          <w:color w:val="000000"/>
          <w:sz w:val="28"/>
          <w:szCs w:val="28"/>
          <w:lang w:val="ru-RU"/>
        </w:rPr>
      </w:pPr>
      <w:r w:rsidRPr="00F4203B">
        <w:rPr>
          <w:rFonts w:ascii="Times New Roman" w:hAnsi="Times New Roman"/>
          <w:b/>
          <w:bCs/>
          <w:i/>
          <w:color w:val="000000"/>
          <w:sz w:val="28"/>
          <w:szCs w:val="28"/>
          <w:lang w:val="ru-RU"/>
        </w:rPr>
        <w:t>знаний, умений</w:t>
      </w:r>
    </w:p>
    <w:p w14:paraId="479EE207" w14:textId="77777777" w:rsidR="0032158D" w:rsidRPr="0032158D" w:rsidRDefault="0032158D" w:rsidP="004E6015">
      <w:pPr>
        <w:pStyle w:val="a3"/>
        <w:ind w:left="0"/>
        <w:jc w:val="both"/>
        <w:rPr>
          <w:rFonts w:ascii="Times New Roman" w:eastAsia="Calibri" w:hAnsi="Times New Roman"/>
          <w:color w:val="000000"/>
          <w:kern w:val="24"/>
          <w:sz w:val="28"/>
          <w:szCs w:val="28"/>
          <w:lang w:val="ru-RU"/>
        </w:rPr>
      </w:pPr>
      <w:r w:rsidRPr="0032158D">
        <w:rPr>
          <w:rFonts w:ascii="Times New Roman" w:eastAsia="Calibri" w:hAnsi="Times New Roman"/>
          <w:color w:val="000000"/>
          <w:kern w:val="24"/>
          <w:sz w:val="28"/>
          <w:szCs w:val="28"/>
          <w:lang w:val="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2158D">
        <w:rPr>
          <w:rFonts w:ascii="Times New Roman" w:eastAsia="Calibri" w:hAnsi="Times New Roman"/>
          <w:color w:val="000000"/>
          <w:kern w:val="24"/>
          <w:sz w:val="28"/>
          <w:szCs w:val="28"/>
          <w:lang w:val="ru-RU"/>
        </w:rPr>
        <w:t>бакалавриата</w:t>
      </w:r>
      <w:proofErr w:type="spellEnd"/>
      <w:r w:rsidRPr="0032158D">
        <w:rPr>
          <w:rFonts w:ascii="Times New Roman" w:eastAsia="Calibri" w:hAnsi="Times New Roman"/>
          <w:color w:val="000000"/>
          <w:kern w:val="24"/>
          <w:sz w:val="28"/>
          <w:szCs w:val="28"/>
          <w:lang w:val="ru-RU"/>
        </w:rPr>
        <w:t xml:space="preserve"> и магистратуры в Финансовом университете».</w:t>
      </w:r>
    </w:p>
    <w:p w14:paraId="3551F212" w14:textId="58BD8B0A" w:rsidR="00732E9E" w:rsidRDefault="00BD30F9" w:rsidP="00BD30F9">
      <w:pPr>
        <w:spacing w:after="0" w:line="240" w:lineRule="auto"/>
        <w:rPr>
          <w:rFonts w:ascii="Times New Roman" w:hAnsi="Times New Roman"/>
          <w:b/>
          <w:bCs/>
          <w:sz w:val="28"/>
          <w:szCs w:val="28"/>
          <w:lang w:val="ru-RU"/>
        </w:rPr>
      </w:pPr>
      <w:r>
        <w:rPr>
          <w:rFonts w:ascii="Times New Roman" w:hAnsi="Times New Roman"/>
          <w:b/>
          <w:bCs/>
          <w:sz w:val="28"/>
          <w:szCs w:val="28"/>
          <w:lang w:val="ru-RU"/>
        </w:rPr>
        <w:t xml:space="preserve">8. </w:t>
      </w:r>
      <w:r w:rsidR="00732E9E">
        <w:rPr>
          <w:rFonts w:ascii="Times New Roman" w:hAnsi="Times New Roman"/>
          <w:b/>
          <w:bCs/>
          <w:sz w:val="28"/>
          <w:szCs w:val="28"/>
          <w:lang w:val="ru-RU"/>
        </w:rPr>
        <w:t>Перечень основной и дополнительной литературы, необходимой для освоения дисциплины</w:t>
      </w:r>
    </w:p>
    <w:p w14:paraId="435330EF" w14:textId="77777777" w:rsidR="00556E5E" w:rsidRPr="00091619" w:rsidRDefault="00556E5E" w:rsidP="00556E5E">
      <w:pPr>
        <w:autoSpaceDE w:val="0"/>
        <w:autoSpaceDN w:val="0"/>
        <w:adjustRightInd w:val="0"/>
        <w:spacing w:after="0" w:line="240" w:lineRule="auto"/>
        <w:jc w:val="center"/>
        <w:rPr>
          <w:rFonts w:ascii="Times New Roman" w:hAnsi="Times New Roman"/>
          <w:i/>
          <w:color w:val="000000"/>
          <w:sz w:val="28"/>
          <w:szCs w:val="28"/>
          <w:lang w:val="ru-RU" w:eastAsia="ru-RU"/>
        </w:rPr>
      </w:pPr>
      <w:r w:rsidRPr="00091619">
        <w:rPr>
          <w:rFonts w:ascii="Times New Roman" w:hAnsi="Times New Roman"/>
          <w:b/>
          <w:bCs/>
          <w:i/>
          <w:color w:val="000000"/>
          <w:sz w:val="28"/>
          <w:szCs w:val="28"/>
          <w:lang w:val="ru-RU" w:eastAsia="ru-RU"/>
        </w:rPr>
        <w:t>Нормативно-правовые акты:</w:t>
      </w:r>
    </w:p>
    <w:p w14:paraId="69890708" w14:textId="77777777" w:rsidR="00556E5E" w:rsidRPr="003967E5" w:rsidRDefault="00556E5E" w:rsidP="00556E5E">
      <w:pPr>
        <w:pStyle w:val="a3"/>
        <w:numPr>
          <w:ilvl w:val="0"/>
          <w:numId w:val="16"/>
        </w:numPr>
        <w:autoSpaceDE w:val="0"/>
        <w:autoSpaceDN w:val="0"/>
        <w:adjustRightInd w:val="0"/>
        <w:spacing w:after="0" w:line="240" w:lineRule="auto"/>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 xml:space="preserve">Федеральный Закон Российской Федерации «Об информации, информационных технологиях и о защите информации» № 149-ФЗ от 13.07.2015 г. </w:t>
      </w:r>
    </w:p>
    <w:p w14:paraId="48DF9F50" w14:textId="77777777" w:rsidR="00556E5E" w:rsidRPr="003967E5" w:rsidRDefault="00556E5E" w:rsidP="00556E5E">
      <w:pPr>
        <w:pStyle w:val="a3"/>
        <w:numPr>
          <w:ilvl w:val="0"/>
          <w:numId w:val="16"/>
        </w:numPr>
        <w:autoSpaceDE w:val="0"/>
        <w:autoSpaceDN w:val="0"/>
        <w:adjustRightInd w:val="0"/>
        <w:spacing w:after="0" w:line="240" w:lineRule="auto"/>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45EF9EFF" w14:textId="77777777" w:rsidR="00556E5E" w:rsidRPr="003967E5" w:rsidRDefault="00556E5E" w:rsidP="00556E5E">
      <w:pPr>
        <w:pStyle w:val="a3"/>
        <w:numPr>
          <w:ilvl w:val="0"/>
          <w:numId w:val="16"/>
        </w:numPr>
        <w:autoSpaceDE w:val="0"/>
        <w:autoSpaceDN w:val="0"/>
        <w:adjustRightInd w:val="0"/>
        <w:spacing w:after="0" w:line="240" w:lineRule="auto"/>
        <w:jc w:val="both"/>
        <w:rPr>
          <w:rFonts w:ascii="Times New Roman" w:hAnsi="Times New Roman"/>
          <w:sz w:val="28"/>
          <w:szCs w:val="28"/>
          <w:lang w:val="ru-RU" w:eastAsia="ru-RU"/>
        </w:rPr>
      </w:pPr>
      <w:r w:rsidRPr="003967E5">
        <w:rPr>
          <w:rFonts w:ascii="Times New Roman" w:hAnsi="Times New Roman"/>
          <w:sz w:val="28"/>
          <w:szCs w:val="28"/>
          <w:lang w:val="ru-RU" w:eastAsia="ru-RU"/>
        </w:rPr>
        <w:t>Государственная программа Российской Федерации "Информационное общество (2011</w:t>
      </w:r>
      <w:r w:rsidRPr="003967E5">
        <w:rPr>
          <w:rFonts w:ascii="Times New Roman" w:hAnsi="Times New Roman"/>
          <w:sz w:val="28"/>
          <w:szCs w:val="28"/>
          <w:lang w:val="ru-RU" w:eastAsia="ru-RU"/>
        </w:rPr>
        <w:noBreakHyphen/>
        <w:t xml:space="preserve">2020 годы)" (в ред. Постановления Правительства РФ от 18.05.2011 N 399). </w:t>
      </w:r>
    </w:p>
    <w:p w14:paraId="14B37BCC" w14:textId="77777777" w:rsidR="00556E5E" w:rsidRPr="003967E5" w:rsidRDefault="00556E5E" w:rsidP="00556E5E">
      <w:pPr>
        <w:widowControl w:val="0"/>
        <w:suppressAutoHyphens/>
        <w:spacing w:after="0" w:line="240" w:lineRule="auto"/>
        <w:ind w:left="360"/>
        <w:jc w:val="center"/>
        <w:rPr>
          <w:rFonts w:ascii="Times New Roman" w:hAnsi="Times New Roman"/>
          <w:b/>
          <w:i/>
          <w:color w:val="000000"/>
          <w:kern w:val="1"/>
          <w:sz w:val="28"/>
          <w:szCs w:val="28"/>
          <w:lang w:val="ru-RU" w:eastAsia="ru-RU"/>
        </w:rPr>
      </w:pPr>
      <w:bookmarkStart w:id="24" w:name="_Toc85402988"/>
      <w:bookmarkStart w:id="25" w:name="_Toc86842804"/>
      <w:r w:rsidRPr="003967E5">
        <w:rPr>
          <w:rFonts w:ascii="Times New Roman" w:hAnsi="Times New Roman"/>
          <w:b/>
          <w:i/>
          <w:color w:val="000000"/>
          <w:kern w:val="1"/>
          <w:sz w:val="28"/>
          <w:szCs w:val="28"/>
          <w:lang w:val="ru-RU" w:eastAsia="ru-RU"/>
        </w:rPr>
        <w:t>а) основная:</w:t>
      </w:r>
    </w:p>
    <w:p w14:paraId="44A10ECF" w14:textId="77777777" w:rsidR="00556E5E" w:rsidRPr="0057170C" w:rsidRDefault="00556E5E" w:rsidP="00556E5E">
      <w:pPr>
        <w:numPr>
          <w:ilvl w:val="0"/>
          <w:numId w:val="14"/>
        </w:numPr>
        <w:spacing w:after="160" w:line="240" w:lineRule="auto"/>
        <w:ind w:left="0" w:right="-1" w:firstLine="0"/>
        <w:contextualSpacing/>
        <w:jc w:val="both"/>
        <w:rPr>
          <w:rFonts w:ascii="Times New Roman" w:eastAsia="Calibri" w:hAnsi="Times New Roman"/>
          <w:sz w:val="28"/>
          <w:szCs w:val="28"/>
          <w:lang w:val="ru-RU" w:eastAsia="zh-CN"/>
        </w:rPr>
      </w:pPr>
      <w:r w:rsidRPr="0057170C">
        <w:rPr>
          <w:rFonts w:ascii="Times New Roman" w:eastAsia="Calibri" w:hAnsi="Times New Roman"/>
          <w:sz w:val="28"/>
          <w:szCs w:val="28"/>
          <w:lang w:val="ru-RU" w:eastAsia="zh-CN"/>
        </w:rPr>
        <w:t xml:space="preserve">Жуков, Р. А. Язык программирования </w:t>
      </w:r>
      <w:proofErr w:type="spellStart"/>
      <w:r w:rsidRPr="0057170C">
        <w:rPr>
          <w:rFonts w:ascii="Times New Roman" w:eastAsia="Calibri" w:hAnsi="Times New Roman"/>
          <w:sz w:val="28"/>
          <w:szCs w:val="28"/>
          <w:lang w:val="ru-RU" w:eastAsia="zh-CN"/>
        </w:rPr>
        <w:t>Python</w:t>
      </w:r>
      <w:proofErr w:type="spellEnd"/>
      <w:r w:rsidRPr="0057170C">
        <w:rPr>
          <w:rFonts w:ascii="Times New Roman" w:eastAsia="Calibri" w:hAnsi="Times New Roman"/>
          <w:sz w:val="28"/>
          <w:szCs w:val="28"/>
          <w:lang w:val="ru-RU" w:eastAsia="zh-CN"/>
        </w:rPr>
        <w:t xml:space="preserve">: </w:t>
      </w:r>
      <w:proofErr w:type="gramStart"/>
      <w:r w:rsidRPr="0057170C">
        <w:rPr>
          <w:rFonts w:ascii="Times New Roman" w:eastAsia="Calibri" w:hAnsi="Times New Roman"/>
          <w:sz w:val="28"/>
          <w:szCs w:val="28"/>
          <w:lang w:val="ru-RU" w:eastAsia="zh-CN"/>
        </w:rPr>
        <w:t>практикум :</w:t>
      </w:r>
      <w:proofErr w:type="gramEnd"/>
      <w:r w:rsidRPr="0057170C">
        <w:rPr>
          <w:rFonts w:ascii="Times New Roman" w:eastAsia="Calibri" w:hAnsi="Times New Roman"/>
          <w:sz w:val="28"/>
          <w:szCs w:val="28"/>
          <w:lang w:val="ru-RU" w:eastAsia="zh-CN"/>
        </w:rPr>
        <w:t xml:space="preserve"> учебное пособие / Р. А. Жуков. — </w:t>
      </w:r>
      <w:proofErr w:type="gramStart"/>
      <w:r w:rsidRPr="0057170C">
        <w:rPr>
          <w:rFonts w:ascii="Times New Roman" w:eastAsia="Calibri" w:hAnsi="Times New Roman"/>
          <w:sz w:val="28"/>
          <w:szCs w:val="28"/>
          <w:lang w:val="ru-RU" w:eastAsia="zh-CN"/>
        </w:rPr>
        <w:t>Москва :</w:t>
      </w:r>
      <w:proofErr w:type="gramEnd"/>
      <w:r w:rsidRPr="0057170C">
        <w:rPr>
          <w:rFonts w:ascii="Times New Roman" w:eastAsia="Calibri" w:hAnsi="Times New Roman"/>
          <w:sz w:val="28"/>
          <w:szCs w:val="28"/>
          <w:lang w:val="ru-RU" w:eastAsia="zh-CN"/>
        </w:rPr>
        <w:t xml:space="preserve"> ИНФРА-М, 2022. — 216 с. — (Высшее </w:t>
      </w:r>
      <w:r w:rsidRPr="0057170C">
        <w:rPr>
          <w:rFonts w:ascii="Times New Roman" w:eastAsia="Calibri" w:hAnsi="Times New Roman"/>
          <w:sz w:val="28"/>
          <w:szCs w:val="28"/>
          <w:lang w:val="ru-RU" w:eastAsia="zh-CN"/>
        </w:rPr>
        <w:lastRenderedPageBreak/>
        <w:t xml:space="preserve">образование: </w:t>
      </w:r>
      <w:proofErr w:type="spellStart"/>
      <w:r w:rsidRPr="0057170C">
        <w:rPr>
          <w:rFonts w:ascii="Times New Roman" w:eastAsia="Calibri" w:hAnsi="Times New Roman"/>
          <w:sz w:val="28"/>
          <w:szCs w:val="28"/>
          <w:lang w:val="ru-RU" w:eastAsia="zh-CN"/>
        </w:rPr>
        <w:t>Бакалавриат</w:t>
      </w:r>
      <w:proofErr w:type="spellEnd"/>
      <w:r w:rsidRPr="0057170C">
        <w:rPr>
          <w:rFonts w:ascii="Times New Roman" w:eastAsia="Calibri" w:hAnsi="Times New Roman"/>
          <w:sz w:val="28"/>
          <w:szCs w:val="28"/>
          <w:lang w:val="ru-RU" w:eastAsia="zh-CN"/>
        </w:rPr>
        <w:t xml:space="preserve">). - ЭБС ZNANIUM.com. - URL: https://znanium.com/catalog/product/1689648 (дата обращения: 17.05.2023). - </w:t>
      </w:r>
      <w:proofErr w:type="gramStart"/>
      <w:r w:rsidRPr="0057170C">
        <w:rPr>
          <w:rFonts w:ascii="Times New Roman" w:eastAsia="Calibri" w:hAnsi="Times New Roman"/>
          <w:sz w:val="28"/>
          <w:szCs w:val="28"/>
          <w:lang w:val="ru-RU" w:eastAsia="zh-CN"/>
        </w:rPr>
        <w:t>Текст :</w:t>
      </w:r>
      <w:proofErr w:type="gramEnd"/>
      <w:r w:rsidRPr="0057170C">
        <w:rPr>
          <w:rFonts w:ascii="Times New Roman" w:eastAsia="Calibri" w:hAnsi="Times New Roman"/>
          <w:sz w:val="28"/>
          <w:szCs w:val="28"/>
          <w:lang w:val="ru-RU" w:eastAsia="zh-CN"/>
        </w:rPr>
        <w:t xml:space="preserve"> электронный.</w:t>
      </w:r>
    </w:p>
    <w:p w14:paraId="71C202E6" w14:textId="77777777" w:rsidR="00556E5E" w:rsidRPr="0057170C" w:rsidRDefault="00556E5E" w:rsidP="00556E5E">
      <w:pPr>
        <w:numPr>
          <w:ilvl w:val="0"/>
          <w:numId w:val="14"/>
        </w:numPr>
        <w:spacing w:after="160" w:line="240" w:lineRule="auto"/>
        <w:ind w:left="0" w:right="-1" w:firstLine="0"/>
        <w:contextualSpacing/>
        <w:jc w:val="both"/>
        <w:rPr>
          <w:rFonts w:ascii="Times New Roman" w:eastAsia="Calibri" w:hAnsi="Times New Roman"/>
          <w:sz w:val="28"/>
          <w:szCs w:val="28"/>
          <w:lang w:val="ru-RU" w:eastAsia="zh-CN"/>
        </w:rPr>
      </w:pPr>
      <w:proofErr w:type="spellStart"/>
      <w:r w:rsidRPr="0057170C">
        <w:rPr>
          <w:rFonts w:ascii="Times New Roman" w:eastAsia="Calibri" w:hAnsi="Times New Roman"/>
          <w:sz w:val="28"/>
          <w:szCs w:val="28"/>
          <w:lang w:val="ru-RU" w:eastAsia="zh-CN"/>
        </w:rPr>
        <w:t>Макшанов</w:t>
      </w:r>
      <w:proofErr w:type="spellEnd"/>
      <w:r w:rsidRPr="0057170C">
        <w:rPr>
          <w:rFonts w:ascii="Times New Roman" w:eastAsia="Calibri" w:hAnsi="Times New Roman"/>
          <w:sz w:val="28"/>
          <w:szCs w:val="28"/>
          <w:lang w:val="ru-RU" w:eastAsia="zh-CN"/>
        </w:rPr>
        <w:t xml:space="preserve">, А. В. Большие данные. </w:t>
      </w:r>
      <w:proofErr w:type="spellStart"/>
      <w:r w:rsidRPr="0057170C">
        <w:rPr>
          <w:rFonts w:ascii="Times New Roman" w:eastAsia="Calibri" w:hAnsi="Times New Roman"/>
          <w:sz w:val="28"/>
          <w:szCs w:val="28"/>
          <w:lang w:val="ru-RU" w:eastAsia="zh-CN"/>
        </w:rPr>
        <w:t>Big</w:t>
      </w:r>
      <w:proofErr w:type="spellEnd"/>
      <w:r w:rsidRPr="0057170C">
        <w:rPr>
          <w:rFonts w:ascii="Times New Roman" w:eastAsia="Calibri" w:hAnsi="Times New Roman"/>
          <w:sz w:val="28"/>
          <w:szCs w:val="28"/>
          <w:lang w:val="ru-RU" w:eastAsia="zh-CN"/>
        </w:rPr>
        <w:t xml:space="preserve"> </w:t>
      </w:r>
      <w:proofErr w:type="spellStart"/>
      <w:proofErr w:type="gramStart"/>
      <w:r w:rsidRPr="0057170C">
        <w:rPr>
          <w:rFonts w:ascii="Times New Roman" w:eastAsia="Calibri" w:hAnsi="Times New Roman"/>
          <w:sz w:val="28"/>
          <w:szCs w:val="28"/>
          <w:lang w:val="ru-RU" w:eastAsia="zh-CN"/>
        </w:rPr>
        <w:t>Data</w:t>
      </w:r>
      <w:proofErr w:type="spellEnd"/>
      <w:r w:rsidRPr="0057170C">
        <w:rPr>
          <w:rFonts w:ascii="Times New Roman" w:eastAsia="Calibri" w:hAnsi="Times New Roman"/>
          <w:sz w:val="28"/>
          <w:szCs w:val="28"/>
          <w:lang w:val="ru-RU" w:eastAsia="zh-CN"/>
        </w:rPr>
        <w:t xml:space="preserve"> :</w:t>
      </w:r>
      <w:proofErr w:type="gramEnd"/>
      <w:r w:rsidRPr="0057170C">
        <w:rPr>
          <w:rFonts w:ascii="Times New Roman" w:eastAsia="Calibri" w:hAnsi="Times New Roman"/>
          <w:sz w:val="28"/>
          <w:szCs w:val="28"/>
          <w:lang w:val="ru-RU" w:eastAsia="zh-CN"/>
        </w:rPr>
        <w:t xml:space="preserve"> учебник для вузов / А. В. </w:t>
      </w:r>
      <w:proofErr w:type="spellStart"/>
      <w:r w:rsidRPr="0057170C">
        <w:rPr>
          <w:rFonts w:ascii="Times New Roman" w:eastAsia="Calibri" w:hAnsi="Times New Roman"/>
          <w:sz w:val="28"/>
          <w:szCs w:val="28"/>
          <w:lang w:val="ru-RU" w:eastAsia="zh-CN"/>
        </w:rPr>
        <w:t>Макшанов</w:t>
      </w:r>
      <w:proofErr w:type="spellEnd"/>
      <w:r w:rsidRPr="0057170C">
        <w:rPr>
          <w:rFonts w:ascii="Times New Roman" w:eastAsia="Calibri" w:hAnsi="Times New Roman"/>
          <w:sz w:val="28"/>
          <w:szCs w:val="28"/>
          <w:lang w:val="ru-RU" w:eastAsia="zh-CN"/>
        </w:rPr>
        <w:t xml:space="preserve">, А. Е. Журавлев, Л. Н. </w:t>
      </w:r>
      <w:proofErr w:type="spellStart"/>
      <w:r w:rsidRPr="0057170C">
        <w:rPr>
          <w:rFonts w:ascii="Times New Roman" w:eastAsia="Calibri" w:hAnsi="Times New Roman"/>
          <w:sz w:val="28"/>
          <w:szCs w:val="28"/>
          <w:lang w:val="ru-RU" w:eastAsia="zh-CN"/>
        </w:rPr>
        <w:t>Тындыкарь</w:t>
      </w:r>
      <w:proofErr w:type="spellEnd"/>
      <w:r w:rsidRPr="0057170C">
        <w:rPr>
          <w:rFonts w:ascii="Times New Roman" w:eastAsia="Calibri" w:hAnsi="Times New Roman"/>
          <w:sz w:val="28"/>
          <w:szCs w:val="28"/>
          <w:lang w:val="ru-RU" w:eastAsia="zh-CN"/>
        </w:rPr>
        <w:t>. — Санкт-</w:t>
      </w:r>
      <w:proofErr w:type="gramStart"/>
      <w:r w:rsidRPr="0057170C">
        <w:rPr>
          <w:rFonts w:ascii="Times New Roman" w:eastAsia="Calibri" w:hAnsi="Times New Roman"/>
          <w:sz w:val="28"/>
          <w:szCs w:val="28"/>
          <w:lang w:val="ru-RU" w:eastAsia="zh-CN"/>
        </w:rPr>
        <w:t>Петербург :</w:t>
      </w:r>
      <w:proofErr w:type="gramEnd"/>
      <w:r w:rsidRPr="0057170C">
        <w:rPr>
          <w:rFonts w:ascii="Times New Roman" w:eastAsia="Calibri" w:hAnsi="Times New Roman"/>
          <w:sz w:val="28"/>
          <w:szCs w:val="28"/>
          <w:lang w:val="ru-RU" w:eastAsia="zh-CN"/>
        </w:rPr>
        <w:t xml:space="preserve"> Лань, 2022. — 188 с. - ЭБС Лань. — URL: https://e.lanbook.com/book/198599 (дата обращения: 17.05.2023). — </w:t>
      </w:r>
      <w:proofErr w:type="gramStart"/>
      <w:r w:rsidRPr="0057170C">
        <w:rPr>
          <w:rFonts w:ascii="Times New Roman" w:eastAsia="Calibri" w:hAnsi="Times New Roman"/>
          <w:sz w:val="28"/>
          <w:szCs w:val="28"/>
          <w:lang w:val="ru-RU" w:eastAsia="zh-CN"/>
        </w:rPr>
        <w:t>Текст :</w:t>
      </w:r>
      <w:proofErr w:type="gramEnd"/>
      <w:r w:rsidRPr="0057170C">
        <w:rPr>
          <w:rFonts w:ascii="Times New Roman" w:eastAsia="Calibri" w:hAnsi="Times New Roman"/>
          <w:sz w:val="28"/>
          <w:szCs w:val="28"/>
          <w:lang w:val="ru-RU" w:eastAsia="zh-CN"/>
        </w:rPr>
        <w:t xml:space="preserve"> электронный.</w:t>
      </w:r>
    </w:p>
    <w:p w14:paraId="3AF61A61" w14:textId="77777777" w:rsidR="00556E5E" w:rsidRPr="003967E5" w:rsidRDefault="00556E5E" w:rsidP="00556E5E">
      <w:pPr>
        <w:spacing w:after="0" w:line="240" w:lineRule="auto"/>
        <w:ind w:left="709"/>
        <w:contextualSpacing/>
        <w:jc w:val="center"/>
        <w:rPr>
          <w:rFonts w:ascii="Times New Roman" w:hAnsi="Times New Roman"/>
          <w:b/>
          <w:i/>
          <w:iCs/>
          <w:color w:val="000000"/>
          <w:sz w:val="28"/>
          <w:szCs w:val="28"/>
          <w:lang w:val="ru-RU" w:eastAsia="ru-RU"/>
        </w:rPr>
      </w:pPr>
      <w:r w:rsidRPr="003967E5">
        <w:rPr>
          <w:rFonts w:ascii="Times New Roman" w:hAnsi="Times New Roman"/>
          <w:b/>
          <w:i/>
          <w:iCs/>
          <w:color w:val="000000"/>
          <w:sz w:val="28"/>
          <w:szCs w:val="28"/>
          <w:lang w:val="ru-RU" w:eastAsia="ru-RU"/>
        </w:rPr>
        <w:t>б) дополнительная:</w:t>
      </w:r>
    </w:p>
    <w:p w14:paraId="0E5ED994" w14:textId="77777777" w:rsidR="00556E5E" w:rsidRDefault="00556E5E" w:rsidP="00556E5E">
      <w:pPr>
        <w:numPr>
          <w:ilvl w:val="0"/>
          <w:numId w:val="33"/>
        </w:numPr>
        <w:autoSpaceDE w:val="0"/>
        <w:autoSpaceDN w:val="0"/>
        <w:adjustRightInd w:val="0"/>
        <w:spacing w:after="0" w:line="240" w:lineRule="auto"/>
        <w:ind w:left="0" w:right="-1" w:firstLine="0"/>
        <w:contextualSpacing/>
        <w:jc w:val="both"/>
        <w:rPr>
          <w:rFonts w:ascii="Times New Roman" w:eastAsia="Calibri" w:hAnsi="Times New Roman"/>
          <w:sz w:val="28"/>
          <w:szCs w:val="28"/>
          <w:lang w:val="ru-RU" w:eastAsia="zh-CN"/>
        </w:rPr>
      </w:pPr>
      <w:r w:rsidRPr="00C36AA0">
        <w:rPr>
          <w:rFonts w:ascii="Times New Roman" w:eastAsia="Calibri" w:hAnsi="Times New Roman"/>
          <w:sz w:val="28"/>
          <w:szCs w:val="28"/>
          <w:lang w:val="ru-RU" w:eastAsia="zh-CN"/>
        </w:rPr>
        <w:t xml:space="preserve">Рашка, С. </w:t>
      </w:r>
      <w:proofErr w:type="spellStart"/>
      <w:r w:rsidRPr="00C36AA0">
        <w:rPr>
          <w:rFonts w:ascii="Times New Roman" w:eastAsia="Calibri" w:hAnsi="Times New Roman"/>
          <w:sz w:val="28"/>
          <w:szCs w:val="28"/>
          <w:lang w:val="ru-RU" w:eastAsia="zh-CN"/>
        </w:rPr>
        <w:t>Python</w:t>
      </w:r>
      <w:proofErr w:type="spellEnd"/>
      <w:r w:rsidRPr="00C36AA0">
        <w:rPr>
          <w:rFonts w:ascii="Times New Roman" w:eastAsia="Calibri" w:hAnsi="Times New Roman"/>
          <w:sz w:val="28"/>
          <w:szCs w:val="28"/>
          <w:lang w:val="ru-RU" w:eastAsia="zh-CN"/>
        </w:rPr>
        <w:t xml:space="preserve"> и машинное обучение: крайне необходимое пособие по новейшей предсказательной аналитике, обязательное для более глубокого понимания методологии машинного обучения: Практическое пособие / C.</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 xml:space="preserve">Рашка; </w:t>
      </w:r>
      <w:proofErr w:type="spellStart"/>
      <w:proofErr w:type="gramStart"/>
      <w:r w:rsidRPr="00C36AA0">
        <w:rPr>
          <w:rFonts w:ascii="Times New Roman" w:eastAsia="Calibri" w:hAnsi="Times New Roman"/>
          <w:sz w:val="28"/>
          <w:szCs w:val="28"/>
          <w:lang w:val="ru-RU" w:eastAsia="zh-CN"/>
        </w:rPr>
        <w:t>пер.с</w:t>
      </w:r>
      <w:proofErr w:type="spellEnd"/>
      <w:proofErr w:type="gramEnd"/>
      <w:r w:rsidRPr="00C36AA0">
        <w:rPr>
          <w:rFonts w:ascii="Times New Roman" w:eastAsia="Calibri" w:hAnsi="Times New Roman"/>
          <w:sz w:val="28"/>
          <w:szCs w:val="28"/>
          <w:lang w:val="ru-RU" w:eastAsia="zh-CN"/>
        </w:rPr>
        <w:t xml:space="preserve"> англ. А.</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В.</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 xml:space="preserve">Логунова. </w:t>
      </w:r>
      <w:r>
        <w:rPr>
          <w:rFonts w:ascii="Times New Roman" w:eastAsia="Calibri" w:hAnsi="Times New Roman"/>
          <w:sz w:val="28"/>
          <w:szCs w:val="28"/>
          <w:lang w:val="ru-RU" w:eastAsia="zh-CN"/>
        </w:rPr>
        <w:t>–</w:t>
      </w:r>
      <w:r w:rsidRPr="00C36AA0">
        <w:rPr>
          <w:rFonts w:ascii="Times New Roman" w:eastAsia="Calibri" w:hAnsi="Times New Roman"/>
          <w:sz w:val="28"/>
          <w:szCs w:val="28"/>
          <w:lang w:val="ru-RU" w:eastAsia="zh-CN"/>
        </w:rPr>
        <w:t xml:space="preserve"> </w:t>
      </w:r>
      <w:proofErr w:type="gramStart"/>
      <w:r w:rsidRPr="00C36AA0">
        <w:rPr>
          <w:rFonts w:ascii="Times New Roman" w:eastAsia="Calibri" w:hAnsi="Times New Roman"/>
          <w:sz w:val="28"/>
          <w:szCs w:val="28"/>
          <w:lang w:val="ru-RU" w:eastAsia="zh-CN"/>
        </w:rPr>
        <w:t>Москва</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w:t>
      </w:r>
      <w:proofErr w:type="gramEnd"/>
      <w:r w:rsidRPr="00C36AA0">
        <w:rPr>
          <w:rFonts w:ascii="Times New Roman" w:eastAsia="Calibri" w:hAnsi="Times New Roman"/>
          <w:sz w:val="28"/>
          <w:szCs w:val="28"/>
          <w:lang w:val="ru-RU" w:eastAsia="zh-CN"/>
        </w:rPr>
        <w:t xml:space="preserve"> ДМК Пресс, 2017. - 418 с. – ЭБС ZNANIUM.com. - URL: http://znanium.com/go.ph</w:t>
      </w:r>
      <w:r>
        <w:rPr>
          <w:rFonts w:ascii="Times New Roman" w:eastAsia="Calibri" w:hAnsi="Times New Roman"/>
          <w:sz w:val="28"/>
          <w:szCs w:val="28"/>
          <w:lang w:val="ru-RU" w:eastAsia="zh-CN"/>
        </w:rPr>
        <w:t>p?id=1027758 (дата обращения: 17.05.2023</w:t>
      </w:r>
      <w:r w:rsidRPr="00C36AA0">
        <w:rPr>
          <w:rFonts w:ascii="Times New Roman" w:eastAsia="Calibri" w:hAnsi="Times New Roman"/>
          <w:sz w:val="28"/>
          <w:szCs w:val="28"/>
          <w:lang w:val="ru-RU" w:eastAsia="zh-CN"/>
        </w:rPr>
        <w:t xml:space="preserve">). - </w:t>
      </w:r>
      <w:proofErr w:type="gramStart"/>
      <w:r w:rsidRPr="00C36AA0">
        <w:rPr>
          <w:rFonts w:ascii="Times New Roman" w:eastAsia="Calibri" w:hAnsi="Times New Roman"/>
          <w:sz w:val="28"/>
          <w:szCs w:val="28"/>
          <w:lang w:val="ru-RU" w:eastAsia="zh-CN"/>
        </w:rPr>
        <w:t>Текст :</w:t>
      </w:r>
      <w:proofErr w:type="gramEnd"/>
      <w:r w:rsidRPr="00C36AA0">
        <w:rPr>
          <w:rFonts w:ascii="Times New Roman" w:eastAsia="Calibri" w:hAnsi="Times New Roman"/>
          <w:sz w:val="28"/>
          <w:szCs w:val="28"/>
          <w:lang w:val="ru-RU" w:eastAsia="zh-CN"/>
        </w:rPr>
        <w:t xml:space="preserve"> электронный.</w:t>
      </w:r>
    </w:p>
    <w:p w14:paraId="67CDAA2D" w14:textId="77777777" w:rsidR="00556E5E" w:rsidRPr="00C75B35" w:rsidRDefault="00556E5E" w:rsidP="00556E5E">
      <w:pPr>
        <w:numPr>
          <w:ilvl w:val="0"/>
          <w:numId w:val="33"/>
        </w:numPr>
        <w:autoSpaceDE w:val="0"/>
        <w:autoSpaceDN w:val="0"/>
        <w:adjustRightInd w:val="0"/>
        <w:spacing w:after="0" w:line="240" w:lineRule="auto"/>
        <w:ind w:left="0" w:right="-1" w:firstLine="0"/>
        <w:contextualSpacing/>
        <w:jc w:val="both"/>
        <w:rPr>
          <w:rFonts w:ascii="Times New Roman" w:eastAsia="Calibri" w:hAnsi="Times New Roman"/>
          <w:sz w:val="28"/>
          <w:szCs w:val="28"/>
          <w:lang w:val="ru-RU" w:eastAsia="zh-CN"/>
        </w:rPr>
      </w:pPr>
      <w:r w:rsidRPr="00C36AA0">
        <w:rPr>
          <w:rFonts w:ascii="Times New Roman" w:eastAsia="Calibri" w:hAnsi="Times New Roman"/>
          <w:sz w:val="28"/>
          <w:szCs w:val="28"/>
          <w:lang w:val="ru-RU" w:eastAsia="zh-CN"/>
        </w:rPr>
        <w:t xml:space="preserve">Воронина, В. В. Теория и практика машинного </w:t>
      </w:r>
      <w:proofErr w:type="gramStart"/>
      <w:r w:rsidRPr="00C36AA0">
        <w:rPr>
          <w:rFonts w:ascii="Times New Roman" w:eastAsia="Calibri" w:hAnsi="Times New Roman"/>
          <w:sz w:val="28"/>
          <w:szCs w:val="28"/>
          <w:lang w:val="ru-RU" w:eastAsia="zh-CN"/>
        </w:rPr>
        <w:t>обучения :</w:t>
      </w:r>
      <w:proofErr w:type="gramEnd"/>
      <w:r w:rsidRPr="00C36AA0">
        <w:rPr>
          <w:rFonts w:ascii="Times New Roman" w:eastAsia="Calibri" w:hAnsi="Times New Roman"/>
          <w:sz w:val="28"/>
          <w:szCs w:val="28"/>
          <w:lang w:val="ru-RU" w:eastAsia="zh-CN"/>
        </w:rPr>
        <w:t xml:space="preserve"> учебное </w:t>
      </w:r>
      <w:proofErr w:type="spellStart"/>
      <w:r w:rsidRPr="00C36AA0">
        <w:rPr>
          <w:rFonts w:ascii="Times New Roman" w:eastAsia="Calibri" w:hAnsi="Times New Roman"/>
          <w:sz w:val="28"/>
          <w:szCs w:val="28"/>
          <w:lang w:val="ru-RU" w:eastAsia="zh-CN"/>
        </w:rPr>
        <w:t>по-собие</w:t>
      </w:r>
      <w:proofErr w:type="spellEnd"/>
      <w:r w:rsidRPr="00C36AA0">
        <w:rPr>
          <w:rFonts w:ascii="Times New Roman" w:eastAsia="Calibri" w:hAnsi="Times New Roman"/>
          <w:sz w:val="28"/>
          <w:szCs w:val="28"/>
          <w:lang w:val="ru-RU" w:eastAsia="zh-CN"/>
        </w:rPr>
        <w:t xml:space="preserve"> / В. В. Воронина. — </w:t>
      </w:r>
      <w:proofErr w:type="gramStart"/>
      <w:r w:rsidRPr="00C36AA0">
        <w:rPr>
          <w:rFonts w:ascii="Times New Roman" w:eastAsia="Calibri" w:hAnsi="Times New Roman"/>
          <w:sz w:val="28"/>
          <w:szCs w:val="28"/>
          <w:lang w:val="ru-RU" w:eastAsia="zh-CN"/>
        </w:rPr>
        <w:t>Ульяновск :</w:t>
      </w:r>
      <w:proofErr w:type="gramEnd"/>
      <w:r w:rsidRPr="00C36AA0">
        <w:rPr>
          <w:rFonts w:ascii="Times New Roman" w:eastAsia="Calibri" w:hAnsi="Times New Roman"/>
          <w:sz w:val="28"/>
          <w:szCs w:val="28"/>
          <w:lang w:val="ru-RU" w:eastAsia="zh-CN"/>
        </w:rPr>
        <w:t xml:space="preserve"> </w:t>
      </w:r>
      <w:proofErr w:type="spellStart"/>
      <w:r w:rsidRPr="00C36AA0">
        <w:rPr>
          <w:rFonts w:ascii="Times New Roman" w:eastAsia="Calibri" w:hAnsi="Times New Roman"/>
          <w:sz w:val="28"/>
          <w:szCs w:val="28"/>
          <w:lang w:val="ru-RU" w:eastAsia="zh-CN"/>
        </w:rPr>
        <w:t>УлГТУ</w:t>
      </w:r>
      <w:proofErr w:type="spellEnd"/>
      <w:r w:rsidRPr="00C36AA0">
        <w:rPr>
          <w:rFonts w:ascii="Times New Roman" w:eastAsia="Calibri" w:hAnsi="Times New Roman"/>
          <w:sz w:val="28"/>
          <w:szCs w:val="28"/>
          <w:lang w:val="ru-RU" w:eastAsia="zh-CN"/>
        </w:rPr>
        <w:t>, 2017. — 290 с. — ЭБС Лань. — URL: https://e.lanbook.com</w:t>
      </w:r>
      <w:r>
        <w:rPr>
          <w:rFonts w:ascii="Times New Roman" w:eastAsia="Calibri" w:hAnsi="Times New Roman"/>
          <w:sz w:val="28"/>
          <w:szCs w:val="28"/>
          <w:lang w:val="ru-RU" w:eastAsia="zh-CN"/>
        </w:rPr>
        <w:t>/book/165053 (дата обращения: 17.</w:t>
      </w:r>
      <w:r w:rsidRPr="00C75B35">
        <w:rPr>
          <w:rFonts w:ascii="Times New Roman" w:eastAsia="Calibri" w:hAnsi="Times New Roman"/>
          <w:sz w:val="28"/>
          <w:szCs w:val="28"/>
          <w:lang w:val="ru-RU" w:eastAsia="zh-CN"/>
        </w:rPr>
        <w:t>05</w:t>
      </w:r>
      <w:r>
        <w:rPr>
          <w:rFonts w:ascii="Times New Roman" w:eastAsia="Calibri" w:hAnsi="Times New Roman"/>
          <w:sz w:val="28"/>
          <w:szCs w:val="28"/>
          <w:lang w:val="ru-RU" w:eastAsia="zh-CN"/>
        </w:rPr>
        <w:t>.2023</w:t>
      </w:r>
      <w:r w:rsidRPr="00C36AA0">
        <w:rPr>
          <w:rFonts w:ascii="Times New Roman" w:eastAsia="Calibri" w:hAnsi="Times New Roman"/>
          <w:sz w:val="28"/>
          <w:szCs w:val="28"/>
          <w:lang w:val="ru-RU" w:eastAsia="zh-CN"/>
        </w:rPr>
        <w:t xml:space="preserve">). — </w:t>
      </w:r>
      <w:proofErr w:type="gramStart"/>
      <w:r w:rsidRPr="00C36AA0">
        <w:rPr>
          <w:rFonts w:ascii="Times New Roman" w:eastAsia="Calibri" w:hAnsi="Times New Roman"/>
          <w:sz w:val="28"/>
          <w:szCs w:val="28"/>
          <w:lang w:val="ru-RU" w:eastAsia="zh-CN"/>
        </w:rPr>
        <w:t>Текст :</w:t>
      </w:r>
      <w:proofErr w:type="gramEnd"/>
      <w:r w:rsidRPr="00C36AA0">
        <w:rPr>
          <w:rFonts w:ascii="Times New Roman" w:eastAsia="Calibri" w:hAnsi="Times New Roman"/>
          <w:sz w:val="28"/>
          <w:szCs w:val="28"/>
          <w:lang w:val="ru-RU" w:eastAsia="zh-CN"/>
        </w:rPr>
        <w:t xml:space="preserve"> электронный.</w:t>
      </w:r>
    </w:p>
    <w:p w14:paraId="58066F04" w14:textId="77777777" w:rsidR="00556E5E" w:rsidRPr="0057170C" w:rsidRDefault="00556E5E" w:rsidP="00556E5E">
      <w:pPr>
        <w:numPr>
          <w:ilvl w:val="0"/>
          <w:numId w:val="33"/>
        </w:numPr>
        <w:spacing w:after="0" w:line="240" w:lineRule="auto"/>
        <w:ind w:left="0" w:firstLine="0"/>
        <w:jc w:val="both"/>
        <w:rPr>
          <w:rFonts w:ascii="Times New Roman" w:hAnsi="Times New Roman"/>
          <w:color w:val="000000"/>
          <w:sz w:val="28"/>
          <w:szCs w:val="28"/>
          <w:lang w:val="ru-RU" w:eastAsia="ru-RU"/>
        </w:rPr>
      </w:pPr>
      <w:r w:rsidRPr="00C75B35">
        <w:rPr>
          <w:rFonts w:ascii="Times New Roman" w:hAnsi="Times New Roman"/>
          <w:color w:val="000000"/>
          <w:sz w:val="28"/>
          <w:szCs w:val="28"/>
          <w:lang w:val="ru-RU" w:eastAsia="ru-RU"/>
        </w:rPr>
        <w:t>Дадян, Э.</w:t>
      </w:r>
      <w:r>
        <w:rPr>
          <w:rFonts w:ascii="Times New Roman" w:hAnsi="Times New Roman"/>
          <w:color w:val="000000"/>
          <w:sz w:val="28"/>
          <w:szCs w:val="28"/>
          <w:lang w:val="ru-RU" w:eastAsia="ru-RU"/>
        </w:rPr>
        <w:t xml:space="preserve"> </w:t>
      </w:r>
      <w:r w:rsidRPr="00C75B35">
        <w:rPr>
          <w:rFonts w:ascii="Times New Roman" w:hAnsi="Times New Roman"/>
          <w:color w:val="000000"/>
          <w:sz w:val="28"/>
          <w:szCs w:val="28"/>
          <w:lang w:val="ru-RU" w:eastAsia="ru-RU"/>
        </w:rPr>
        <w:t xml:space="preserve">Г. Данные: хранение и обработка: учебник по направлениям подготовки </w:t>
      </w:r>
      <w:proofErr w:type="spellStart"/>
      <w:r w:rsidRPr="00C75B35">
        <w:rPr>
          <w:rFonts w:ascii="Times New Roman" w:hAnsi="Times New Roman"/>
          <w:color w:val="000000"/>
          <w:sz w:val="28"/>
          <w:szCs w:val="28"/>
          <w:lang w:val="ru-RU" w:eastAsia="ru-RU"/>
        </w:rPr>
        <w:t>бакалавриата</w:t>
      </w:r>
      <w:proofErr w:type="spellEnd"/>
      <w:r w:rsidRPr="00C75B35">
        <w:rPr>
          <w:rFonts w:ascii="Times New Roman" w:hAnsi="Times New Roman"/>
          <w:color w:val="000000"/>
          <w:sz w:val="28"/>
          <w:szCs w:val="28"/>
          <w:lang w:val="ru-RU" w:eastAsia="ru-RU"/>
        </w:rPr>
        <w:t xml:space="preserve"> / Э.</w:t>
      </w:r>
      <w:r>
        <w:rPr>
          <w:rFonts w:ascii="Times New Roman" w:hAnsi="Times New Roman"/>
          <w:color w:val="000000"/>
          <w:sz w:val="28"/>
          <w:szCs w:val="28"/>
          <w:lang w:val="ru-RU" w:eastAsia="ru-RU"/>
        </w:rPr>
        <w:t xml:space="preserve"> </w:t>
      </w:r>
      <w:r w:rsidRPr="00C75B35">
        <w:rPr>
          <w:rFonts w:ascii="Times New Roman" w:hAnsi="Times New Roman"/>
          <w:color w:val="000000"/>
          <w:sz w:val="28"/>
          <w:szCs w:val="28"/>
          <w:lang w:val="ru-RU" w:eastAsia="ru-RU"/>
        </w:rPr>
        <w:t xml:space="preserve">Г. </w:t>
      </w:r>
      <w:proofErr w:type="spellStart"/>
      <w:r w:rsidRPr="00C75B35">
        <w:rPr>
          <w:rFonts w:ascii="Times New Roman" w:hAnsi="Times New Roman"/>
          <w:color w:val="000000"/>
          <w:sz w:val="28"/>
          <w:szCs w:val="28"/>
          <w:lang w:val="ru-RU" w:eastAsia="ru-RU"/>
        </w:rPr>
        <w:t>Дадян</w:t>
      </w:r>
      <w:proofErr w:type="spellEnd"/>
      <w:r w:rsidRPr="00C75B35">
        <w:rPr>
          <w:rFonts w:ascii="Times New Roman" w:hAnsi="Times New Roman"/>
          <w:color w:val="000000"/>
          <w:sz w:val="28"/>
          <w:szCs w:val="28"/>
          <w:lang w:val="ru-RU" w:eastAsia="ru-RU"/>
        </w:rPr>
        <w:t xml:space="preserve">; </w:t>
      </w:r>
      <w:proofErr w:type="spellStart"/>
      <w:r w:rsidRPr="00C75B35">
        <w:rPr>
          <w:rFonts w:ascii="Times New Roman" w:hAnsi="Times New Roman"/>
          <w:color w:val="000000"/>
          <w:sz w:val="28"/>
          <w:szCs w:val="28"/>
          <w:lang w:val="ru-RU" w:eastAsia="ru-RU"/>
        </w:rPr>
        <w:t>Финуниверситет</w:t>
      </w:r>
      <w:proofErr w:type="spellEnd"/>
      <w:r>
        <w:rPr>
          <w:rFonts w:ascii="Times New Roman" w:hAnsi="Times New Roman"/>
          <w:color w:val="000000"/>
          <w:sz w:val="28"/>
          <w:szCs w:val="28"/>
          <w:lang w:val="ru-RU" w:eastAsia="ru-RU"/>
        </w:rPr>
        <w:t>.</w:t>
      </w:r>
      <w:r w:rsidRPr="00C75B35">
        <w:rPr>
          <w:rFonts w:ascii="Times New Roman" w:hAnsi="Times New Roman"/>
          <w:color w:val="000000"/>
          <w:sz w:val="28"/>
          <w:szCs w:val="28"/>
          <w:lang w:val="ru-RU" w:eastAsia="ru-RU"/>
        </w:rPr>
        <w:t xml:space="preserve"> </w:t>
      </w:r>
      <w:r>
        <w:rPr>
          <w:rFonts w:ascii="Times New Roman" w:hAnsi="Times New Roman"/>
          <w:color w:val="000000"/>
          <w:sz w:val="28"/>
          <w:szCs w:val="28"/>
          <w:lang w:val="ru-RU" w:eastAsia="ru-RU"/>
        </w:rPr>
        <w:t>–</w:t>
      </w:r>
      <w:r w:rsidRPr="00C75B35">
        <w:rPr>
          <w:rFonts w:ascii="Times New Roman" w:hAnsi="Times New Roman"/>
          <w:color w:val="000000"/>
          <w:sz w:val="28"/>
          <w:szCs w:val="28"/>
          <w:lang w:val="ru-RU" w:eastAsia="ru-RU"/>
        </w:rPr>
        <w:t xml:space="preserve"> </w:t>
      </w:r>
      <w:proofErr w:type="gramStart"/>
      <w:r w:rsidRPr="00C75B35">
        <w:rPr>
          <w:rFonts w:ascii="Times New Roman" w:hAnsi="Times New Roman"/>
          <w:color w:val="000000"/>
          <w:sz w:val="28"/>
          <w:szCs w:val="28"/>
          <w:lang w:val="ru-RU" w:eastAsia="ru-RU"/>
        </w:rPr>
        <w:t>Москва</w:t>
      </w:r>
      <w:r>
        <w:rPr>
          <w:rFonts w:ascii="Times New Roman" w:hAnsi="Times New Roman"/>
          <w:color w:val="000000"/>
          <w:sz w:val="28"/>
          <w:szCs w:val="28"/>
          <w:lang w:val="ru-RU" w:eastAsia="ru-RU"/>
        </w:rPr>
        <w:t xml:space="preserve"> </w:t>
      </w:r>
      <w:r w:rsidRPr="00C75B35">
        <w:rPr>
          <w:rFonts w:ascii="Times New Roman" w:hAnsi="Times New Roman"/>
          <w:color w:val="000000"/>
          <w:sz w:val="28"/>
          <w:szCs w:val="28"/>
          <w:lang w:val="ru-RU" w:eastAsia="ru-RU"/>
        </w:rPr>
        <w:t>:</w:t>
      </w:r>
      <w:proofErr w:type="gramEnd"/>
      <w:r w:rsidRPr="00C75B35">
        <w:rPr>
          <w:rFonts w:ascii="Times New Roman" w:hAnsi="Times New Roman"/>
          <w:color w:val="000000"/>
          <w:sz w:val="28"/>
          <w:szCs w:val="28"/>
          <w:lang w:val="ru-RU" w:eastAsia="ru-RU"/>
        </w:rPr>
        <w:t xml:space="preserve"> Инфра-М, 2021</w:t>
      </w:r>
      <w:r>
        <w:rPr>
          <w:rFonts w:ascii="Times New Roman" w:hAnsi="Times New Roman"/>
          <w:color w:val="000000"/>
          <w:sz w:val="28"/>
          <w:szCs w:val="28"/>
          <w:lang w:val="ru-RU" w:eastAsia="ru-RU"/>
        </w:rPr>
        <w:t xml:space="preserve">. - 205 с. - </w:t>
      </w:r>
      <w:proofErr w:type="gramStart"/>
      <w:r w:rsidRPr="00C75B35">
        <w:rPr>
          <w:rFonts w:ascii="Times New Roman" w:hAnsi="Times New Roman"/>
          <w:color w:val="000000"/>
          <w:sz w:val="28"/>
          <w:szCs w:val="28"/>
          <w:lang w:val="ru-RU" w:eastAsia="ru-RU"/>
        </w:rPr>
        <w:t>Текст :</w:t>
      </w:r>
      <w:proofErr w:type="gramEnd"/>
      <w:r w:rsidRPr="00C75B35">
        <w:rPr>
          <w:rFonts w:ascii="Times New Roman" w:hAnsi="Times New Roman"/>
          <w:color w:val="000000"/>
          <w:sz w:val="28"/>
          <w:szCs w:val="28"/>
          <w:lang w:val="ru-RU" w:eastAsia="ru-RU"/>
        </w:rPr>
        <w:t xml:space="preserve"> непосредственный. - То же. - ЭБС ZNANIUM.com. - URL: https://znanium.com/catalog/pro</w:t>
      </w:r>
      <w:r>
        <w:rPr>
          <w:rFonts w:ascii="Times New Roman" w:hAnsi="Times New Roman"/>
          <w:color w:val="000000"/>
          <w:sz w:val="28"/>
          <w:szCs w:val="28"/>
          <w:lang w:val="ru-RU" w:eastAsia="ru-RU"/>
        </w:rPr>
        <w:t>duct/1149101 (дата обращения: 17.05.2023</w:t>
      </w:r>
      <w:r w:rsidRPr="00C75B35">
        <w:rPr>
          <w:rFonts w:ascii="Times New Roman" w:hAnsi="Times New Roman"/>
          <w:color w:val="000000"/>
          <w:sz w:val="28"/>
          <w:szCs w:val="28"/>
          <w:lang w:val="ru-RU" w:eastAsia="ru-RU"/>
        </w:rPr>
        <w:t xml:space="preserve">). - </w:t>
      </w:r>
      <w:proofErr w:type="gramStart"/>
      <w:r w:rsidRPr="00C75B35">
        <w:rPr>
          <w:rFonts w:ascii="Times New Roman" w:hAnsi="Times New Roman"/>
          <w:color w:val="000000"/>
          <w:sz w:val="28"/>
          <w:szCs w:val="28"/>
          <w:lang w:val="ru-RU" w:eastAsia="ru-RU"/>
        </w:rPr>
        <w:t>Текст :</w:t>
      </w:r>
      <w:proofErr w:type="gramEnd"/>
      <w:r w:rsidRPr="00C75B35">
        <w:rPr>
          <w:rFonts w:ascii="Times New Roman" w:hAnsi="Times New Roman"/>
          <w:color w:val="000000"/>
          <w:sz w:val="28"/>
          <w:szCs w:val="28"/>
          <w:lang w:val="ru-RU" w:eastAsia="ru-RU"/>
        </w:rPr>
        <w:t xml:space="preserve"> электронный.</w:t>
      </w:r>
    </w:p>
    <w:p w14:paraId="09DDD129" w14:textId="77777777" w:rsidR="00556E5E" w:rsidRPr="003967E5" w:rsidRDefault="00556E5E" w:rsidP="00556E5E">
      <w:pPr>
        <w:spacing w:after="0" w:line="240" w:lineRule="auto"/>
        <w:ind w:left="720"/>
        <w:jc w:val="both"/>
        <w:rPr>
          <w:rFonts w:ascii="Times New Roman" w:hAnsi="Times New Roman"/>
          <w:color w:val="000000"/>
          <w:sz w:val="28"/>
          <w:szCs w:val="28"/>
          <w:lang w:val="ru-RU" w:eastAsia="ru-RU"/>
        </w:rPr>
      </w:pPr>
    </w:p>
    <w:p w14:paraId="1DADCA2B" w14:textId="77777777" w:rsidR="00556E5E" w:rsidRPr="003967E5" w:rsidRDefault="00556E5E" w:rsidP="00556E5E">
      <w:pPr>
        <w:keepNext/>
        <w:spacing w:after="0" w:line="240" w:lineRule="auto"/>
        <w:jc w:val="both"/>
        <w:outlineLvl w:val="0"/>
        <w:rPr>
          <w:rFonts w:ascii="Times New Roman" w:eastAsia="MS Mincho" w:hAnsi="Times New Roman"/>
          <w:b/>
          <w:bCs/>
          <w:color w:val="000000"/>
          <w:kern w:val="32"/>
          <w:sz w:val="28"/>
          <w:szCs w:val="28"/>
          <w:lang w:val="ru-RU" w:eastAsia="ja-JP"/>
        </w:rPr>
      </w:pPr>
      <w:r w:rsidRPr="003967E5">
        <w:rPr>
          <w:rFonts w:ascii="Times New Roman" w:eastAsia="MS Mincho" w:hAnsi="Times New Roman"/>
          <w:b/>
          <w:bCs/>
          <w:color w:val="000000"/>
          <w:kern w:val="32"/>
          <w:sz w:val="28"/>
          <w:szCs w:val="28"/>
          <w:lang w:val="ru-RU" w:eastAsia="ja-JP"/>
        </w:rPr>
        <w:t>9. Перечень ресурсов информационно-телекоммуникационной сети «Интернет», необходимых для освоения дисциплины</w:t>
      </w:r>
      <w:bookmarkEnd w:id="24"/>
      <w:bookmarkEnd w:id="25"/>
      <w:r w:rsidRPr="003967E5">
        <w:rPr>
          <w:rFonts w:ascii="Times New Roman" w:eastAsia="MS Mincho" w:hAnsi="Times New Roman"/>
          <w:b/>
          <w:bCs/>
          <w:color w:val="000000"/>
          <w:kern w:val="32"/>
          <w:sz w:val="28"/>
          <w:szCs w:val="28"/>
          <w:lang w:val="ru-RU" w:eastAsia="ja-JP"/>
        </w:rPr>
        <w:t xml:space="preserve"> </w:t>
      </w:r>
    </w:p>
    <w:p w14:paraId="2F3196E8"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Электронная библиотека Финансового университета (ЭБ)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elib</w:t>
      </w:r>
      <w:proofErr w:type="spellEnd"/>
      <w:r w:rsidRPr="0057170C">
        <w:rPr>
          <w:rFonts w:ascii="Times New Roman" w:hAnsi="Times New Roman"/>
          <w:sz w:val="28"/>
          <w:szCs w:val="28"/>
          <w:lang w:val="ru-RU" w:eastAsia="ru-RU"/>
        </w:rPr>
        <w:t>.</w:t>
      </w:r>
      <w:r w:rsidRPr="0057170C">
        <w:rPr>
          <w:rFonts w:ascii="Times New Roman" w:hAnsi="Times New Roman"/>
          <w:sz w:val="28"/>
          <w:szCs w:val="28"/>
          <w:lang w:eastAsia="ru-RU"/>
        </w:rPr>
        <w:t>fa</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r w:rsidRPr="0057170C">
        <w:rPr>
          <w:rFonts w:ascii="Times New Roman" w:hAnsi="Times New Roman"/>
          <w:sz w:val="28"/>
          <w:szCs w:val="28"/>
          <w:lang w:val="ru-RU" w:eastAsia="ru-RU"/>
        </w:rPr>
        <w:t>/</w:t>
      </w:r>
    </w:p>
    <w:p w14:paraId="1C772078"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w:t>
      </w:r>
      <w:r w:rsidRPr="0057170C">
        <w:rPr>
          <w:rFonts w:ascii="Times New Roman" w:hAnsi="Times New Roman"/>
          <w:sz w:val="28"/>
          <w:szCs w:val="28"/>
          <w:lang w:eastAsia="ru-RU"/>
        </w:rPr>
        <w:t>BOOK</w:t>
      </w:r>
      <w:r w:rsidRPr="0057170C">
        <w:rPr>
          <w:rFonts w:ascii="Times New Roman" w:hAnsi="Times New Roman"/>
          <w:sz w:val="28"/>
          <w:szCs w:val="28"/>
          <w:lang w:val="ru-RU" w:eastAsia="ru-RU"/>
        </w:rPr>
        <w:t>.</w:t>
      </w:r>
      <w:r w:rsidRPr="0057170C">
        <w:rPr>
          <w:rFonts w:ascii="Times New Roman" w:hAnsi="Times New Roman"/>
          <w:sz w:val="28"/>
          <w:szCs w:val="28"/>
          <w:lang w:eastAsia="ru-RU"/>
        </w:rPr>
        <w:t>RU</w:t>
      </w:r>
      <w:r w:rsidRPr="0057170C">
        <w:rPr>
          <w:rFonts w:ascii="Times New Roman" w:hAnsi="Times New Roman"/>
          <w:sz w:val="28"/>
          <w:szCs w:val="28"/>
          <w:lang w:val="ru-RU" w:eastAsia="ru-RU"/>
        </w:rPr>
        <w:t xml:space="preserve">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r w:rsidRPr="0057170C">
        <w:rPr>
          <w:rFonts w:ascii="Times New Roman" w:hAnsi="Times New Roman"/>
          <w:sz w:val="28"/>
          <w:szCs w:val="28"/>
          <w:lang w:eastAsia="ru-RU"/>
        </w:rPr>
        <w:t>www</w:t>
      </w:r>
      <w:r w:rsidRPr="0057170C">
        <w:rPr>
          <w:rFonts w:ascii="Times New Roman" w:hAnsi="Times New Roman"/>
          <w:sz w:val="28"/>
          <w:szCs w:val="28"/>
          <w:lang w:val="ru-RU" w:eastAsia="ru-RU"/>
        </w:rPr>
        <w:t>.</w:t>
      </w:r>
      <w:r w:rsidRPr="0057170C">
        <w:rPr>
          <w:rFonts w:ascii="Times New Roman" w:hAnsi="Times New Roman"/>
          <w:sz w:val="28"/>
          <w:szCs w:val="28"/>
          <w:lang w:eastAsia="ru-RU"/>
        </w:rPr>
        <w:t>book</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p>
    <w:p w14:paraId="21255B6F"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«Университетская библиотека ОНЛАЙН»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biblioclub</w:t>
      </w:r>
      <w:proofErr w:type="spellEnd"/>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r w:rsidRPr="0057170C">
        <w:rPr>
          <w:rFonts w:ascii="Times New Roman" w:hAnsi="Times New Roman"/>
          <w:sz w:val="28"/>
          <w:szCs w:val="28"/>
          <w:lang w:val="ru-RU" w:eastAsia="ru-RU"/>
        </w:rPr>
        <w:t>/</w:t>
      </w:r>
    </w:p>
    <w:p w14:paraId="313181E0"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w:t>
      </w:r>
      <w:proofErr w:type="spellStart"/>
      <w:r w:rsidRPr="0057170C">
        <w:rPr>
          <w:rFonts w:ascii="Times New Roman" w:hAnsi="Times New Roman"/>
          <w:sz w:val="28"/>
          <w:szCs w:val="28"/>
          <w:lang w:eastAsia="ru-RU"/>
        </w:rPr>
        <w:t>Znanium</w:t>
      </w:r>
      <w:proofErr w:type="spellEnd"/>
      <w:r w:rsidRPr="0057170C">
        <w:rPr>
          <w:rFonts w:ascii="Times New Roman" w:hAnsi="Times New Roman"/>
          <w:sz w:val="28"/>
          <w:szCs w:val="28"/>
          <w:lang w:val="ru-RU" w:eastAsia="ru-RU"/>
        </w:rPr>
        <w:t xml:space="preserve">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r w:rsidRPr="0057170C">
        <w:rPr>
          <w:rFonts w:ascii="Times New Roman" w:hAnsi="Times New Roman"/>
          <w:sz w:val="28"/>
          <w:szCs w:val="28"/>
          <w:lang w:eastAsia="ru-RU"/>
        </w:rPr>
        <w:t>www</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znanium</w:t>
      </w:r>
      <w:proofErr w:type="spellEnd"/>
      <w:r w:rsidRPr="0057170C">
        <w:rPr>
          <w:rFonts w:ascii="Times New Roman" w:hAnsi="Times New Roman"/>
          <w:sz w:val="28"/>
          <w:szCs w:val="28"/>
          <w:lang w:val="ru-RU" w:eastAsia="ru-RU"/>
        </w:rPr>
        <w:t>.</w:t>
      </w:r>
      <w:r w:rsidRPr="0057170C">
        <w:rPr>
          <w:rFonts w:ascii="Times New Roman" w:hAnsi="Times New Roman"/>
          <w:sz w:val="28"/>
          <w:szCs w:val="28"/>
          <w:lang w:eastAsia="ru-RU"/>
        </w:rPr>
        <w:t>com</w:t>
      </w:r>
    </w:p>
    <w:p w14:paraId="53502BF7"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издательства «ЮРАЙТ» </w:t>
      </w:r>
      <w:r w:rsidRPr="0057170C">
        <w:rPr>
          <w:rFonts w:ascii="Times New Roman" w:hAnsi="Times New Roman"/>
          <w:sz w:val="28"/>
          <w:szCs w:val="28"/>
          <w:lang w:eastAsia="ru-RU"/>
        </w:rPr>
        <w:t>https</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urait</w:t>
      </w:r>
      <w:proofErr w:type="spellEnd"/>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r w:rsidRPr="0057170C">
        <w:rPr>
          <w:rFonts w:ascii="Times New Roman" w:hAnsi="Times New Roman"/>
          <w:sz w:val="28"/>
          <w:szCs w:val="28"/>
          <w:lang w:val="ru-RU" w:eastAsia="ru-RU"/>
        </w:rPr>
        <w:t>/</w:t>
      </w:r>
    </w:p>
    <w:p w14:paraId="45B38868"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издательства Проспект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ebs</w:t>
      </w:r>
      <w:proofErr w:type="spellEnd"/>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prospekt</w:t>
      </w:r>
      <w:proofErr w:type="spellEnd"/>
      <w:r w:rsidRPr="0057170C">
        <w:rPr>
          <w:rFonts w:ascii="Times New Roman" w:hAnsi="Times New Roman"/>
          <w:sz w:val="28"/>
          <w:szCs w:val="28"/>
          <w:lang w:val="ru-RU" w:eastAsia="ru-RU"/>
        </w:rPr>
        <w:t>.</w:t>
      </w:r>
      <w:r w:rsidRPr="0057170C">
        <w:rPr>
          <w:rFonts w:ascii="Times New Roman" w:hAnsi="Times New Roman"/>
          <w:sz w:val="28"/>
          <w:szCs w:val="28"/>
          <w:lang w:eastAsia="ru-RU"/>
        </w:rPr>
        <w:t>org</w:t>
      </w:r>
      <w:r w:rsidRPr="0057170C">
        <w:rPr>
          <w:rFonts w:ascii="Times New Roman" w:hAnsi="Times New Roman"/>
          <w:sz w:val="28"/>
          <w:szCs w:val="28"/>
          <w:lang w:val="ru-RU" w:eastAsia="ru-RU"/>
        </w:rPr>
        <w:t>/</w:t>
      </w:r>
      <w:r w:rsidRPr="0057170C">
        <w:rPr>
          <w:rFonts w:ascii="Times New Roman" w:hAnsi="Times New Roman"/>
          <w:sz w:val="28"/>
          <w:szCs w:val="28"/>
          <w:lang w:eastAsia="ru-RU"/>
        </w:rPr>
        <w:t>books</w:t>
      </w:r>
    </w:p>
    <w:p w14:paraId="1384EA48"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издательства Лань </w:t>
      </w:r>
      <w:r w:rsidRPr="0057170C">
        <w:rPr>
          <w:rFonts w:ascii="Times New Roman" w:hAnsi="Times New Roman"/>
          <w:sz w:val="28"/>
          <w:szCs w:val="28"/>
          <w:lang w:eastAsia="ru-RU"/>
        </w:rPr>
        <w:t>https</w:t>
      </w:r>
      <w:r w:rsidRPr="0057170C">
        <w:rPr>
          <w:rFonts w:ascii="Times New Roman" w:hAnsi="Times New Roman"/>
          <w:sz w:val="28"/>
          <w:szCs w:val="28"/>
          <w:lang w:val="ru-RU" w:eastAsia="ru-RU"/>
        </w:rPr>
        <w:t>://</w:t>
      </w:r>
      <w:r w:rsidRPr="0057170C">
        <w:rPr>
          <w:rFonts w:ascii="Times New Roman" w:hAnsi="Times New Roman"/>
          <w:sz w:val="28"/>
          <w:szCs w:val="28"/>
          <w:lang w:eastAsia="ru-RU"/>
        </w:rPr>
        <w:t>e</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lanbook</w:t>
      </w:r>
      <w:proofErr w:type="spellEnd"/>
      <w:r w:rsidRPr="0057170C">
        <w:rPr>
          <w:rFonts w:ascii="Times New Roman" w:hAnsi="Times New Roman"/>
          <w:sz w:val="28"/>
          <w:szCs w:val="28"/>
          <w:lang w:val="ru-RU" w:eastAsia="ru-RU"/>
        </w:rPr>
        <w:t>.</w:t>
      </w:r>
      <w:r w:rsidRPr="0057170C">
        <w:rPr>
          <w:rFonts w:ascii="Times New Roman" w:hAnsi="Times New Roman"/>
          <w:sz w:val="28"/>
          <w:szCs w:val="28"/>
          <w:lang w:eastAsia="ru-RU"/>
        </w:rPr>
        <w:t>com</w:t>
      </w:r>
      <w:r w:rsidRPr="0057170C">
        <w:rPr>
          <w:rFonts w:ascii="Times New Roman" w:hAnsi="Times New Roman"/>
          <w:sz w:val="28"/>
          <w:szCs w:val="28"/>
          <w:lang w:val="ru-RU" w:eastAsia="ru-RU"/>
        </w:rPr>
        <w:t>/</w:t>
      </w:r>
    </w:p>
    <w:p w14:paraId="6D1C803B"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Деловая онлайн-библиотека </w:t>
      </w:r>
      <w:proofErr w:type="spellStart"/>
      <w:r w:rsidRPr="0057170C">
        <w:rPr>
          <w:rFonts w:ascii="Times New Roman" w:hAnsi="Times New Roman"/>
          <w:sz w:val="28"/>
          <w:szCs w:val="28"/>
          <w:lang w:eastAsia="ru-RU"/>
        </w:rPr>
        <w:t>Alpina</w:t>
      </w:r>
      <w:proofErr w:type="spellEnd"/>
      <w:r w:rsidRPr="0057170C">
        <w:rPr>
          <w:rFonts w:ascii="Times New Roman" w:hAnsi="Times New Roman"/>
          <w:sz w:val="28"/>
          <w:szCs w:val="28"/>
          <w:lang w:val="ru-RU" w:eastAsia="ru-RU"/>
        </w:rPr>
        <w:t xml:space="preserve"> </w:t>
      </w:r>
      <w:r w:rsidRPr="0057170C">
        <w:rPr>
          <w:rFonts w:ascii="Times New Roman" w:hAnsi="Times New Roman"/>
          <w:sz w:val="28"/>
          <w:szCs w:val="28"/>
          <w:lang w:eastAsia="ru-RU"/>
        </w:rPr>
        <w:t>Digital</w:t>
      </w:r>
      <w:r w:rsidRPr="0057170C">
        <w:rPr>
          <w:rFonts w:ascii="Times New Roman" w:hAnsi="Times New Roman"/>
          <w:sz w:val="28"/>
          <w:szCs w:val="28"/>
          <w:lang w:val="ru-RU" w:eastAsia="ru-RU"/>
        </w:rPr>
        <w:t xml:space="preserve">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r w:rsidRPr="0057170C">
        <w:rPr>
          <w:rFonts w:ascii="Times New Roman" w:hAnsi="Times New Roman"/>
          <w:sz w:val="28"/>
          <w:szCs w:val="28"/>
          <w:lang w:eastAsia="ru-RU"/>
        </w:rPr>
        <w:t>lib</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alpinadigital</w:t>
      </w:r>
      <w:proofErr w:type="spellEnd"/>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r w:rsidRPr="0057170C">
        <w:rPr>
          <w:rFonts w:ascii="Times New Roman" w:hAnsi="Times New Roman"/>
          <w:sz w:val="28"/>
          <w:szCs w:val="28"/>
          <w:lang w:val="ru-RU" w:eastAsia="ru-RU"/>
        </w:rPr>
        <w:t>/</w:t>
      </w:r>
    </w:p>
    <w:p w14:paraId="79703A7C"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Электронная библиотека Издательского дома «Гребенников» </w:t>
      </w:r>
      <w:r w:rsidRPr="0057170C">
        <w:rPr>
          <w:rFonts w:ascii="Times New Roman" w:hAnsi="Times New Roman"/>
          <w:sz w:val="28"/>
          <w:szCs w:val="28"/>
          <w:lang w:eastAsia="ru-RU"/>
        </w:rPr>
        <w:t>https</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grebennikon</w:t>
      </w:r>
      <w:proofErr w:type="spellEnd"/>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r w:rsidRPr="0057170C">
        <w:rPr>
          <w:rFonts w:ascii="Times New Roman" w:hAnsi="Times New Roman"/>
          <w:sz w:val="28"/>
          <w:szCs w:val="28"/>
          <w:lang w:val="ru-RU" w:eastAsia="ru-RU"/>
        </w:rPr>
        <w:t>/</w:t>
      </w:r>
    </w:p>
    <w:p w14:paraId="6180AC58"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Научная электронная библиотека </w:t>
      </w:r>
      <w:proofErr w:type="spellStart"/>
      <w:r w:rsidRPr="0057170C">
        <w:rPr>
          <w:rFonts w:ascii="Times New Roman" w:hAnsi="Times New Roman"/>
          <w:sz w:val="28"/>
          <w:szCs w:val="28"/>
          <w:lang w:eastAsia="ru-RU"/>
        </w:rPr>
        <w:t>eLibrary</w:t>
      </w:r>
      <w:proofErr w:type="spellEnd"/>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r w:rsidRPr="0057170C">
        <w:rPr>
          <w:rFonts w:ascii="Times New Roman" w:hAnsi="Times New Roman"/>
          <w:sz w:val="28"/>
          <w:szCs w:val="28"/>
          <w:lang w:val="ru-RU" w:eastAsia="ru-RU"/>
        </w:rPr>
        <w:t xml:space="preserve">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elibrary</w:t>
      </w:r>
      <w:proofErr w:type="spellEnd"/>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r w:rsidRPr="0057170C">
        <w:rPr>
          <w:rFonts w:ascii="Times New Roman" w:hAnsi="Times New Roman"/>
          <w:sz w:val="28"/>
          <w:szCs w:val="28"/>
          <w:lang w:val="ru-RU" w:eastAsia="ru-RU"/>
        </w:rPr>
        <w:t xml:space="preserve">  </w:t>
      </w:r>
    </w:p>
    <w:p w14:paraId="20608B34"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Национальная электронная библиотека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val="ru-RU" w:eastAsia="ru-RU"/>
        </w:rPr>
        <w:t>нэб.рф</w:t>
      </w:r>
      <w:proofErr w:type="spellEnd"/>
      <w:r w:rsidRPr="0057170C">
        <w:rPr>
          <w:rFonts w:ascii="Times New Roman" w:hAnsi="Times New Roman"/>
          <w:sz w:val="28"/>
          <w:szCs w:val="28"/>
          <w:lang w:val="ru-RU" w:eastAsia="ru-RU"/>
        </w:rPr>
        <w:t>/</w:t>
      </w:r>
    </w:p>
    <w:p w14:paraId="32C91E90" w14:textId="77777777" w:rsidR="00556E5E" w:rsidRPr="003967E5" w:rsidRDefault="007B7765" w:rsidP="00556E5E">
      <w:pPr>
        <w:numPr>
          <w:ilvl w:val="0"/>
          <w:numId w:val="13"/>
        </w:numPr>
        <w:autoSpaceDE w:val="0"/>
        <w:autoSpaceDN w:val="0"/>
        <w:adjustRightInd w:val="0"/>
        <w:spacing w:after="0" w:line="240" w:lineRule="auto"/>
        <w:ind w:right="-2"/>
        <w:jc w:val="both"/>
        <w:rPr>
          <w:rFonts w:ascii="Times New Roman" w:hAnsi="Times New Roman"/>
          <w:sz w:val="28"/>
          <w:szCs w:val="28"/>
          <w:lang w:eastAsia="ru-RU"/>
        </w:rPr>
      </w:pPr>
      <w:hyperlink r:id="rId26" w:history="1">
        <w:r w:rsidR="00556E5E" w:rsidRPr="003967E5">
          <w:rPr>
            <w:rFonts w:ascii="Times New Roman" w:hAnsi="Times New Roman"/>
            <w:color w:val="0000FF"/>
            <w:sz w:val="28"/>
            <w:szCs w:val="28"/>
            <w:u w:val="single"/>
            <w:lang w:eastAsia="ru-RU"/>
          </w:rPr>
          <w:t>https://cloud.google.com/bigquery/docs/sandbox</w:t>
        </w:r>
      </w:hyperlink>
      <w:r w:rsidR="00556E5E" w:rsidRPr="003967E5">
        <w:rPr>
          <w:rFonts w:ascii="Times New Roman" w:hAnsi="Times New Roman"/>
          <w:sz w:val="28"/>
          <w:szCs w:val="28"/>
          <w:lang w:eastAsia="ru-RU"/>
        </w:rPr>
        <w:t xml:space="preserve"> – </w:t>
      </w:r>
      <w:r w:rsidR="00556E5E" w:rsidRPr="003967E5">
        <w:rPr>
          <w:rFonts w:ascii="Times New Roman" w:hAnsi="Times New Roman"/>
          <w:sz w:val="28"/>
          <w:szCs w:val="28"/>
          <w:lang w:val="ru-RU" w:eastAsia="ru-RU"/>
        </w:rPr>
        <w:t>страница</w:t>
      </w:r>
      <w:r w:rsidR="00556E5E" w:rsidRPr="003967E5">
        <w:rPr>
          <w:rFonts w:ascii="Times New Roman" w:hAnsi="Times New Roman"/>
          <w:sz w:val="28"/>
          <w:szCs w:val="28"/>
          <w:lang w:eastAsia="ru-RU"/>
        </w:rPr>
        <w:t xml:space="preserve"> </w:t>
      </w:r>
      <w:proofErr w:type="spellStart"/>
      <w:r w:rsidR="00556E5E" w:rsidRPr="003967E5">
        <w:rPr>
          <w:rFonts w:ascii="Times New Roman" w:hAnsi="Times New Roman"/>
          <w:sz w:val="28"/>
          <w:szCs w:val="28"/>
          <w:lang w:eastAsia="ru-RU"/>
        </w:rPr>
        <w:t>BigQuery</w:t>
      </w:r>
      <w:proofErr w:type="spellEnd"/>
      <w:r w:rsidR="00556E5E" w:rsidRPr="003967E5">
        <w:rPr>
          <w:rFonts w:ascii="Times New Roman" w:hAnsi="Times New Roman"/>
          <w:sz w:val="28"/>
          <w:szCs w:val="28"/>
          <w:lang w:eastAsia="ru-RU"/>
        </w:rPr>
        <w:t xml:space="preserve"> sandbox.</w:t>
      </w:r>
    </w:p>
    <w:p w14:paraId="68A63787" w14:textId="77777777" w:rsidR="00556E5E" w:rsidRPr="003967E5" w:rsidRDefault="007B7765"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hyperlink r:id="rId27" w:history="1">
        <w:r w:rsidR="00556E5E" w:rsidRPr="003967E5">
          <w:rPr>
            <w:rFonts w:ascii="Times New Roman" w:hAnsi="Times New Roman"/>
            <w:color w:val="0000FF"/>
            <w:sz w:val="28"/>
            <w:szCs w:val="28"/>
            <w:u w:val="single"/>
            <w:lang w:val="ru-RU" w:eastAsia="ru-RU"/>
          </w:rPr>
          <w:t>https://www.anaconda.com/</w:t>
        </w:r>
      </w:hyperlink>
      <w:r w:rsidR="00556E5E" w:rsidRPr="003967E5">
        <w:rPr>
          <w:rFonts w:ascii="Times New Roman" w:hAnsi="Times New Roman"/>
          <w:sz w:val="28"/>
          <w:szCs w:val="28"/>
          <w:lang w:val="ru-RU" w:eastAsia="ru-RU"/>
        </w:rPr>
        <w:t xml:space="preserve"> – страница загрузки </w:t>
      </w:r>
      <w:r w:rsidR="00556E5E" w:rsidRPr="003967E5">
        <w:rPr>
          <w:rFonts w:ascii="Times New Roman" w:hAnsi="Times New Roman"/>
          <w:sz w:val="28"/>
          <w:szCs w:val="28"/>
          <w:lang w:eastAsia="ru-RU"/>
        </w:rPr>
        <w:t>Anaconda</w:t>
      </w:r>
      <w:r w:rsidR="00556E5E" w:rsidRPr="003967E5">
        <w:rPr>
          <w:rFonts w:ascii="Times New Roman" w:hAnsi="Times New Roman"/>
          <w:sz w:val="28"/>
          <w:szCs w:val="28"/>
          <w:lang w:val="ru-RU" w:eastAsia="ru-RU"/>
        </w:rPr>
        <w:t>.</w:t>
      </w:r>
    </w:p>
    <w:p w14:paraId="4BAD1F3E" w14:textId="77777777" w:rsidR="00556E5E" w:rsidRPr="003967E5" w:rsidRDefault="007B7765"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hyperlink r:id="rId28" w:history="1">
        <w:r w:rsidR="00556E5E" w:rsidRPr="003967E5">
          <w:rPr>
            <w:rFonts w:ascii="Times New Roman" w:hAnsi="Times New Roman"/>
            <w:color w:val="0000FF"/>
            <w:sz w:val="28"/>
            <w:szCs w:val="28"/>
            <w:u w:val="single"/>
            <w:lang w:eastAsia="ru-RU"/>
          </w:rPr>
          <w:t>https</w:t>
        </w:r>
        <w:r w:rsidR="00556E5E" w:rsidRPr="003967E5">
          <w:rPr>
            <w:rFonts w:ascii="Times New Roman" w:hAnsi="Times New Roman"/>
            <w:color w:val="0000FF"/>
            <w:sz w:val="28"/>
            <w:szCs w:val="28"/>
            <w:u w:val="single"/>
            <w:lang w:val="ru-RU" w:eastAsia="ru-RU"/>
          </w:rPr>
          <w:t>://</w:t>
        </w:r>
        <w:r w:rsidR="00556E5E" w:rsidRPr="003967E5">
          <w:rPr>
            <w:rFonts w:ascii="Times New Roman" w:hAnsi="Times New Roman"/>
            <w:color w:val="0000FF"/>
            <w:sz w:val="28"/>
            <w:szCs w:val="28"/>
            <w:u w:val="single"/>
            <w:lang w:eastAsia="ru-RU"/>
          </w:rPr>
          <w:t>cloud</w:t>
        </w:r>
        <w:r w:rsidR="00556E5E" w:rsidRPr="003967E5">
          <w:rPr>
            <w:rFonts w:ascii="Times New Roman" w:hAnsi="Times New Roman"/>
            <w:color w:val="0000FF"/>
            <w:sz w:val="28"/>
            <w:szCs w:val="28"/>
            <w:u w:val="single"/>
            <w:lang w:val="ru-RU" w:eastAsia="ru-RU"/>
          </w:rPr>
          <w:t>.</w:t>
        </w:r>
        <w:proofErr w:type="spellStart"/>
        <w:r w:rsidR="00556E5E" w:rsidRPr="003967E5">
          <w:rPr>
            <w:rFonts w:ascii="Times New Roman" w:hAnsi="Times New Roman"/>
            <w:color w:val="0000FF"/>
            <w:sz w:val="28"/>
            <w:szCs w:val="28"/>
            <w:u w:val="single"/>
            <w:lang w:eastAsia="ru-RU"/>
          </w:rPr>
          <w:t>yandex</w:t>
        </w:r>
        <w:proofErr w:type="spellEnd"/>
        <w:r w:rsidR="00556E5E" w:rsidRPr="003967E5">
          <w:rPr>
            <w:rFonts w:ascii="Times New Roman" w:hAnsi="Times New Roman"/>
            <w:color w:val="0000FF"/>
            <w:sz w:val="28"/>
            <w:szCs w:val="28"/>
            <w:u w:val="single"/>
            <w:lang w:val="ru-RU" w:eastAsia="ru-RU"/>
          </w:rPr>
          <w:t>.</w:t>
        </w:r>
        <w:proofErr w:type="spellStart"/>
        <w:r w:rsidR="00556E5E" w:rsidRPr="003967E5">
          <w:rPr>
            <w:rFonts w:ascii="Times New Roman" w:hAnsi="Times New Roman"/>
            <w:color w:val="0000FF"/>
            <w:sz w:val="28"/>
            <w:szCs w:val="28"/>
            <w:u w:val="single"/>
            <w:lang w:eastAsia="ru-RU"/>
          </w:rPr>
          <w:t>ru</w:t>
        </w:r>
        <w:proofErr w:type="spellEnd"/>
        <w:r w:rsidR="00556E5E" w:rsidRPr="003967E5">
          <w:rPr>
            <w:rFonts w:ascii="Times New Roman" w:hAnsi="Times New Roman"/>
            <w:color w:val="0000FF"/>
            <w:sz w:val="28"/>
            <w:szCs w:val="28"/>
            <w:u w:val="single"/>
            <w:lang w:val="ru-RU" w:eastAsia="ru-RU"/>
          </w:rPr>
          <w:t>/</w:t>
        </w:r>
        <w:r w:rsidR="00556E5E" w:rsidRPr="003967E5">
          <w:rPr>
            <w:rFonts w:ascii="Times New Roman" w:hAnsi="Times New Roman"/>
            <w:color w:val="0000FF"/>
            <w:sz w:val="28"/>
            <w:szCs w:val="28"/>
            <w:u w:val="single"/>
            <w:lang w:eastAsia="ru-RU"/>
          </w:rPr>
          <w:t>services</w:t>
        </w:r>
        <w:r w:rsidR="00556E5E" w:rsidRPr="003967E5">
          <w:rPr>
            <w:rFonts w:ascii="Times New Roman" w:hAnsi="Times New Roman"/>
            <w:color w:val="0000FF"/>
            <w:sz w:val="28"/>
            <w:szCs w:val="28"/>
            <w:u w:val="single"/>
            <w:lang w:val="ru-RU" w:eastAsia="ru-RU"/>
          </w:rPr>
          <w:t>/</w:t>
        </w:r>
        <w:proofErr w:type="spellStart"/>
        <w:r w:rsidR="00556E5E" w:rsidRPr="003967E5">
          <w:rPr>
            <w:rFonts w:ascii="Times New Roman" w:hAnsi="Times New Roman"/>
            <w:color w:val="0000FF"/>
            <w:sz w:val="28"/>
            <w:szCs w:val="28"/>
            <w:u w:val="single"/>
            <w:lang w:eastAsia="ru-RU"/>
          </w:rPr>
          <w:t>datalens</w:t>
        </w:r>
        <w:proofErr w:type="spellEnd"/>
      </w:hyperlink>
      <w:r w:rsidR="00556E5E" w:rsidRPr="003967E5">
        <w:rPr>
          <w:rFonts w:ascii="Times New Roman" w:hAnsi="Times New Roman"/>
          <w:sz w:val="28"/>
          <w:szCs w:val="28"/>
          <w:lang w:val="ru-RU" w:eastAsia="ru-RU"/>
        </w:rPr>
        <w:t xml:space="preserve"> – сервис визуализации и анализа данных Яндекс.</w:t>
      </w:r>
    </w:p>
    <w:p w14:paraId="4B946843" w14:textId="77777777" w:rsidR="00556E5E" w:rsidRPr="003967E5" w:rsidRDefault="00556E5E" w:rsidP="00556E5E">
      <w:pPr>
        <w:numPr>
          <w:ilvl w:val="0"/>
          <w:numId w:val="13"/>
        </w:numPr>
        <w:spacing w:after="0" w:line="240" w:lineRule="auto"/>
        <w:rPr>
          <w:rFonts w:ascii="Times New Roman" w:hAnsi="Times New Roman"/>
          <w:sz w:val="28"/>
          <w:szCs w:val="28"/>
          <w:lang w:val="ru-RU" w:eastAsia="ru-RU"/>
        </w:rPr>
      </w:pPr>
      <w:r w:rsidRPr="003967E5">
        <w:rPr>
          <w:rFonts w:ascii="Times New Roman" w:hAnsi="Times New Roman"/>
          <w:sz w:val="28"/>
          <w:szCs w:val="28"/>
          <w:lang w:val="ru-RU" w:eastAsia="ru-RU"/>
        </w:rPr>
        <w:t xml:space="preserve">Портал открытых данных Российской Федерации </w:t>
      </w:r>
      <w:hyperlink r:id="rId29" w:history="1">
        <w:r w:rsidRPr="003967E5">
          <w:rPr>
            <w:rFonts w:ascii="Times New Roman" w:hAnsi="Times New Roman"/>
            <w:color w:val="0000FF"/>
            <w:sz w:val="28"/>
            <w:szCs w:val="28"/>
            <w:u w:val="single"/>
            <w:lang w:val="ru-RU" w:eastAsia="ru-RU"/>
          </w:rPr>
          <w:t>https://data.gov.ru</w:t>
        </w:r>
      </w:hyperlink>
    </w:p>
    <w:p w14:paraId="1770AAE8" w14:textId="77777777" w:rsidR="00556E5E" w:rsidRPr="003967E5" w:rsidRDefault="007B7765" w:rsidP="00556E5E">
      <w:pPr>
        <w:keepNext/>
        <w:numPr>
          <w:ilvl w:val="0"/>
          <w:numId w:val="13"/>
        </w:numPr>
        <w:tabs>
          <w:tab w:val="left" w:pos="708"/>
        </w:tabs>
        <w:spacing w:after="0" w:line="240" w:lineRule="auto"/>
        <w:jc w:val="both"/>
        <w:rPr>
          <w:rFonts w:ascii="Times New Roman" w:eastAsia="MS Mincho" w:hAnsi="Times New Roman"/>
          <w:bCs/>
          <w:color w:val="000000"/>
          <w:kern w:val="32"/>
          <w:sz w:val="28"/>
          <w:szCs w:val="28"/>
          <w:lang w:val="ru-RU" w:eastAsia="ru-RU"/>
        </w:rPr>
      </w:pPr>
      <w:hyperlink r:id="rId30" w:history="1">
        <w:r w:rsidR="00556E5E" w:rsidRPr="003967E5">
          <w:rPr>
            <w:rFonts w:ascii="Times New Roman" w:eastAsia="MS Mincho" w:hAnsi="Times New Roman"/>
            <w:color w:val="0000FF"/>
            <w:kern w:val="32"/>
            <w:sz w:val="28"/>
            <w:szCs w:val="28"/>
            <w:u w:val="single"/>
            <w:lang w:val="ru-RU" w:eastAsia="ja-JP"/>
          </w:rPr>
          <w:t>https://cloud.yandex.ru/training/corpplatform</w:t>
        </w:r>
      </w:hyperlink>
      <w:r w:rsidR="00556E5E" w:rsidRPr="003967E5">
        <w:rPr>
          <w:rFonts w:ascii="Times New Roman" w:eastAsia="MS Mincho" w:hAnsi="Times New Roman"/>
          <w:color w:val="000000"/>
          <w:kern w:val="32"/>
          <w:sz w:val="28"/>
          <w:szCs w:val="28"/>
          <w:lang w:val="ru-RU" w:eastAsia="ja-JP"/>
        </w:rPr>
        <w:t xml:space="preserve">  - практический курс «Постро</w:t>
      </w:r>
      <w:r w:rsidR="00556E5E" w:rsidRPr="003967E5">
        <w:rPr>
          <w:rFonts w:ascii="Times New Roman" w:eastAsia="MS Mincho" w:hAnsi="Times New Roman"/>
          <w:bCs/>
          <w:color w:val="000000"/>
          <w:kern w:val="32"/>
          <w:sz w:val="28"/>
          <w:szCs w:val="28"/>
          <w:lang w:val="ru-RU" w:eastAsia="ru-RU"/>
        </w:rPr>
        <w:t xml:space="preserve">ение корпоративной аналитической платформы» </w:t>
      </w:r>
    </w:p>
    <w:p w14:paraId="58595495" w14:textId="77777777" w:rsidR="00556E5E" w:rsidRPr="003967E5" w:rsidRDefault="007B7765" w:rsidP="00556E5E">
      <w:pPr>
        <w:keepNext/>
        <w:numPr>
          <w:ilvl w:val="0"/>
          <w:numId w:val="13"/>
        </w:numPr>
        <w:tabs>
          <w:tab w:val="left" w:pos="708"/>
        </w:tabs>
        <w:spacing w:after="0" w:line="240" w:lineRule="auto"/>
        <w:jc w:val="both"/>
        <w:rPr>
          <w:rFonts w:ascii="Times New Roman" w:eastAsia="MS Mincho" w:hAnsi="Times New Roman"/>
          <w:bCs/>
          <w:color w:val="000000"/>
          <w:kern w:val="32"/>
          <w:sz w:val="28"/>
          <w:szCs w:val="28"/>
          <w:lang w:val="ru-RU" w:eastAsia="ru-RU"/>
        </w:rPr>
      </w:pPr>
      <w:hyperlink r:id="rId31" w:history="1">
        <w:r w:rsidR="00556E5E" w:rsidRPr="003967E5">
          <w:rPr>
            <w:rFonts w:ascii="Times New Roman" w:eastAsia="MS Mincho" w:hAnsi="Times New Roman"/>
            <w:bCs/>
            <w:color w:val="0000FF"/>
            <w:kern w:val="32"/>
            <w:sz w:val="28"/>
            <w:szCs w:val="28"/>
            <w:u w:val="single"/>
            <w:lang w:val="ru-RU" w:eastAsia="ru-RU"/>
          </w:rPr>
          <w:t>https://practicum.yandex.ru/ycloud/</w:t>
        </w:r>
      </w:hyperlink>
      <w:r w:rsidR="00556E5E" w:rsidRPr="003967E5">
        <w:rPr>
          <w:rFonts w:ascii="Times New Roman" w:eastAsia="MS Mincho" w:hAnsi="Times New Roman"/>
          <w:bCs/>
          <w:color w:val="000000"/>
          <w:kern w:val="32"/>
          <w:sz w:val="28"/>
          <w:szCs w:val="28"/>
          <w:lang w:val="ru-RU" w:eastAsia="ru-RU"/>
        </w:rPr>
        <w:t xml:space="preserve"> - бесплатный курс «Инженер облачных сервисов»</w:t>
      </w:r>
    </w:p>
    <w:p w14:paraId="760EAAD9" w14:textId="77777777" w:rsidR="00556E5E" w:rsidRPr="003967E5" w:rsidRDefault="007B7765" w:rsidP="00556E5E">
      <w:pPr>
        <w:keepNext/>
        <w:numPr>
          <w:ilvl w:val="0"/>
          <w:numId w:val="13"/>
        </w:numPr>
        <w:tabs>
          <w:tab w:val="left" w:pos="708"/>
        </w:tabs>
        <w:spacing w:after="0" w:line="240" w:lineRule="auto"/>
        <w:jc w:val="both"/>
        <w:rPr>
          <w:rFonts w:ascii="Arial" w:eastAsia="MS Mincho" w:hAnsi="Arial" w:cs="Arial"/>
          <w:b/>
          <w:bCs/>
          <w:kern w:val="32"/>
          <w:sz w:val="28"/>
          <w:szCs w:val="28"/>
          <w:lang w:val="ru-RU" w:eastAsia="ja-JP"/>
        </w:rPr>
      </w:pPr>
      <w:hyperlink r:id="rId32" w:anchor="/" w:history="1">
        <w:r w:rsidR="00556E5E" w:rsidRPr="003967E5">
          <w:rPr>
            <w:rFonts w:ascii="Times New Roman" w:eastAsia="MS Mincho" w:hAnsi="Times New Roman"/>
            <w:bCs/>
            <w:color w:val="0000FF"/>
            <w:kern w:val="32"/>
            <w:sz w:val="28"/>
            <w:szCs w:val="28"/>
            <w:u w:val="single"/>
            <w:lang w:val="ru-RU" w:eastAsia="ru-RU"/>
          </w:rPr>
          <w:t>https://rise.articulate.com/share/BtQjK0gEy1lktRKR6q2hPZ5KnRDJhB8k#/</w:t>
        </w:r>
      </w:hyperlink>
      <w:r w:rsidR="00556E5E" w:rsidRPr="003967E5">
        <w:rPr>
          <w:rFonts w:ascii="Times New Roman" w:eastAsia="MS Mincho" w:hAnsi="Times New Roman"/>
          <w:b/>
          <w:bCs/>
          <w:color w:val="000000"/>
          <w:kern w:val="32"/>
          <w:sz w:val="28"/>
          <w:szCs w:val="28"/>
          <w:lang w:val="ru-RU" w:eastAsia="ru-RU"/>
        </w:rPr>
        <w:t xml:space="preserve"> - </w:t>
      </w:r>
      <w:r w:rsidR="00556E5E" w:rsidRPr="003967E5">
        <w:rPr>
          <w:rFonts w:ascii="Times New Roman" w:eastAsia="MS Mincho" w:hAnsi="Times New Roman"/>
          <w:bCs/>
          <w:color w:val="000000"/>
          <w:kern w:val="32"/>
          <w:sz w:val="28"/>
          <w:szCs w:val="28"/>
          <w:lang w:val="ru-RU" w:eastAsia="ru-RU"/>
        </w:rPr>
        <w:t>Ростелеком бизнес. Платформа управления данными</w:t>
      </w:r>
    </w:p>
    <w:p w14:paraId="2BBD350E" w14:textId="77777777" w:rsidR="00556E5E" w:rsidRPr="00141D8E" w:rsidRDefault="00556E5E" w:rsidP="00556E5E">
      <w:pPr>
        <w:spacing w:after="0" w:line="240" w:lineRule="auto"/>
        <w:rPr>
          <w:rFonts w:ascii="Times New Roman" w:hAnsi="Times New Roman"/>
          <w:bCs/>
          <w:sz w:val="28"/>
          <w:szCs w:val="28"/>
          <w:lang w:val="ru-RU"/>
        </w:rPr>
      </w:pPr>
    </w:p>
    <w:p w14:paraId="194DEE43" w14:textId="77777777" w:rsidR="0032158D" w:rsidRDefault="0032158D" w:rsidP="0032158D">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26" w:name="_Toc417973965"/>
      <w:bookmarkStart w:id="27" w:name="_Toc462962415"/>
      <w:bookmarkStart w:id="28"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26"/>
      <w:bookmarkEnd w:id="27"/>
      <w:bookmarkEnd w:id="28"/>
    </w:p>
    <w:p w14:paraId="5DBA3B3B" w14:textId="77777777" w:rsidR="0032158D" w:rsidRPr="0032158D" w:rsidRDefault="0032158D" w:rsidP="0032158D">
      <w:pPr>
        <w:ind w:firstLine="709"/>
        <w:jc w:val="both"/>
        <w:rPr>
          <w:rFonts w:ascii="Times New Roman" w:hAnsi="Times New Roman"/>
          <w:color w:val="000000"/>
          <w:sz w:val="28"/>
          <w:szCs w:val="28"/>
          <w:lang w:val="ru-RU"/>
        </w:rPr>
      </w:pPr>
      <w:bookmarkStart w:id="29" w:name="page63"/>
      <w:bookmarkStart w:id="30" w:name="_Toc3994483"/>
      <w:bookmarkStart w:id="31" w:name="_Toc518469978"/>
      <w:bookmarkStart w:id="32" w:name="_Toc515397813"/>
      <w:bookmarkEnd w:id="29"/>
      <w:r w:rsidRPr="0032158D">
        <w:rPr>
          <w:rFonts w:ascii="Times New Roman" w:hAnsi="Times New Roman"/>
          <w:color w:val="000000"/>
          <w:sz w:val="28"/>
          <w:szCs w:val="28"/>
          <w:lang w:val="ru-RU"/>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2158D">
        <w:rPr>
          <w:rFonts w:ascii="Times New Roman" w:hAnsi="Times New Roman"/>
          <w:color w:val="000000"/>
          <w:sz w:val="28"/>
          <w:szCs w:val="28"/>
          <w:lang w:val="ru-RU"/>
        </w:rPr>
        <w:t>бакалавриата</w:t>
      </w:r>
      <w:proofErr w:type="spellEnd"/>
      <w:r w:rsidRPr="0032158D">
        <w:rPr>
          <w:rFonts w:ascii="Times New Roman" w:hAnsi="Times New Roman"/>
          <w:color w:val="000000"/>
          <w:sz w:val="28"/>
          <w:szCs w:val="28"/>
          <w:lang w:val="ru-RU"/>
        </w:rPr>
        <w:t xml:space="preserve"> и магистратуры в Финансовом университете» (Приказ ректора № 1040_о от 11.05.2021) и данной рабочей программой дисциплины.</w:t>
      </w:r>
    </w:p>
    <w:p w14:paraId="4C7F3DCB" w14:textId="77777777" w:rsidR="0032158D" w:rsidRPr="0032158D" w:rsidRDefault="0032158D" w:rsidP="0032158D">
      <w:pPr>
        <w:pStyle w:val="1"/>
        <w:numPr>
          <w:ilvl w:val="0"/>
          <w:numId w:val="0"/>
        </w:numPr>
        <w:tabs>
          <w:tab w:val="left" w:pos="708"/>
        </w:tabs>
        <w:spacing w:after="0"/>
        <w:ind w:left="426" w:hanging="426"/>
        <w:jc w:val="both"/>
        <w:rPr>
          <w:color w:val="000000"/>
          <w:szCs w:val="28"/>
          <w:lang w:val="ru-RU"/>
        </w:rPr>
      </w:pPr>
      <w:bookmarkStart w:id="33" w:name="_Toc85402991"/>
      <w:bookmarkStart w:id="34" w:name="_Toc86842806"/>
      <w:r w:rsidRPr="0032158D">
        <w:rPr>
          <w:color w:val="000000"/>
          <w:szCs w:val="28"/>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bookmarkEnd w:id="31"/>
      <w:bookmarkEnd w:id="32"/>
      <w:bookmarkEnd w:id="33"/>
      <w:bookmarkEnd w:id="34"/>
    </w:p>
    <w:p w14:paraId="48727C26" w14:textId="77777777" w:rsidR="00F53A44" w:rsidRPr="00F53A44" w:rsidRDefault="00F53A44" w:rsidP="00F53A44">
      <w:p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11.1. Комплект лицензионного программного обеспечения:</w:t>
      </w:r>
    </w:p>
    <w:p w14:paraId="6B118AC1" w14:textId="77777777" w:rsidR="00F53A44" w:rsidRPr="002C0C1C"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2C0C1C">
        <w:rPr>
          <w:rFonts w:ascii="Times New Roman" w:hAnsi="Times New Roman"/>
          <w:color w:val="000000"/>
          <w:sz w:val="28"/>
          <w:szCs w:val="28"/>
          <w:lang w:val="ru-RU" w:eastAsia="ru-RU"/>
        </w:rPr>
        <w:t>1.</w:t>
      </w:r>
      <w:r w:rsidRPr="002C0C1C">
        <w:rPr>
          <w:rFonts w:ascii="Arial" w:hAnsi="Arial" w:cs="Arial"/>
          <w:color w:val="2C2D2E"/>
          <w:sz w:val="23"/>
          <w:szCs w:val="23"/>
          <w:shd w:val="clear" w:color="auto" w:fill="FFFFFF"/>
          <w:lang w:val="ru-RU" w:eastAsia="ru-RU"/>
        </w:rPr>
        <w:t xml:space="preserve"> </w:t>
      </w:r>
      <w:r w:rsidRPr="00F53A44">
        <w:rPr>
          <w:rFonts w:ascii="Times New Roman" w:hAnsi="Times New Roman"/>
          <w:color w:val="000000"/>
          <w:sz w:val="28"/>
          <w:szCs w:val="28"/>
          <w:lang w:val="ru-RU" w:eastAsia="ru-RU"/>
        </w:rPr>
        <w:t>ОС</w:t>
      </w:r>
      <w:r w:rsidRPr="002C0C1C">
        <w:rPr>
          <w:rFonts w:ascii="Times New Roman" w:hAnsi="Times New Roman"/>
          <w:color w:val="000000"/>
          <w:sz w:val="28"/>
          <w:szCs w:val="28"/>
          <w:lang w:val="ru-RU" w:eastAsia="ru-RU"/>
        </w:rPr>
        <w:t xml:space="preserve"> </w:t>
      </w:r>
      <w:proofErr w:type="spellStart"/>
      <w:r w:rsidRPr="00F53A44">
        <w:rPr>
          <w:rFonts w:ascii="Times New Roman" w:hAnsi="Times New Roman"/>
          <w:color w:val="000000"/>
          <w:sz w:val="28"/>
          <w:szCs w:val="28"/>
          <w:lang w:eastAsia="ru-RU"/>
        </w:rPr>
        <w:t>Astr</w:t>
      </w:r>
      <w:proofErr w:type="spellEnd"/>
      <w:r w:rsidRPr="002C0C1C">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Linux</w:t>
      </w:r>
      <w:r w:rsidRPr="002C0C1C">
        <w:rPr>
          <w:rFonts w:ascii="Times New Roman" w:hAnsi="Times New Roman"/>
          <w:color w:val="000000"/>
          <w:sz w:val="28"/>
          <w:szCs w:val="28"/>
          <w:lang w:val="ru-RU" w:eastAsia="ru-RU"/>
        </w:rPr>
        <w:t>,</w:t>
      </w:r>
    </w:p>
    <w:p w14:paraId="1B04FCDC" w14:textId="77777777" w:rsidR="00F53A44" w:rsidRPr="002C0C1C"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2C0C1C">
        <w:rPr>
          <w:rFonts w:ascii="Times New Roman" w:hAnsi="Times New Roman"/>
          <w:color w:val="000000"/>
          <w:sz w:val="28"/>
          <w:szCs w:val="28"/>
          <w:lang w:val="ru-RU" w:eastAsia="ru-RU"/>
        </w:rPr>
        <w:t xml:space="preserve">2. </w:t>
      </w:r>
      <w:proofErr w:type="spellStart"/>
      <w:r w:rsidRPr="00F53A44">
        <w:rPr>
          <w:rFonts w:ascii="Times New Roman" w:hAnsi="Times New Roman"/>
          <w:color w:val="000000"/>
          <w:sz w:val="28"/>
          <w:szCs w:val="28"/>
          <w:lang w:eastAsia="ru-RU"/>
        </w:rPr>
        <w:t>LibreOffice</w:t>
      </w:r>
      <w:proofErr w:type="spellEnd"/>
    </w:p>
    <w:p w14:paraId="29654962" w14:textId="77777777" w:rsidR="00F53A44" w:rsidRPr="002C0C1C"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2C0C1C">
        <w:rPr>
          <w:rFonts w:ascii="Times New Roman" w:hAnsi="Times New Roman"/>
          <w:color w:val="000000"/>
          <w:sz w:val="28"/>
          <w:szCs w:val="28"/>
          <w:lang w:val="ru-RU" w:eastAsia="ru-RU"/>
        </w:rPr>
        <w:t xml:space="preserve">3. </w:t>
      </w:r>
      <w:r w:rsidRPr="00F53A44">
        <w:rPr>
          <w:rFonts w:ascii="Times New Roman" w:hAnsi="Times New Roman"/>
          <w:color w:val="000000"/>
          <w:sz w:val="28"/>
          <w:szCs w:val="28"/>
          <w:lang w:val="ru-RU" w:eastAsia="ru-RU"/>
        </w:rPr>
        <w:t>Антивирус</w:t>
      </w:r>
      <w:r w:rsidRPr="002C0C1C">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Kaspersky</w:t>
      </w:r>
    </w:p>
    <w:p w14:paraId="2DBCF6B1"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 xml:space="preserve">11.2 Современные профессиональные демонстрационные и информационные справочные системы: </w:t>
      </w:r>
    </w:p>
    <w:p w14:paraId="45509FB8" w14:textId="77777777" w:rsidR="00F53A44" w:rsidRPr="00F53A44" w:rsidRDefault="00F53A44">
      <w:pPr>
        <w:numPr>
          <w:ilvl w:val="0"/>
          <w:numId w:val="2"/>
        </w:num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Консультант Плюс.</w:t>
      </w:r>
    </w:p>
    <w:p w14:paraId="410C3142"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11.3 Сертифицированные программные и аппаратные средства защиты информации: </w:t>
      </w:r>
    </w:p>
    <w:p w14:paraId="0BCA7B89"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Не предусмотрены.</w:t>
      </w:r>
    </w:p>
    <w:p w14:paraId="71F1DFFA"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p>
    <w:p w14:paraId="672A7646" w14:textId="77777777" w:rsidR="0032158D" w:rsidRDefault="0032158D" w:rsidP="0032158D">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63085064" w14:textId="77777777" w:rsidR="0032158D" w:rsidRDefault="0032158D" w:rsidP="0032158D">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32158D" w:rsidSect="00413DB1">
      <w:headerReference w:type="default" r:id="rId3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1C0E2" w14:textId="77777777" w:rsidR="007B7765" w:rsidRDefault="007B7765" w:rsidP="00413DB1">
      <w:pPr>
        <w:spacing w:after="0" w:line="240" w:lineRule="auto"/>
      </w:pPr>
      <w:r>
        <w:separator/>
      </w:r>
    </w:p>
  </w:endnote>
  <w:endnote w:type="continuationSeparator" w:id="0">
    <w:p w14:paraId="4B0138B5" w14:textId="77777777" w:rsidR="007B7765" w:rsidRDefault="007B7765" w:rsidP="0041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5B313" w14:textId="77777777" w:rsidR="007B7765" w:rsidRDefault="007B7765" w:rsidP="00413DB1">
      <w:pPr>
        <w:spacing w:after="0" w:line="240" w:lineRule="auto"/>
      </w:pPr>
      <w:r>
        <w:separator/>
      </w:r>
    </w:p>
  </w:footnote>
  <w:footnote w:type="continuationSeparator" w:id="0">
    <w:p w14:paraId="470C2FCE" w14:textId="77777777" w:rsidR="007B7765" w:rsidRDefault="007B7765" w:rsidP="0041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4AD6" w14:textId="31A515C7" w:rsidR="00413BF1" w:rsidRDefault="00413BF1">
    <w:pPr>
      <w:pStyle w:val="af1"/>
      <w:jc w:val="center"/>
    </w:pPr>
    <w:r>
      <w:fldChar w:fldCharType="begin"/>
    </w:r>
    <w:r>
      <w:instrText>PAGE   \* MERGEFORMAT</w:instrText>
    </w:r>
    <w:r>
      <w:fldChar w:fldCharType="separate"/>
    </w:r>
    <w:r w:rsidR="00A763C0" w:rsidRPr="00A763C0">
      <w:rPr>
        <w:noProof/>
        <w:lang w:val="ru-RU"/>
      </w:rPr>
      <w:t>4</w:t>
    </w:r>
    <w:r>
      <w:fldChar w:fldCharType="end"/>
    </w:r>
  </w:p>
  <w:p w14:paraId="708BC257" w14:textId="77777777" w:rsidR="00413BF1" w:rsidRDefault="00413BF1">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2BC"/>
    <w:multiLevelType w:val="hybridMultilevel"/>
    <w:tmpl w:val="03400DFE"/>
    <w:lvl w:ilvl="0" w:tplc="B5FC3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BC0985"/>
    <w:multiLevelType w:val="hybridMultilevel"/>
    <w:tmpl w:val="E962D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E4F1BF5"/>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D934DF"/>
    <w:multiLevelType w:val="hybridMultilevel"/>
    <w:tmpl w:val="2040783E"/>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17A01624"/>
    <w:multiLevelType w:val="hybridMultilevel"/>
    <w:tmpl w:val="36362428"/>
    <w:lvl w:ilvl="0" w:tplc="040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07292"/>
    <w:multiLevelType w:val="hybridMultilevel"/>
    <w:tmpl w:val="8A3233AC"/>
    <w:lvl w:ilvl="0" w:tplc="0419000F">
      <w:start w:val="1"/>
      <w:numFmt w:val="decimal"/>
      <w:lvlText w:val="%1."/>
      <w:lvlJc w:val="left"/>
      <w:pPr>
        <w:ind w:left="1352" w:hanging="360"/>
      </w:pPr>
    </w:lvl>
    <w:lvl w:ilvl="1" w:tplc="04190019">
      <w:start w:val="1"/>
      <w:numFmt w:val="lowerLetter"/>
      <w:lvlText w:val="%2."/>
      <w:lvlJc w:val="left"/>
      <w:pPr>
        <w:ind w:left="2072" w:hanging="360"/>
      </w:pPr>
    </w:lvl>
    <w:lvl w:ilvl="2" w:tplc="0419001B">
      <w:start w:val="1"/>
      <w:numFmt w:val="lowerRoman"/>
      <w:lvlText w:val="%3."/>
      <w:lvlJc w:val="right"/>
      <w:pPr>
        <w:ind w:left="2792" w:hanging="180"/>
      </w:pPr>
    </w:lvl>
    <w:lvl w:ilvl="3" w:tplc="0419000F">
      <w:start w:val="1"/>
      <w:numFmt w:val="decimal"/>
      <w:lvlText w:val="%4."/>
      <w:lvlJc w:val="left"/>
      <w:pPr>
        <w:ind w:left="3512" w:hanging="360"/>
      </w:pPr>
    </w:lvl>
    <w:lvl w:ilvl="4" w:tplc="04190019">
      <w:start w:val="1"/>
      <w:numFmt w:val="lowerLetter"/>
      <w:lvlText w:val="%5."/>
      <w:lvlJc w:val="left"/>
      <w:pPr>
        <w:ind w:left="4232" w:hanging="360"/>
      </w:pPr>
    </w:lvl>
    <w:lvl w:ilvl="5" w:tplc="0419001B">
      <w:start w:val="1"/>
      <w:numFmt w:val="lowerRoman"/>
      <w:lvlText w:val="%6."/>
      <w:lvlJc w:val="right"/>
      <w:pPr>
        <w:ind w:left="4952" w:hanging="180"/>
      </w:pPr>
    </w:lvl>
    <w:lvl w:ilvl="6" w:tplc="0419000F">
      <w:start w:val="1"/>
      <w:numFmt w:val="decimal"/>
      <w:lvlText w:val="%7."/>
      <w:lvlJc w:val="left"/>
      <w:pPr>
        <w:ind w:left="5672" w:hanging="360"/>
      </w:pPr>
    </w:lvl>
    <w:lvl w:ilvl="7" w:tplc="04190019">
      <w:start w:val="1"/>
      <w:numFmt w:val="lowerLetter"/>
      <w:lvlText w:val="%8."/>
      <w:lvlJc w:val="left"/>
      <w:pPr>
        <w:ind w:left="6392" w:hanging="360"/>
      </w:pPr>
    </w:lvl>
    <w:lvl w:ilvl="8" w:tplc="0419001B">
      <w:start w:val="1"/>
      <w:numFmt w:val="lowerRoman"/>
      <w:lvlText w:val="%9."/>
      <w:lvlJc w:val="right"/>
      <w:pPr>
        <w:ind w:left="7112" w:hanging="180"/>
      </w:pPr>
    </w:lvl>
  </w:abstractNum>
  <w:abstractNum w:abstractNumId="9" w15:restartNumberingAfterBreak="0">
    <w:nsid w:val="1DE06122"/>
    <w:multiLevelType w:val="hybridMultilevel"/>
    <w:tmpl w:val="256ABF84"/>
    <w:lvl w:ilvl="0" w:tplc="4B067756">
      <w:start w:val="1"/>
      <w:numFmt w:val="decimal"/>
      <w:lvlText w:val="%1."/>
      <w:lvlJc w:val="left"/>
      <w:pPr>
        <w:ind w:left="1136"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ED682F"/>
    <w:multiLevelType w:val="hybridMultilevel"/>
    <w:tmpl w:val="1B6656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46C7467"/>
    <w:multiLevelType w:val="hybridMultilevel"/>
    <w:tmpl w:val="C7B8909E"/>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8B03F7"/>
    <w:multiLevelType w:val="hybridMultilevel"/>
    <w:tmpl w:val="1938D956"/>
    <w:lvl w:ilvl="0" w:tplc="FFFFFFFF">
      <w:start w:val="1"/>
      <w:numFmt w:val="decimal"/>
      <w:lvlText w:val="%1."/>
      <w:lvlJc w:val="left"/>
      <w:pPr>
        <w:ind w:left="1703" w:hanging="852"/>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3" w15:restartNumberingAfterBreak="0">
    <w:nsid w:val="270B0F79"/>
    <w:multiLevelType w:val="hybridMultilevel"/>
    <w:tmpl w:val="1B145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DB26B6"/>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897BD7"/>
    <w:multiLevelType w:val="multilevel"/>
    <w:tmpl w:val="75E4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CD648B"/>
    <w:multiLevelType w:val="multilevel"/>
    <w:tmpl w:val="DA14BF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161032"/>
    <w:multiLevelType w:val="hybridMultilevel"/>
    <w:tmpl w:val="AAFC15FC"/>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A161E97"/>
    <w:multiLevelType w:val="hybridMultilevel"/>
    <w:tmpl w:val="4E6A8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8050F4"/>
    <w:multiLevelType w:val="hybridMultilevel"/>
    <w:tmpl w:val="774E7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AA78C1"/>
    <w:multiLevelType w:val="multilevel"/>
    <w:tmpl w:val="A4468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62290B"/>
    <w:multiLevelType w:val="multilevel"/>
    <w:tmpl w:val="A2B6A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2118BD"/>
    <w:multiLevelType w:val="hybridMultilevel"/>
    <w:tmpl w:val="73A2970C"/>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5E5185"/>
    <w:multiLevelType w:val="multilevel"/>
    <w:tmpl w:val="69647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D23319"/>
    <w:multiLevelType w:val="hybridMultilevel"/>
    <w:tmpl w:val="0F2A278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E924765"/>
    <w:multiLevelType w:val="hybridMultilevel"/>
    <w:tmpl w:val="8FAA1510"/>
    <w:lvl w:ilvl="0" w:tplc="65D8730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0E4EC2"/>
    <w:multiLevelType w:val="hybridMultilevel"/>
    <w:tmpl w:val="368E3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26A1534"/>
    <w:multiLevelType w:val="hybridMultilevel"/>
    <w:tmpl w:val="33AA6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B02FD9"/>
    <w:multiLevelType w:val="hybridMultilevel"/>
    <w:tmpl w:val="BB8EAF62"/>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114D05"/>
    <w:multiLevelType w:val="hybridMultilevel"/>
    <w:tmpl w:val="0FAECEE0"/>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2"/>
  </w:num>
  <w:num w:numId="5">
    <w:abstractNumId w:val="32"/>
  </w:num>
  <w:num w:numId="6">
    <w:abstractNumId w:val="9"/>
  </w:num>
  <w:num w:numId="7">
    <w:abstractNumId w:val="11"/>
  </w:num>
  <w:num w:numId="8">
    <w:abstractNumId w:val="21"/>
  </w:num>
  <w:num w:numId="9">
    <w:abstractNumId w:val="30"/>
  </w:num>
  <w:num w:numId="10">
    <w:abstractNumId w:val="0"/>
  </w:num>
  <w:num w:numId="11">
    <w:abstractNumId w:val="5"/>
  </w:num>
  <w:num w:numId="12">
    <w:abstractNumId w:val="24"/>
  </w:num>
  <w:num w:numId="13">
    <w:abstractNumId w:val="7"/>
  </w:num>
  <w:num w:numId="14">
    <w:abstractNumId w:val="4"/>
  </w:num>
  <w:num w:numId="15">
    <w:abstractNumId w:val="31"/>
  </w:num>
  <w:num w:numId="16">
    <w:abstractNumId w:val="20"/>
  </w:num>
  <w:num w:numId="17">
    <w:abstractNumId w:val="10"/>
  </w:num>
  <w:num w:numId="18">
    <w:abstractNumId w:val="19"/>
  </w:num>
  <w:num w:numId="19">
    <w:abstractNumId w:val="14"/>
  </w:num>
  <w:num w:numId="20">
    <w:abstractNumId w:val="8"/>
  </w:num>
  <w:num w:numId="21">
    <w:abstractNumId w:val="13"/>
  </w:num>
  <w:num w:numId="22">
    <w:abstractNumId w:val="15"/>
  </w:num>
  <w:num w:numId="23">
    <w:abstractNumId w:val="28"/>
  </w:num>
  <w:num w:numId="24">
    <w:abstractNumId w:val="16"/>
  </w:num>
  <w:num w:numId="25">
    <w:abstractNumId w:val="23"/>
  </w:num>
  <w:num w:numId="26">
    <w:abstractNumId w:val="1"/>
  </w:num>
  <w:num w:numId="27">
    <w:abstractNumId w:val="22"/>
  </w:num>
  <w:num w:numId="28">
    <w:abstractNumId w:val="26"/>
  </w:num>
  <w:num w:numId="29">
    <w:abstractNumId w:val="25"/>
  </w:num>
  <w:num w:numId="30">
    <w:abstractNumId w:val="6"/>
  </w:num>
  <w:num w:numId="31">
    <w:abstractNumId w:val="17"/>
  </w:num>
  <w:num w:numId="32">
    <w:abstractNumId w:val="29"/>
  </w:num>
  <w:num w:numId="33">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18"/>
    <w:rsid w:val="000014A0"/>
    <w:rsid w:val="00002607"/>
    <w:rsid w:val="00011633"/>
    <w:rsid w:val="00011EE9"/>
    <w:rsid w:val="00013B85"/>
    <w:rsid w:val="000177D1"/>
    <w:rsid w:val="00017C44"/>
    <w:rsid w:val="00017D4D"/>
    <w:rsid w:val="0002080E"/>
    <w:rsid w:val="00020839"/>
    <w:rsid w:val="0003099F"/>
    <w:rsid w:val="00030BA2"/>
    <w:rsid w:val="00033A42"/>
    <w:rsid w:val="00034244"/>
    <w:rsid w:val="00036777"/>
    <w:rsid w:val="0004072A"/>
    <w:rsid w:val="000413CA"/>
    <w:rsid w:val="000447DE"/>
    <w:rsid w:val="00046526"/>
    <w:rsid w:val="00047BF9"/>
    <w:rsid w:val="0005088C"/>
    <w:rsid w:val="00051F26"/>
    <w:rsid w:val="00054492"/>
    <w:rsid w:val="00057FA8"/>
    <w:rsid w:val="00057FB9"/>
    <w:rsid w:val="00060523"/>
    <w:rsid w:val="0006778B"/>
    <w:rsid w:val="000719CB"/>
    <w:rsid w:val="00072222"/>
    <w:rsid w:val="000800F3"/>
    <w:rsid w:val="000818F9"/>
    <w:rsid w:val="00082113"/>
    <w:rsid w:val="00085E21"/>
    <w:rsid w:val="0009025A"/>
    <w:rsid w:val="00091619"/>
    <w:rsid w:val="00094111"/>
    <w:rsid w:val="000962E8"/>
    <w:rsid w:val="000A107A"/>
    <w:rsid w:val="000A10EA"/>
    <w:rsid w:val="000A12DD"/>
    <w:rsid w:val="000B126B"/>
    <w:rsid w:val="000B1793"/>
    <w:rsid w:val="000B56B3"/>
    <w:rsid w:val="000B60D2"/>
    <w:rsid w:val="000C2935"/>
    <w:rsid w:val="000C34D0"/>
    <w:rsid w:val="000C3904"/>
    <w:rsid w:val="000C7671"/>
    <w:rsid w:val="000D1967"/>
    <w:rsid w:val="000D2066"/>
    <w:rsid w:val="000D2F98"/>
    <w:rsid w:val="000D3030"/>
    <w:rsid w:val="000D45CF"/>
    <w:rsid w:val="000D5DAC"/>
    <w:rsid w:val="000E0867"/>
    <w:rsid w:val="000E4E90"/>
    <w:rsid w:val="000E5F24"/>
    <w:rsid w:val="000E6658"/>
    <w:rsid w:val="000E69A8"/>
    <w:rsid w:val="000E74C4"/>
    <w:rsid w:val="000F74A0"/>
    <w:rsid w:val="00102F78"/>
    <w:rsid w:val="00103C64"/>
    <w:rsid w:val="00106DB4"/>
    <w:rsid w:val="00107BA5"/>
    <w:rsid w:val="001135DD"/>
    <w:rsid w:val="001207FF"/>
    <w:rsid w:val="00121A3C"/>
    <w:rsid w:val="00122765"/>
    <w:rsid w:val="00125F3C"/>
    <w:rsid w:val="001272F9"/>
    <w:rsid w:val="0013085D"/>
    <w:rsid w:val="00135602"/>
    <w:rsid w:val="0013754F"/>
    <w:rsid w:val="00141184"/>
    <w:rsid w:val="00141D8E"/>
    <w:rsid w:val="001423B6"/>
    <w:rsid w:val="0014767B"/>
    <w:rsid w:val="001512D3"/>
    <w:rsid w:val="00151A27"/>
    <w:rsid w:val="00151D62"/>
    <w:rsid w:val="0015217F"/>
    <w:rsid w:val="001525C3"/>
    <w:rsid w:val="0015346E"/>
    <w:rsid w:val="001537C2"/>
    <w:rsid w:val="00164055"/>
    <w:rsid w:val="00165EC1"/>
    <w:rsid w:val="00166E61"/>
    <w:rsid w:val="00167E07"/>
    <w:rsid w:val="00170980"/>
    <w:rsid w:val="001723F4"/>
    <w:rsid w:val="00173987"/>
    <w:rsid w:val="00173EA4"/>
    <w:rsid w:val="00175F59"/>
    <w:rsid w:val="0018084C"/>
    <w:rsid w:val="00180BE8"/>
    <w:rsid w:val="00183480"/>
    <w:rsid w:val="001847EC"/>
    <w:rsid w:val="00187CD2"/>
    <w:rsid w:val="0019005C"/>
    <w:rsid w:val="0019050F"/>
    <w:rsid w:val="00191AD7"/>
    <w:rsid w:val="001923B0"/>
    <w:rsid w:val="00193AF3"/>
    <w:rsid w:val="00196BE2"/>
    <w:rsid w:val="001A0AFC"/>
    <w:rsid w:val="001A2CEE"/>
    <w:rsid w:val="001A52FF"/>
    <w:rsid w:val="001A53B4"/>
    <w:rsid w:val="001A6E3E"/>
    <w:rsid w:val="001A7F19"/>
    <w:rsid w:val="001B023B"/>
    <w:rsid w:val="001B1255"/>
    <w:rsid w:val="001B1B06"/>
    <w:rsid w:val="001B2F2A"/>
    <w:rsid w:val="001B3EF4"/>
    <w:rsid w:val="001B497D"/>
    <w:rsid w:val="001B551B"/>
    <w:rsid w:val="001B5FFA"/>
    <w:rsid w:val="001B6200"/>
    <w:rsid w:val="001B6C0C"/>
    <w:rsid w:val="001B7D4D"/>
    <w:rsid w:val="001C2D07"/>
    <w:rsid w:val="001C7F2E"/>
    <w:rsid w:val="001D0434"/>
    <w:rsid w:val="001D2886"/>
    <w:rsid w:val="001D5954"/>
    <w:rsid w:val="001D6F78"/>
    <w:rsid w:val="001E12A4"/>
    <w:rsid w:val="001E1C16"/>
    <w:rsid w:val="001F0168"/>
    <w:rsid w:val="001F04D3"/>
    <w:rsid w:val="001F33DA"/>
    <w:rsid w:val="001F4713"/>
    <w:rsid w:val="001F5109"/>
    <w:rsid w:val="001F7706"/>
    <w:rsid w:val="001F7851"/>
    <w:rsid w:val="001F7AA4"/>
    <w:rsid w:val="00203C1B"/>
    <w:rsid w:val="00204469"/>
    <w:rsid w:val="002044C3"/>
    <w:rsid w:val="002210FB"/>
    <w:rsid w:val="00221E28"/>
    <w:rsid w:val="00222BB7"/>
    <w:rsid w:val="00223119"/>
    <w:rsid w:val="00223759"/>
    <w:rsid w:val="002353E0"/>
    <w:rsid w:val="00244CC4"/>
    <w:rsid w:val="002557CF"/>
    <w:rsid w:val="00256E28"/>
    <w:rsid w:val="002729D8"/>
    <w:rsid w:val="00273E2A"/>
    <w:rsid w:val="00273FF5"/>
    <w:rsid w:val="00274362"/>
    <w:rsid w:val="0027496B"/>
    <w:rsid w:val="0027716D"/>
    <w:rsid w:val="00277D99"/>
    <w:rsid w:val="002807D8"/>
    <w:rsid w:val="0028138E"/>
    <w:rsid w:val="00285935"/>
    <w:rsid w:val="00285DAA"/>
    <w:rsid w:val="00291666"/>
    <w:rsid w:val="00292DC6"/>
    <w:rsid w:val="00296D64"/>
    <w:rsid w:val="002A122C"/>
    <w:rsid w:val="002A3112"/>
    <w:rsid w:val="002B0D3C"/>
    <w:rsid w:val="002B48CC"/>
    <w:rsid w:val="002B5283"/>
    <w:rsid w:val="002B6633"/>
    <w:rsid w:val="002C0C1C"/>
    <w:rsid w:val="002C42A4"/>
    <w:rsid w:val="002D1B72"/>
    <w:rsid w:val="002D28A1"/>
    <w:rsid w:val="002D3ECA"/>
    <w:rsid w:val="002D7A1A"/>
    <w:rsid w:val="002E0A13"/>
    <w:rsid w:val="002E15B4"/>
    <w:rsid w:val="002E5C17"/>
    <w:rsid w:val="002F077E"/>
    <w:rsid w:val="002F2A61"/>
    <w:rsid w:val="002F3FF1"/>
    <w:rsid w:val="002F5957"/>
    <w:rsid w:val="002F7F33"/>
    <w:rsid w:val="00300EDB"/>
    <w:rsid w:val="0030492C"/>
    <w:rsid w:val="00310178"/>
    <w:rsid w:val="003108B5"/>
    <w:rsid w:val="003120D4"/>
    <w:rsid w:val="00312128"/>
    <w:rsid w:val="003131DA"/>
    <w:rsid w:val="00313458"/>
    <w:rsid w:val="00315B0B"/>
    <w:rsid w:val="00320969"/>
    <w:rsid w:val="0032158D"/>
    <w:rsid w:val="003217FE"/>
    <w:rsid w:val="003226DF"/>
    <w:rsid w:val="00322E5E"/>
    <w:rsid w:val="0032517E"/>
    <w:rsid w:val="003276E3"/>
    <w:rsid w:val="0033027B"/>
    <w:rsid w:val="003314DD"/>
    <w:rsid w:val="003329EF"/>
    <w:rsid w:val="0033319A"/>
    <w:rsid w:val="00333D68"/>
    <w:rsid w:val="003345A3"/>
    <w:rsid w:val="00334A55"/>
    <w:rsid w:val="00337AC9"/>
    <w:rsid w:val="003410F9"/>
    <w:rsid w:val="00344EC9"/>
    <w:rsid w:val="00350FFC"/>
    <w:rsid w:val="00354835"/>
    <w:rsid w:val="003553B0"/>
    <w:rsid w:val="00356542"/>
    <w:rsid w:val="0036013C"/>
    <w:rsid w:val="003611CB"/>
    <w:rsid w:val="00361AF9"/>
    <w:rsid w:val="00364232"/>
    <w:rsid w:val="00364A56"/>
    <w:rsid w:val="00365E87"/>
    <w:rsid w:val="003667DD"/>
    <w:rsid w:val="00370F96"/>
    <w:rsid w:val="00373CAC"/>
    <w:rsid w:val="00376242"/>
    <w:rsid w:val="00377632"/>
    <w:rsid w:val="00377E73"/>
    <w:rsid w:val="003801BC"/>
    <w:rsid w:val="00380293"/>
    <w:rsid w:val="003816BB"/>
    <w:rsid w:val="00383401"/>
    <w:rsid w:val="00384312"/>
    <w:rsid w:val="0038698A"/>
    <w:rsid w:val="00387E36"/>
    <w:rsid w:val="00390BFF"/>
    <w:rsid w:val="003911DB"/>
    <w:rsid w:val="003915C8"/>
    <w:rsid w:val="00392765"/>
    <w:rsid w:val="0039281C"/>
    <w:rsid w:val="00393F84"/>
    <w:rsid w:val="0039509F"/>
    <w:rsid w:val="00395C4E"/>
    <w:rsid w:val="003967E5"/>
    <w:rsid w:val="003A33B4"/>
    <w:rsid w:val="003A42E1"/>
    <w:rsid w:val="003A4C88"/>
    <w:rsid w:val="003A6008"/>
    <w:rsid w:val="003A6D8C"/>
    <w:rsid w:val="003A7322"/>
    <w:rsid w:val="003A75EE"/>
    <w:rsid w:val="003A7746"/>
    <w:rsid w:val="003A7A62"/>
    <w:rsid w:val="003B1A64"/>
    <w:rsid w:val="003B1D50"/>
    <w:rsid w:val="003B38E7"/>
    <w:rsid w:val="003B6D95"/>
    <w:rsid w:val="003B7726"/>
    <w:rsid w:val="003C03A5"/>
    <w:rsid w:val="003C6088"/>
    <w:rsid w:val="003C6445"/>
    <w:rsid w:val="003C75B8"/>
    <w:rsid w:val="003D0890"/>
    <w:rsid w:val="003D5B0B"/>
    <w:rsid w:val="003D7417"/>
    <w:rsid w:val="003E0E0E"/>
    <w:rsid w:val="003E1013"/>
    <w:rsid w:val="003E1ECC"/>
    <w:rsid w:val="003E2188"/>
    <w:rsid w:val="003E2CE1"/>
    <w:rsid w:val="003E3016"/>
    <w:rsid w:val="003E413A"/>
    <w:rsid w:val="003E472E"/>
    <w:rsid w:val="003E48A5"/>
    <w:rsid w:val="003E4B3B"/>
    <w:rsid w:val="003F215E"/>
    <w:rsid w:val="003F3EE4"/>
    <w:rsid w:val="004004F3"/>
    <w:rsid w:val="00401BE0"/>
    <w:rsid w:val="004028E2"/>
    <w:rsid w:val="004033A8"/>
    <w:rsid w:val="0040473D"/>
    <w:rsid w:val="00406260"/>
    <w:rsid w:val="00410022"/>
    <w:rsid w:val="00410672"/>
    <w:rsid w:val="004106B9"/>
    <w:rsid w:val="00412863"/>
    <w:rsid w:val="00413BF1"/>
    <w:rsid w:val="00413DB1"/>
    <w:rsid w:val="00417DCC"/>
    <w:rsid w:val="00421FDF"/>
    <w:rsid w:val="00424E3D"/>
    <w:rsid w:val="00425E78"/>
    <w:rsid w:val="004263AB"/>
    <w:rsid w:val="004265F7"/>
    <w:rsid w:val="00427D52"/>
    <w:rsid w:val="0043314A"/>
    <w:rsid w:val="004403C1"/>
    <w:rsid w:val="00441524"/>
    <w:rsid w:val="00441BF4"/>
    <w:rsid w:val="00443CE9"/>
    <w:rsid w:val="0044577F"/>
    <w:rsid w:val="004463E1"/>
    <w:rsid w:val="00446986"/>
    <w:rsid w:val="00450746"/>
    <w:rsid w:val="00450D4D"/>
    <w:rsid w:val="00451434"/>
    <w:rsid w:val="00451E20"/>
    <w:rsid w:val="004568B0"/>
    <w:rsid w:val="00461371"/>
    <w:rsid w:val="004617AA"/>
    <w:rsid w:val="0046749A"/>
    <w:rsid w:val="00467F42"/>
    <w:rsid w:val="00472DB1"/>
    <w:rsid w:val="00474C2D"/>
    <w:rsid w:val="0047591A"/>
    <w:rsid w:val="00475F73"/>
    <w:rsid w:val="00482EF7"/>
    <w:rsid w:val="00483026"/>
    <w:rsid w:val="00483A99"/>
    <w:rsid w:val="004844E7"/>
    <w:rsid w:val="00486151"/>
    <w:rsid w:val="004872E3"/>
    <w:rsid w:val="00495C10"/>
    <w:rsid w:val="00496B9D"/>
    <w:rsid w:val="004A003F"/>
    <w:rsid w:val="004A1BCA"/>
    <w:rsid w:val="004A23F9"/>
    <w:rsid w:val="004A61B4"/>
    <w:rsid w:val="004A6807"/>
    <w:rsid w:val="004B1996"/>
    <w:rsid w:val="004B1E3B"/>
    <w:rsid w:val="004B3990"/>
    <w:rsid w:val="004B66EE"/>
    <w:rsid w:val="004C1B72"/>
    <w:rsid w:val="004C1D11"/>
    <w:rsid w:val="004C4988"/>
    <w:rsid w:val="004C5266"/>
    <w:rsid w:val="004C62E0"/>
    <w:rsid w:val="004C784C"/>
    <w:rsid w:val="004D074A"/>
    <w:rsid w:val="004D1841"/>
    <w:rsid w:val="004D2623"/>
    <w:rsid w:val="004D4808"/>
    <w:rsid w:val="004E106E"/>
    <w:rsid w:val="004E12EB"/>
    <w:rsid w:val="004E165A"/>
    <w:rsid w:val="004E264A"/>
    <w:rsid w:val="004E28E2"/>
    <w:rsid w:val="004E3328"/>
    <w:rsid w:val="004E3B94"/>
    <w:rsid w:val="004E45B4"/>
    <w:rsid w:val="004E49CF"/>
    <w:rsid w:val="004E4BD6"/>
    <w:rsid w:val="004E5D3B"/>
    <w:rsid w:val="004E6015"/>
    <w:rsid w:val="004E7742"/>
    <w:rsid w:val="004E7C26"/>
    <w:rsid w:val="004F0C98"/>
    <w:rsid w:val="004F1CBA"/>
    <w:rsid w:val="004F4714"/>
    <w:rsid w:val="004F4B52"/>
    <w:rsid w:val="004F5692"/>
    <w:rsid w:val="004F79BE"/>
    <w:rsid w:val="00500B66"/>
    <w:rsid w:val="00510630"/>
    <w:rsid w:val="00510986"/>
    <w:rsid w:val="00511588"/>
    <w:rsid w:val="005137F0"/>
    <w:rsid w:val="005158F0"/>
    <w:rsid w:val="0051742D"/>
    <w:rsid w:val="00520382"/>
    <w:rsid w:val="005224AE"/>
    <w:rsid w:val="0052534B"/>
    <w:rsid w:val="00531A23"/>
    <w:rsid w:val="00534C17"/>
    <w:rsid w:val="00536917"/>
    <w:rsid w:val="00540357"/>
    <w:rsid w:val="00541490"/>
    <w:rsid w:val="00543532"/>
    <w:rsid w:val="0054449C"/>
    <w:rsid w:val="00547683"/>
    <w:rsid w:val="005520AE"/>
    <w:rsid w:val="00553E33"/>
    <w:rsid w:val="00556E5E"/>
    <w:rsid w:val="00557D43"/>
    <w:rsid w:val="005613D3"/>
    <w:rsid w:val="0056338F"/>
    <w:rsid w:val="005670B6"/>
    <w:rsid w:val="0057040B"/>
    <w:rsid w:val="0057104E"/>
    <w:rsid w:val="005721E9"/>
    <w:rsid w:val="005734B1"/>
    <w:rsid w:val="00573F01"/>
    <w:rsid w:val="0057496B"/>
    <w:rsid w:val="005906E3"/>
    <w:rsid w:val="005A1E23"/>
    <w:rsid w:val="005A2107"/>
    <w:rsid w:val="005A2626"/>
    <w:rsid w:val="005A347A"/>
    <w:rsid w:val="005A53E8"/>
    <w:rsid w:val="005A59EE"/>
    <w:rsid w:val="005A7985"/>
    <w:rsid w:val="005B0237"/>
    <w:rsid w:val="005B03F8"/>
    <w:rsid w:val="005B0520"/>
    <w:rsid w:val="005B3686"/>
    <w:rsid w:val="005B7D12"/>
    <w:rsid w:val="005C4E61"/>
    <w:rsid w:val="005C6DC1"/>
    <w:rsid w:val="005C6E9A"/>
    <w:rsid w:val="005C769B"/>
    <w:rsid w:val="005D1955"/>
    <w:rsid w:val="005D2207"/>
    <w:rsid w:val="005D4589"/>
    <w:rsid w:val="005D5439"/>
    <w:rsid w:val="005D623E"/>
    <w:rsid w:val="005E13B3"/>
    <w:rsid w:val="005E15FC"/>
    <w:rsid w:val="005E393D"/>
    <w:rsid w:val="005E5243"/>
    <w:rsid w:val="005E6B65"/>
    <w:rsid w:val="005E6C6E"/>
    <w:rsid w:val="005E6D3E"/>
    <w:rsid w:val="005F0F7F"/>
    <w:rsid w:val="005F2290"/>
    <w:rsid w:val="005F5982"/>
    <w:rsid w:val="006037CB"/>
    <w:rsid w:val="00604DB4"/>
    <w:rsid w:val="00607E93"/>
    <w:rsid w:val="00610CBA"/>
    <w:rsid w:val="006121C8"/>
    <w:rsid w:val="00613EA4"/>
    <w:rsid w:val="0061716A"/>
    <w:rsid w:val="0062297B"/>
    <w:rsid w:val="00624548"/>
    <w:rsid w:val="00624D93"/>
    <w:rsid w:val="0062640B"/>
    <w:rsid w:val="00626A67"/>
    <w:rsid w:val="00634723"/>
    <w:rsid w:val="006349D9"/>
    <w:rsid w:val="00634EA7"/>
    <w:rsid w:val="006358AA"/>
    <w:rsid w:val="006408E8"/>
    <w:rsid w:val="00640E88"/>
    <w:rsid w:val="00647260"/>
    <w:rsid w:val="00647BE2"/>
    <w:rsid w:val="0065080F"/>
    <w:rsid w:val="00651481"/>
    <w:rsid w:val="006549CD"/>
    <w:rsid w:val="006565FB"/>
    <w:rsid w:val="00656899"/>
    <w:rsid w:val="00661F9E"/>
    <w:rsid w:val="00665F76"/>
    <w:rsid w:val="00666518"/>
    <w:rsid w:val="00667FD5"/>
    <w:rsid w:val="006702D7"/>
    <w:rsid w:val="00670A65"/>
    <w:rsid w:val="006735C9"/>
    <w:rsid w:val="006739EF"/>
    <w:rsid w:val="006752F0"/>
    <w:rsid w:val="006755A7"/>
    <w:rsid w:val="00677510"/>
    <w:rsid w:val="006808D0"/>
    <w:rsid w:val="00681CAB"/>
    <w:rsid w:val="00681E86"/>
    <w:rsid w:val="00683228"/>
    <w:rsid w:val="006855E0"/>
    <w:rsid w:val="00685EF2"/>
    <w:rsid w:val="0068675F"/>
    <w:rsid w:val="0068713D"/>
    <w:rsid w:val="006A2A26"/>
    <w:rsid w:val="006A41DA"/>
    <w:rsid w:val="006A4386"/>
    <w:rsid w:val="006A74D3"/>
    <w:rsid w:val="006B0937"/>
    <w:rsid w:val="006B1C16"/>
    <w:rsid w:val="006B4BB9"/>
    <w:rsid w:val="006B651F"/>
    <w:rsid w:val="006C17D8"/>
    <w:rsid w:val="006C2027"/>
    <w:rsid w:val="006C3B60"/>
    <w:rsid w:val="006C40C2"/>
    <w:rsid w:val="006C5E17"/>
    <w:rsid w:val="006C7246"/>
    <w:rsid w:val="006D51BF"/>
    <w:rsid w:val="006D57C9"/>
    <w:rsid w:val="006D7035"/>
    <w:rsid w:val="006E0EB2"/>
    <w:rsid w:val="006E37D2"/>
    <w:rsid w:val="006F0082"/>
    <w:rsid w:val="006F3721"/>
    <w:rsid w:val="006F4497"/>
    <w:rsid w:val="0070164B"/>
    <w:rsid w:val="00703AE7"/>
    <w:rsid w:val="00705759"/>
    <w:rsid w:val="007061AB"/>
    <w:rsid w:val="00707DA0"/>
    <w:rsid w:val="00714320"/>
    <w:rsid w:val="00722B5C"/>
    <w:rsid w:val="00730094"/>
    <w:rsid w:val="00730A7C"/>
    <w:rsid w:val="00732E9E"/>
    <w:rsid w:val="00737516"/>
    <w:rsid w:val="00737CB0"/>
    <w:rsid w:val="007405AB"/>
    <w:rsid w:val="00743026"/>
    <w:rsid w:val="00746283"/>
    <w:rsid w:val="007467E7"/>
    <w:rsid w:val="0075313E"/>
    <w:rsid w:val="00753CFB"/>
    <w:rsid w:val="0075557D"/>
    <w:rsid w:val="00764D10"/>
    <w:rsid w:val="00766629"/>
    <w:rsid w:val="00781186"/>
    <w:rsid w:val="0078175F"/>
    <w:rsid w:val="0078206E"/>
    <w:rsid w:val="00783DF5"/>
    <w:rsid w:val="00784708"/>
    <w:rsid w:val="00784E51"/>
    <w:rsid w:val="0078587B"/>
    <w:rsid w:val="00787411"/>
    <w:rsid w:val="00795189"/>
    <w:rsid w:val="007969DA"/>
    <w:rsid w:val="00796A0F"/>
    <w:rsid w:val="007A0838"/>
    <w:rsid w:val="007A3FDE"/>
    <w:rsid w:val="007A6938"/>
    <w:rsid w:val="007B078F"/>
    <w:rsid w:val="007B229B"/>
    <w:rsid w:val="007B4B1C"/>
    <w:rsid w:val="007B5547"/>
    <w:rsid w:val="007B5F2F"/>
    <w:rsid w:val="007B68ED"/>
    <w:rsid w:val="007B704A"/>
    <w:rsid w:val="007B710D"/>
    <w:rsid w:val="007B747E"/>
    <w:rsid w:val="007B7765"/>
    <w:rsid w:val="007C1395"/>
    <w:rsid w:val="007C5C71"/>
    <w:rsid w:val="007C77CD"/>
    <w:rsid w:val="007D094D"/>
    <w:rsid w:val="007D2EEE"/>
    <w:rsid w:val="007D5FC2"/>
    <w:rsid w:val="007E14A1"/>
    <w:rsid w:val="007E1F99"/>
    <w:rsid w:val="007E407A"/>
    <w:rsid w:val="007E43E0"/>
    <w:rsid w:val="007E46B9"/>
    <w:rsid w:val="007E6ACF"/>
    <w:rsid w:val="007F000A"/>
    <w:rsid w:val="007F240E"/>
    <w:rsid w:val="007F260F"/>
    <w:rsid w:val="007F3F6E"/>
    <w:rsid w:val="007F4555"/>
    <w:rsid w:val="007F47B9"/>
    <w:rsid w:val="007F4B9F"/>
    <w:rsid w:val="007F5171"/>
    <w:rsid w:val="007F54F0"/>
    <w:rsid w:val="007F5F50"/>
    <w:rsid w:val="008046FD"/>
    <w:rsid w:val="00805718"/>
    <w:rsid w:val="00805E58"/>
    <w:rsid w:val="008071A8"/>
    <w:rsid w:val="00807902"/>
    <w:rsid w:val="008115F2"/>
    <w:rsid w:val="00813524"/>
    <w:rsid w:val="00815E26"/>
    <w:rsid w:val="00816F90"/>
    <w:rsid w:val="00817303"/>
    <w:rsid w:val="00821BB9"/>
    <w:rsid w:val="00823598"/>
    <w:rsid w:val="00824DF3"/>
    <w:rsid w:val="008258E5"/>
    <w:rsid w:val="0083120C"/>
    <w:rsid w:val="008334E3"/>
    <w:rsid w:val="00833ADF"/>
    <w:rsid w:val="00833F5B"/>
    <w:rsid w:val="00835BB5"/>
    <w:rsid w:val="00835D9C"/>
    <w:rsid w:val="00835FB1"/>
    <w:rsid w:val="00837385"/>
    <w:rsid w:val="008420CB"/>
    <w:rsid w:val="008426EF"/>
    <w:rsid w:val="00842C2D"/>
    <w:rsid w:val="008442EA"/>
    <w:rsid w:val="00845B3B"/>
    <w:rsid w:val="00847C4F"/>
    <w:rsid w:val="008538AA"/>
    <w:rsid w:val="00862F6B"/>
    <w:rsid w:val="00863C8B"/>
    <w:rsid w:val="00864511"/>
    <w:rsid w:val="00866D81"/>
    <w:rsid w:val="00867250"/>
    <w:rsid w:val="00867F29"/>
    <w:rsid w:val="00871B01"/>
    <w:rsid w:val="00871FF1"/>
    <w:rsid w:val="00875BA3"/>
    <w:rsid w:val="00876A1C"/>
    <w:rsid w:val="00880773"/>
    <w:rsid w:val="00881CC2"/>
    <w:rsid w:val="00882858"/>
    <w:rsid w:val="00883C07"/>
    <w:rsid w:val="00883D2D"/>
    <w:rsid w:val="00887773"/>
    <w:rsid w:val="0089305F"/>
    <w:rsid w:val="00893B6F"/>
    <w:rsid w:val="00895AD9"/>
    <w:rsid w:val="00895BFD"/>
    <w:rsid w:val="008A0C81"/>
    <w:rsid w:val="008A3D60"/>
    <w:rsid w:val="008A5531"/>
    <w:rsid w:val="008A6385"/>
    <w:rsid w:val="008B1641"/>
    <w:rsid w:val="008B2A74"/>
    <w:rsid w:val="008B547F"/>
    <w:rsid w:val="008B72A4"/>
    <w:rsid w:val="008C0474"/>
    <w:rsid w:val="008C0716"/>
    <w:rsid w:val="008C3A21"/>
    <w:rsid w:val="008C541A"/>
    <w:rsid w:val="008D0F63"/>
    <w:rsid w:val="008D188D"/>
    <w:rsid w:val="008D642E"/>
    <w:rsid w:val="008E13F6"/>
    <w:rsid w:val="008E5BB2"/>
    <w:rsid w:val="008F015C"/>
    <w:rsid w:val="008F1B14"/>
    <w:rsid w:val="008F28E1"/>
    <w:rsid w:val="008F4FBC"/>
    <w:rsid w:val="008F554B"/>
    <w:rsid w:val="008F6D32"/>
    <w:rsid w:val="009028AF"/>
    <w:rsid w:val="009029E7"/>
    <w:rsid w:val="00914397"/>
    <w:rsid w:val="009144F4"/>
    <w:rsid w:val="00923C4D"/>
    <w:rsid w:val="00924268"/>
    <w:rsid w:val="0092687A"/>
    <w:rsid w:val="0092768C"/>
    <w:rsid w:val="00932E99"/>
    <w:rsid w:val="00933A7F"/>
    <w:rsid w:val="0093550F"/>
    <w:rsid w:val="009366CA"/>
    <w:rsid w:val="00936D2B"/>
    <w:rsid w:val="0093771F"/>
    <w:rsid w:val="00937F44"/>
    <w:rsid w:val="00943186"/>
    <w:rsid w:val="009431CA"/>
    <w:rsid w:val="00943E28"/>
    <w:rsid w:val="009445F9"/>
    <w:rsid w:val="00944632"/>
    <w:rsid w:val="009452BC"/>
    <w:rsid w:val="009473EF"/>
    <w:rsid w:val="00947FD5"/>
    <w:rsid w:val="0095281E"/>
    <w:rsid w:val="00954C4C"/>
    <w:rsid w:val="00955F46"/>
    <w:rsid w:val="00956193"/>
    <w:rsid w:val="00956B90"/>
    <w:rsid w:val="00963AF4"/>
    <w:rsid w:val="009652E8"/>
    <w:rsid w:val="009660D9"/>
    <w:rsid w:val="00966B87"/>
    <w:rsid w:val="0096763F"/>
    <w:rsid w:val="0097083F"/>
    <w:rsid w:val="00973948"/>
    <w:rsid w:val="00973F45"/>
    <w:rsid w:val="009766D9"/>
    <w:rsid w:val="0098130E"/>
    <w:rsid w:val="00984620"/>
    <w:rsid w:val="00985AA6"/>
    <w:rsid w:val="00991298"/>
    <w:rsid w:val="00991A6D"/>
    <w:rsid w:val="0099300D"/>
    <w:rsid w:val="009948D4"/>
    <w:rsid w:val="009961D9"/>
    <w:rsid w:val="00997A8E"/>
    <w:rsid w:val="009A23D3"/>
    <w:rsid w:val="009A3EB8"/>
    <w:rsid w:val="009A4CBB"/>
    <w:rsid w:val="009A5BAE"/>
    <w:rsid w:val="009B160B"/>
    <w:rsid w:val="009B231E"/>
    <w:rsid w:val="009B7F65"/>
    <w:rsid w:val="009C0611"/>
    <w:rsid w:val="009C07AB"/>
    <w:rsid w:val="009C0E62"/>
    <w:rsid w:val="009C1856"/>
    <w:rsid w:val="009C2770"/>
    <w:rsid w:val="009C4663"/>
    <w:rsid w:val="009C7AE4"/>
    <w:rsid w:val="009C7C23"/>
    <w:rsid w:val="009D075C"/>
    <w:rsid w:val="009D252F"/>
    <w:rsid w:val="009D3CAA"/>
    <w:rsid w:val="009E040A"/>
    <w:rsid w:val="009E1BDE"/>
    <w:rsid w:val="009E4359"/>
    <w:rsid w:val="009E51B0"/>
    <w:rsid w:val="009F6827"/>
    <w:rsid w:val="009F6F0B"/>
    <w:rsid w:val="009F7945"/>
    <w:rsid w:val="00A0036B"/>
    <w:rsid w:val="00A0088C"/>
    <w:rsid w:val="00A016A1"/>
    <w:rsid w:val="00A0447A"/>
    <w:rsid w:val="00A0685F"/>
    <w:rsid w:val="00A06BB9"/>
    <w:rsid w:val="00A115C8"/>
    <w:rsid w:val="00A11EA9"/>
    <w:rsid w:val="00A138B6"/>
    <w:rsid w:val="00A14CA0"/>
    <w:rsid w:val="00A15864"/>
    <w:rsid w:val="00A1589A"/>
    <w:rsid w:val="00A15A52"/>
    <w:rsid w:val="00A16804"/>
    <w:rsid w:val="00A172BE"/>
    <w:rsid w:val="00A2492F"/>
    <w:rsid w:val="00A269E6"/>
    <w:rsid w:val="00A3182B"/>
    <w:rsid w:val="00A37924"/>
    <w:rsid w:val="00A41420"/>
    <w:rsid w:val="00A4218E"/>
    <w:rsid w:val="00A438B6"/>
    <w:rsid w:val="00A50C93"/>
    <w:rsid w:val="00A529D0"/>
    <w:rsid w:val="00A533A7"/>
    <w:rsid w:val="00A5493C"/>
    <w:rsid w:val="00A54C47"/>
    <w:rsid w:val="00A64D44"/>
    <w:rsid w:val="00A6553E"/>
    <w:rsid w:val="00A65F1C"/>
    <w:rsid w:val="00A663EE"/>
    <w:rsid w:val="00A66731"/>
    <w:rsid w:val="00A73914"/>
    <w:rsid w:val="00A73FC3"/>
    <w:rsid w:val="00A75387"/>
    <w:rsid w:val="00A763C0"/>
    <w:rsid w:val="00A76A18"/>
    <w:rsid w:val="00A80F75"/>
    <w:rsid w:val="00A81709"/>
    <w:rsid w:val="00A821AC"/>
    <w:rsid w:val="00A834D1"/>
    <w:rsid w:val="00A8564E"/>
    <w:rsid w:val="00A90233"/>
    <w:rsid w:val="00A90447"/>
    <w:rsid w:val="00A918A6"/>
    <w:rsid w:val="00A94E85"/>
    <w:rsid w:val="00A9623F"/>
    <w:rsid w:val="00A963E9"/>
    <w:rsid w:val="00A96B44"/>
    <w:rsid w:val="00A96C34"/>
    <w:rsid w:val="00AA5869"/>
    <w:rsid w:val="00AB0A0F"/>
    <w:rsid w:val="00AB2A88"/>
    <w:rsid w:val="00AB3E0C"/>
    <w:rsid w:val="00AB7CC0"/>
    <w:rsid w:val="00AC263B"/>
    <w:rsid w:val="00AC37D3"/>
    <w:rsid w:val="00AC38B8"/>
    <w:rsid w:val="00AC38D2"/>
    <w:rsid w:val="00AC5AC8"/>
    <w:rsid w:val="00AC6F12"/>
    <w:rsid w:val="00AC730A"/>
    <w:rsid w:val="00AD002B"/>
    <w:rsid w:val="00AD032C"/>
    <w:rsid w:val="00AD3C29"/>
    <w:rsid w:val="00AD709B"/>
    <w:rsid w:val="00AE1803"/>
    <w:rsid w:val="00AF021C"/>
    <w:rsid w:val="00AF15B5"/>
    <w:rsid w:val="00AF2A5B"/>
    <w:rsid w:val="00AF3CBD"/>
    <w:rsid w:val="00AF41E0"/>
    <w:rsid w:val="00AF7537"/>
    <w:rsid w:val="00B02508"/>
    <w:rsid w:val="00B029E2"/>
    <w:rsid w:val="00B030E8"/>
    <w:rsid w:val="00B03119"/>
    <w:rsid w:val="00B05ADE"/>
    <w:rsid w:val="00B0657C"/>
    <w:rsid w:val="00B0687F"/>
    <w:rsid w:val="00B12988"/>
    <w:rsid w:val="00B12FA5"/>
    <w:rsid w:val="00B133C2"/>
    <w:rsid w:val="00B14584"/>
    <w:rsid w:val="00B165E7"/>
    <w:rsid w:val="00B1714B"/>
    <w:rsid w:val="00B17531"/>
    <w:rsid w:val="00B200C3"/>
    <w:rsid w:val="00B20223"/>
    <w:rsid w:val="00B26DCD"/>
    <w:rsid w:val="00B27C92"/>
    <w:rsid w:val="00B27CCB"/>
    <w:rsid w:val="00B27EB5"/>
    <w:rsid w:val="00B3014D"/>
    <w:rsid w:val="00B312D4"/>
    <w:rsid w:val="00B32387"/>
    <w:rsid w:val="00B327D6"/>
    <w:rsid w:val="00B32AF4"/>
    <w:rsid w:val="00B32B29"/>
    <w:rsid w:val="00B32BD3"/>
    <w:rsid w:val="00B32EAB"/>
    <w:rsid w:val="00B34E9A"/>
    <w:rsid w:val="00B35C0A"/>
    <w:rsid w:val="00B36890"/>
    <w:rsid w:val="00B377AA"/>
    <w:rsid w:val="00B40102"/>
    <w:rsid w:val="00B41EAD"/>
    <w:rsid w:val="00B4216F"/>
    <w:rsid w:val="00B43A01"/>
    <w:rsid w:val="00B4578E"/>
    <w:rsid w:val="00B51F5A"/>
    <w:rsid w:val="00B53CC9"/>
    <w:rsid w:val="00B55A4D"/>
    <w:rsid w:val="00B56B10"/>
    <w:rsid w:val="00B5790D"/>
    <w:rsid w:val="00B60EDB"/>
    <w:rsid w:val="00B6221E"/>
    <w:rsid w:val="00B64BCE"/>
    <w:rsid w:val="00B64F90"/>
    <w:rsid w:val="00B65367"/>
    <w:rsid w:val="00B65546"/>
    <w:rsid w:val="00B73184"/>
    <w:rsid w:val="00B74133"/>
    <w:rsid w:val="00B74E75"/>
    <w:rsid w:val="00B75010"/>
    <w:rsid w:val="00B75551"/>
    <w:rsid w:val="00B755D1"/>
    <w:rsid w:val="00B7674A"/>
    <w:rsid w:val="00B76F59"/>
    <w:rsid w:val="00B77458"/>
    <w:rsid w:val="00B82D9B"/>
    <w:rsid w:val="00B85C12"/>
    <w:rsid w:val="00B91455"/>
    <w:rsid w:val="00B94E2C"/>
    <w:rsid w:val="00B971AF"/>
    <w:rsid w:val="00B97AEA"/>
    <w:rsid w:val="00BA0D69"/>
    <w:rsid w:val="00BA1414"/>
    <w:rsid w:val="00BA25E4"/>
    <w:rsid w:val="00BA2F36"/>
    <w:rsid w:val="00BA608C"/>
    <w:rsid w:val="00BB06B9"/>
    <w:rsid w:val="00BB16AD"/>
    <w:rsid w:val="00BB2484"/>
    <w:rsid w:val="00BB2588"/>
    <w:rsid w:val="00BB2A9E"/>
    <w:rsid w:val="00BB3662"/>
    <w:rsid w:val="00BB44FC"/>
    <w:rsid w:val="00BC280D"/>
    <w:rsid w:val="00BC512E"/>
    <w:rsid w:val="00BC5313"/>
    <w:rsid w:val="00BC5D9F"/>
    <w:rsid w:val="00BC7B1C"/>
    <w:rsid w:val="00BC7BD5"/>
    <w:rsid w:val="00BD029D"/>
    <w:rsid w:val="00BD0A92"/>
    <w:rsid w:val="00BD30F9"/>
    <w:rsid w:val="00BD430B"/>
    <w:rsid w:val="00BE0785"/>
    <w:rsid w:val="00BE223D"/>
    <w:rsid w:val="00BE22F2"/>
    <w:rsid w:val="00BE3D2A"/>
    <w:rsid w:val="00BE43CA"/>
    <w:rsid w:val="00BE54D0"/>
    <w:rsid w:val="00BE5B0C"/>
    <w:rsid w:val="00BE7312"/>
    <w:rsid w:val="00BE7897"/>
    <w:rsid w:val="00BF13E2"/>
    <w:rsid w:val="00BF18B6"/>
    <w:rsid w:val="00BF2BC6"/>
    <w:rsid w:val="00BF3311"/>
    <w:rsid w:val="00BF4216"/>
    <w:rsid w:val="00BF762F"/>
    <w:rsid w:val="00C00CE5"/>
    <w:rsid w:val="00C029A3"/>
    <w:rsid w:val="00C0726A"/>
    <w:rsid w:val="00C11D82"/>
    <w:rsid w:val="00C11EE0"/>
    <w:rsid w:val="00C13BED"/>
    <w:rsid w:val="00C1462F"/>
    <w:rsid w:val="00C14DF4"/>
    <w:rsid w:val="00C14E99"/>
    <w:rsid w:val="00C17057"/>
    <w:rsid w:val="00C22A5C"/>
    <w:rsid w:val="00C2532E"/>
    <w:rsid w:val="00C25C9F"/>
    <w:rsid w:val="00C269B3"/>
    <w:rsid w:val="00C30684"/>
    <w:rsid w:val="00C30FCF"/>
    <w:rsid w:val="00C3114F"/>
    <w:rsid w:val="00C31A86"/>
    <w:rsid w:val="00C33B10"/>
    <w:rsid w:val="00C34157"/>
    <w:rsid w:val="00C34984"/>
    <w:rsid w:val="00C352D1"/>
    <w:rsid w:val="00C37B97"/>
    <w:rsid w:val="00C433AD"/>
    <w:rsid w:val="00C44594"/>
    <w:rsid w:val="00C44624"/>
    <w:rsid w:val="00C47495"/>
    <w:rsid w:val="00C47810"/>
    <w:rsid w:val="00C50592"/>
    <w:rsid w:val="00C531CE"/>
    <w:rsid w:val="00C53972"/>
    <w:rsid w:val="00C53EE6"/>
    <w:rsid w:val="00C5417B"/>
    <w:rsid w:val="00C605BA"/>
    <w:rsid w:val="00C606EB"/>
    <w:rsid w:val="00C617E0"/>
    <w:rsid w:val="00C63330"/>
    <w:rsid w:val="00C70A88"/>
    <w:rsid w:val="00C7122C"/>
    <w:rsid w:val="00C730C8"/>
    <w:rsid w:val="00C7522F"/>
    <w:rsid w:val="00C76312"/>
    <w:rsid w:val="00C77E83"/>
    <w:rsid w:val="00C81692"/>
    <w:rsid w:val="00C83393"/>
    <w:rsid w:val="00C8349B"/>
    <w:rsid w:val="00C83BEB"/>
    <w:rsid w:val="00C91ACD"/>
    <w:rsid w:val="00C92029"/>
    <w:rsid w:val="00C927E2"/>
    <w:rsid w:val="00C9296C"/>
    <w:rsid w:val="00C940A6"/>
    <w:rsid w:val="00C954F2"/>
    <w:rsid w:val="00CA369B"/>
    <w:rsid w:val="00CA38AE"/>
    <w:rsid w:val="00CA3922"/>
    <w:rsid w:val="00CA53AD"/>
    <w:rsid w:val="00CA7014"/>
    <w:rsid w:val="00CB4EDE"/>
    <w:rsid w:val="00CC1650"/>
    <w:rsid w:val="00CC4C31"/>
    <w:rsid w:val="00CC78FF"/>
    <w:rsid w:val="00CD005B"/>
    <w:rsid w:val="00CD4CC7"/>
    <w:rsid w:val="00CD59AD"/>
    <w:rsid w:val="00CE23C2"/>
    <w:rsid w:val="00CE2B74"/>
    <w:rsid w:val="00CE6437"/>
    <w:rsid w:val="00CE6909"/>
    <w:rsid w:val="00CE7E2A"/>
    <w:rsid w:val="00CF324F"/>
    <w:rsid w:val="00CF4D72"/>
    <w:rsid w:val="00CF4FB2"/>
    <w:rsid w:val="00CF71E6"/>
    <w:rsid w:val="00CF7B3C"/>
    <w:rsid w:val="00D004BE"/>
    <w:rsid w:val="00D008DB"/>
    <w:rsid w:val="00D01542"/>
    <w:rsid w:val="00D01D37"/>
    <w:rsid w:val="00D03919"/>
    <w:rsid w:val="00D045BD"/>
    <w:rsid w:val="00D05000"/>
    <w:rsid w:val="00D136F0"/>
    <w:rsid w:val="00D17EAF"/>
    <w:rsid w:val="00D2239E"/>
    <w:rsid w:val="00D227CA"/>
    <w:rsid w:val="00D244F5"/>
    <w:rsid w:val="00D27852"/>
    <w:rsid w:val="00D27FF8"/>
    <w:rsid w:val="00D325DF"/>
    <w:rsid w:val="00D3301B"/>
    <w:rsid w:val="00D37047"/>
    <w:rsid w:val="00D416B4"/>
    <w:rsid w:val="00D43CCE"/>
    <w:rsid w:val="00D4439D"/>
    <w:rsid w:val="00D514FC"/>
    <w:rsid w:val="00D516CE"/>
    <w:rsid w:val="00D53A64"/>
    <w:rsid w:val="00D5522B"/>
    <w:rsid w:val="00D56F6D"/>
    <w:rsid w:val="00D570B1"/>
    <w:rsid w:val="00D61B66"/>
    <w:rsid w:val="00D627CB"/>
    <w:rsid w:val="00D67953"/>
    <w:rsid w:val="00D70C8F"/>
    <w:rsid w:val="00D715A1"/>
    <w:rsid w:val="00D7183D"/>
    <w:rsid w:val="00D71FDA"/>
    <w:rsid w:val="00D76800"/>
    <w:rsid w:val="00D81A35"/>
    <w:rsid w:val="00D826E0"/>
    <w:rsid w:val="00D83346"/>
    <w:rsid w:val="00D87753"/>
    <w:rsid w:val="00D95A48"/>
    <w:rsid w:val="00D973BB"/>
    <w:rsid w:val="00D9762A"/>
    <w:rsid w:val="00DA123B"/>
    <w:rsid w:val="00DA2BC3"/>
    <w:rsid w:val="00DA3319"/>
    <w:rsid w:val="00DA645A"/>
    <w:rsid w:val="00DB2C2A"/>
    <w:rsid w:val="00DB46F4"/>
    <w:rsid w:val="00DB502E"/>
    <w:rsid w:val="00DB79EC"/>
    <w:rsid w:val="00DC0BB7"/>
    <w:rsid w:val="00DC0EE2"/>
    <w:rsid w:val="00DC2F8A"/>
    <w:rsid w:val="00DC3B05"/>
    <w:rsid w:val="00DC46A4"/>
    <w:rsid w:val="00DC54D2"/>
    <w:rsid w:val="00DC5A80"/>
    <w:rsid w:val="00DC6281"/>
    <w:rsid w:val="00DD0956"/>
    <w:rsid w:val="00DD0D66"/>
    <w:rsid w:val="00DD2F5E"/>
    <w:rsid w:val="00DE3AFF"/>
    <w:rsid w:val="00DE3BD2"/>
    <w:rsid w:val="00DE4E1B"/>
    <w:rsid w:val="00DF0F3C"/>
    <w:rsid w:val="00DF4680"/>
    <w:rsid w:val="00DF72E4"/>
    <w:rsid w:val="00E0107F"/>
    <w:rsid w:val="00E01A6E"/>
    <w:rsid w:val="00E04E40"/>
    <w:rsid w:val="00E06D66"/>
    <w:rsid w:val="00E11E4D"/>
    <w:rsid w:val="00E12437"/>
    <w:rsid w:val="00E12958"/>
    <w:rsid w:val="00E15BBA"/>
    <w:rsid w:val="00E179BB"/>
    <w:rsid w:val="00E20BCB"/>
    <w:rsid w:val="00E22E50"/>
    <w:rsid w:val="00E22E77"/>
    <w:rsid w:val="00E25BB9"/>
    <w:rsid w:val="00E2647B"/>
    <w:rsid w:val="00E27E6E"/>
    <w:rsid w:val="00E3019A"/>
    <w:rsid w:val="00E31AC2"/>
    <w:rsid w:val="00E3226B"/>
    <w:rsid w:val="00E32851"/>
    <w:rsid w:val="00E35D41"/>
    <w:rsid w:val="00E35E25"/>
    <w:rsid w:val="00E37E1B"/>
    <w:rsid w:val="00E37E58"/>
    <w:rsid w:val="00E4063A"/>
    <w:rsid w:val="00E40ECF"/>
    <w:rsid w:val="00E41E92"/>
    <w:rsid w:val="00E44A62"/>
    <w:rsid w:val="00E47D65"/>
    <w:rsid w:val="00E534D2"/>
    <w:rsid w:val="00E54BA2"/>
    <w:rsid w:val="00E55F29"/>
    <w:rsid w:val="00E5768A"/>
    <w:rsid w:val="00E61BCE"/>
    <w:rsid w:val="00E61C3B"/>
    <w:rsid w:val="00E62762"/>
    <w:rsid w:val="00E62BEA"/>
    <w:rsid w:val="00E632E6"/>
    <w:rsid w:val="00E660CB"/>
    <w:rsid w:val="00E66A8B"/>
    <w:rsid w:val="00E673EC"/>
    <w:rsid w:val="00E70857"/>
    <w:rsid w:val="00E71CE9"/>
    <w:rsid w:val="00E71DAA"/>
    <w:rsid w:val="00E748FD"/>
    <w:rsid w:val="00E74E34"/>
    <w:rsid w:val="00E755A9"/>
    <w:rsid w:val="00E82C66"/>
    <w:rsid w:val="00E836FF"/>
    <w:rsid w:val="00E83925"/>
    <w:rsid w:val="00E83BDA"/>
    <w:rsid w:val="00E855AF"/>
    <w:rsid w:val="00E86968"/>
    <w:rsid w:val="00E86FAE"/>
    <w:rsid w:val="00E90768"/>
    <w:rsid w:val="00E929AC"/>
    <w:rsid w:val="00E93C61"/>
    <w:rsid w:val="00E94797"/>
    <w:rsid w:val="00E95200"/>
    <w:rsid w:val="00E96FFD"/>
    <w:rsid w:val="00EA0159"/>
    <w:rsid w:val="00EA2E04"/>
    <w:rsid w:val="00EA309E"/>
    <w:rsid w:val="00EA4D38"/>
    <w:rsid w:val="00EA4D8C"/>
    <w:rsid w:val="00EA64EC"/>
    <w:rsid w:val="00EB0421"/>
    <w:rsid w:val="00EB0F4B"/>
    <w:rsid w:val="00EB3EF9"/>
    <w:rsid w:val="00EC2CCE"/>
    <w:rsid w:val="00EC36D6"/>
    <w:rsid w:val="00EC6189"/>
    <w:rsid w:val="00EC6EF3"/>
    <w:rsid w:val="00ED23D7"/>
    <w:rsid w:val="00ED2EA9"/>
    <w:rsid w:val="00ED5631"/>
    <w:rsid w:val="00ED7C58"/>
    <w:rsid w:val="00ED7F31"/>
    <w:rsid w:val="00EE2DD3"/>
    <w:rsid w:val="00EE3E36"/>
    <w:rsid w:val="00EF00F6"/>
    <w:rsid w:val="00EF0A41"/>
    <w:rsid w:val="00EF39A5"/>
    <w:rsid w:val="00EF7571"/>
    <w:rsid w:val="00EF7AD7"/>
    <w:rsid w:val="00F06F8F"/>
    <w:rsid w:val="00F12D85"/>
    <w:rsid w:val="00F13087"/>
    <w:rsid w:val="00F13F8F"/>
    <w:rsid w:val="00F14348"/>
    <w:rsid w:val="00F15CD2"/>
    <w:rsid w:val="00F16175"/>
    <w:rsid w:val="00F171A8"/>
    <w:rsid w:val="00F17652"/>
    <w:rsid w:val="00F2053C"/>
    <w:rsid w:val="00F207F5"/>
    <w:rsid w:val="00F20F55"/>
    <w:rsid w:val="00F24DB2"/>
    <w:rsid w:val="00F259FB"/>
    <w:rsid w:val="00F30F2A"/>
    <w:rsid w:val="00F31EF4"/>
    <w:rsid w:val="00F33B52"/>
    <w:rsid w:val="00F34591"/>
    <w:rsid w:val="00F36CC5"/>
    <w:rsid w:val="00F37263"/>
    <w:rsid w:val="00F4203B"/>
    <w:rsid w:val="00F43B59"/>
    <w:rsid w:val="00F44097"/>
    <w:rsid w:val="00F44D65"/>
    <w:rsid w:val="00F46847"/>
    <w:rsid w:val="00F53A44"/>
    <w:rsid w:val="00F55872"/>
    <w:rsid w:val="00F5781D"/>
    <w:rsid w:val="00F60197"/>
    <w:rsid w:val="00F65CF8"/>
    <w:rsid w:val="00F70DC7"/>
    <w:rsid w:val="00F712E7"/>
    <w:rsid w:val="00F71341"/>
    <w:rsid w:val="00F74576"/>
    <w:rsid w:val="00F767F1"/>
    <w:rsid w:val="00F76EC3"/>
    <w:rsid w:val="00F805A2"/>
    <w:rsid w:val="00F81857"/>
    <w:rsid w:val="00F8232E"/>
    <w:rsid w:val="00F82BE0"/>
    <w:rsid w:val="00F82BF8"/>
    <w:rsid w:val="00F84FD9"/>
    <w:rsid w:val="00F91ED9"/>
    <w:rsid w:val="00F93991"/>
    <w:rsid w:val="00F94225"/>
    <w:rsid w:val="00F96C36"/>
    <w:rsid w:val="00F96F80"/>
    <w:rsid w:val="00FA09F4"/>
    <w:rsid w:val="00FA2805"/>
    <w:rsid w:val="00FA63BB"/>
    <w:rsid w:val="00FA6C4D"/>
    <w:rsid w:val="00FA7D69"/>
    <w:rsid w:val="00FB01AF"/>
    <w:rsid w:val="00FB02F4"/>
    <w:rsid w:val="00FB04C3"/>
    <w:rsid w:val="00FB42D5"/>
    <w:rsid w:val="00FB5091"/>
    <w:rsid w:val="00FB7E5B"/>
    <w:rsid w:val="00FC0276"/>
    <w:rsid w:val="00FC201C"/>
    <w:rsid w:val="00FC3503"/>
    <w:rsid w:val="00FC57D9"/>
    <w:rsid w:val="00FC6E89"/>
    <w:rsid w:val="00FC7CBB"/>
    <w:rsid w:val="00FD0D7C"/>
    <w:rsid w:val="00FD394C"/>
    <w:rsid w:val="00FD4E5A"/>
    <w:rsid w:val="00FD5D46"/>
    <w:rsid w:val="00FD65A2"/>
    <w:rsid w:val="00FE761D"/>
    <w:rsid w:val="00FF11E8"/>
    <w:rsid w:val="00FF1D71"/>
    <w:rsid w:val="00FF2DAB"/>
    <w:rsid w:val="00FF382C"/>
    <w:rsid w:val="00FF5E67"/>
    <w:rsid w:val="00FF7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E6FE"/>
  <w15:chartTrackingRefBased/>
  <w15:docId w15:val="{6DCBFD78-E164-49D9-985B-4C149729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47E"/>
    <w:pPr>
      <w:spacing w:after="200" w:line="276" w:lineRule="auto"/>
    </w:pPr>
    <w:rPr>
      <w:rFonts w:eastAsia="Times New Roman"/>
      <w:sz w:val="22"/>
      <w:szCs w:val="22"/>
      <w:lang w:val="en-US" w:eastAsia="en-US"/>
    </w:rPr>
  </w:style>
  <w:style w:type="paragraph" w:styleId="1">
    <w:name w:val="heading 1"/>
    <w:basedOn w:val="a"/>
    <w:next w:val="a"/>
    <w:link w:val="10"/>
    <w:uiPriority w:val="9"/>
    <w:qFormat/>
    <w:rsid w:val="00805718"/>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805718"/>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805718"/>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805718"/>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805718"/>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805718"/>
    <w:pPr>
      <w:numPr>
        <w:ilvl w:val="5"/>
        <w:numId w:val="1"/>
      </w:numPr>
      <w:spacing w:before="240" w:after="60"/>
      <w:outlineLvl w:val="5"/>
    </w:pPr>
    <w:rPr>
      <w:b/>
      <w:bCs/>
    </w:rPr>
  </w:style>
  <w:style w:type="paragraph" w:styleId="7">
    <w:name w:val="heading 7"/>
    <w:basedOn w:val="a"/>
    <w:next w:val="a"/>
    <w:link w:val="70"/>
    <w:uiPriority w:val="9"/>
    <w:qFormat/>
    <w:rsid w:val="00805718"/>
    <w:pPr>
      <w:numPr>
        <w:ilvl w:val="6"/>
        <w:numId w:val="1"/>
      </w:numPr>
      <w:spacing w:before="240" w:after="60"/>
      <w:outlineLvl w:val="6"/>
    </w:pPr>
    <w:rPr>
      <w:sz w:val="24"/>
      <w:szCs w:val="24"/>
    </w:rPr>
  </w:style>
  <w:style w:type="paragraph" w:styleId="8">
    <w:name w:val="heading 8"/>
    <w:basedOn w:val="a"/>
    <w:next w:val="a"/>
    <w:link w:val="80"/>
    <w:uiPriority w:val="9"/>
    <w:qFormat/>
    <w:rsid w:val="00805718"/>
    <w:pPr>
      <w:numPr>
        <w:ilvl w:val="7"/>
        <w:numId w:val="1"/>
      </w:numPr>
      <w:spacing w:before="240" w:after="60"/>
      <w:outlineLvl w:val="7"/>
    </w:pPr>
    <w:rPr>
      <w:i/>
      <w:iCs/>
      <w:sz w:val="24"/>
      <w:szCs w:val="24"/>
    </w:rPr>
  </w:style>
  <w:style w:type="paragraph" w:styleId="9">
    <w:name w:val="heading 9"/>
    <w:basedOn w:val="a"/>
    <w:next w:val="a"/>
    <w:link w:val="90"/>
    <w:uiPriority w:val="9"/>
    <w:qFormat/>
    <w:rsid w:val="00805718"/>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05718"/>
    <w:rPr>
      <w:rFonts w:ascii="Times New Roman" w:eastAsia="Times New Roman" w:hAnsi="Times New Roman"/>
      <w:b/>
      <w:bCs/>
      <w:kern w:val="32"/>
      <w:sz w:val="28"/>
      <w:szCs w:val="32"/>
      <w:lang w:val="en-US" w:eastAsia="en-US"/>
    </w:rPr>
  </w:style>
  <w:style w:type="character" w:customStyle="1" w:styleId="20">
    <w:name w:val="Заголовок 2 Знак"/>
    <w:link w:val="2"/>
    <w:uiPriority w:val="9"/>
    <w:rsid w:val="00805718"/>
    <w:rPr>
      <w:rFonts w:ascii="Times New Roman" w:eastAsia="Times New Roman" w:hAnsi="Times New Roman"/>
      <w:b/>
      <w:bCs/>
      <w:i/>
      <w:iCs/>
      <w:sz w:val="28"/>
      <w:szCs w:val="28"/>
      <w:lang w:val="en-US" w:eastAsia="en-US"/>
    </w:rPr>
  </w:style>
  <w:style w:type="character" w:customStyle="1" w:styleId="30">
    <w:name w:val="Заголовок 3 Знак"/>
    <w:link w:val="3"/>
    <w:uiPriority w:val="9"/>
    <w:rsid w:val="00805718"/>
    <w:rPr>
      <w:rFonts w:ascii="Calibri Light" w:eastAsia="Times New Roman" w:hAnsi="Calibri Light"/>
      <w:b/>
      <w:bCs/>
      <w:sz w:val="26"/>
      <w:szCs w:val="26"/>
      <w:lang w:val="en-US" w:eastAsia="en-US"/>
    </w:rPr>
  </w:style>
  <w:style w:type="character" w:customStyle="1" w:styleId="40">
    <w:name w:val="Заголовок 4 Знак"/>
    <w:link w:val="4"/>
    <w:uiPriority w:val="9"/>
    <w:rsid w:val="00805718"/>
    <w:rPr>
      <w:rFonts w:eastAsia="Times New Roman"/>
      <w:b/>
      <w:bCs/>
      <w:sz w:val="28"/>
      <w:szCs w:val="28"/>
      <w:lang w:val="en-US" w:eastAsia="en-US"/>
    </w:rPr>
  </w:style>
  <w:style w:type="character" w:customStyle="1" w:styleId="50">
    <w:name w:val="Заголовок 5 Знак"/>
    <w:link w:val="5"/>
    <w:uiPriority w:val="9"/>
    <w:rsid w:val="00805718"/>
    <w:rPr>
      <w:rFonts w:eastAsia="Times New Roman"/>
      <w:b/>
      <w:bCs/>
      <w:i/>
      <w:iCs/>
      <w:sz w:val="26"/>
      <w:szCs w:val="26"/>
      <w:lang w:val="en-US" w:eastAsia="en-US"/>
    </w:rPr>
  </w:style>
  <w:style w:type="character" w:customStyle="1" w:styleId="60">
    <w:name w:val="Заголовок 6 Знак"/>
    <w:link w:val="6"/>
    <w:uiPriority w:val="9"/>
    <w:rsid w:val="00805718"/>
    <w:rPr>
      <w:rFonts w:eastAsia="Times New Roman"/>
      <w:b/>
      <w:bCs/>
      <w:sz w:val="22"/>
      <w:szCs w:val="22"/>
      <w:lang w:val="en-US" w:eastAsia="en-US"/>
    </w:rPr>
  </w:style>
  <w:style w:type="character" w:customStyle="1" w:styleId="70">
    <w:name w:val="Заголовок 7 Знак"/>
    <w:link w:val="7"/>
    <w:uiPriority w:val="9"/>
    <w:rsid w:val="00805718"/>
    <w:rPr>
      <w:rFonts w:eastAsia="Times New Roman"/>
      <w:sz w:val="24"/>
      <w:szCs w:val="24"/>
      <w:lang w:val="en-US" w:eastAsia="en-US"/>
    </w:rPr>
  </w:style>
  <w:style w:type="character" w:customStyle="1" w:styleId="80">
    <w:name w:val="Заголовок 8 Знак"/>
    <w:link w:val="8"/>
    <w:uiPriority w:val="9"/>
    <w:rsid w:val="00805718"/>
    <w:rPr>
      <w:rFonts w:eastAsia="Times New Roman"/>
      <w:i/>
      <w:iCs/>
      <w:sz w:val="24"/>
      <w:szCs w:val="24"/>
      <w:lang w:val="en-US" w:eastAsia="en-US"/>
    </w:rPr>
  </w:style>
  <w:style w:type="character" w:customStyle="1" w:styleId="90">
    <w:name w:val="Заголовок 9 Знак"/>
    <w:link w:val="9"/>
    <w:uiPriority w:val="9"/>
    <w:rsid w:val="00805718"/>
    <w:rPr>
      <w:rFonts w:ascii="Calibri Light" w:eastAsia="Times New Roman" w:hAnsi="Calibri Light"/>
      <w:sz w:val="22"/>
      <w:szCs w:val="22"/>
      <w:lang w:val="en-US" w:eastAsia="en-US"/>
    </w:rPr>
  </w:style>
  <w:style w:type="paragraph" w:styleId="a3">
    <w:name w:val="List Paragraph"/>
    <w:aliases w:val="2 Спс точк,Имя Рисунка,List Paragraph,- список,Заголовок3"/>
    <w:basedOn w:val="a"/>
    <w:link w:val="a4"/>
    <w:uiPriority w:val="34"/>
    <w:qFormat/>
    <w:rsid w:val="00805718"/>
    <w:pPr>
      <w:ind w:left="708"/>
    </w:pPr>
  </w:style>
  <w:style w:type="character" w:customStyle="1" w:styleId="FontStyle429">
    <w:name w:val="Font Style429"/>
    <w:rsid w:val="00805718"/>
    <w:rPr>
      <w:rFonts w:ascii="Times New Roman" w:hAnsi="Times New Roman" w:cs="Times New Roman"/>
      <w:sz w:val="26"/>
      <w:szCs w:val="26"/>
    </w:rPr>
  </w:style>
  <w:style w:type="paragraph" w:customStyle="1" w:styleId="Style13">
    <w:name w:val="Style13"/>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0">
    <w:name w:val="Style350"/>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805718"/>
    <w:rPr>
      <w:rFonts w:ascii="Times New Roman" w:hAnsi="Times New Roman" w:cs="Times New Roman" w:hint="default"/>
      <w:b/>
      <w:bCs/>
      <w:sz w:val="22"/>
      <w:szCs w:val="22"/>
    </w:rPr>
  </w:style>
  <w:style w:type="paragraph" w:customStyle="1" w:styleId="Style387">
    <w:name w:val="Style38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qFormat/>
    <w:rsid w:val="00805718"/>
    <w:rPr>
      <w:rFonts w:ascii="Times New Roman" w:hAnsi="Times New Roman" w:cs="Times New Roman" w:hint="default"/>
      <w:sz w:val="22"/>
      <w:szCs w:val="22"/>
    </w:rPr>
  </w:style>
  <w:style w:type="paragraph" w:customStyle="1" w:styleId="Style139">
    <w:name w:val="Style139"/>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805718"/>
    <w:rPr>
      <w:rFonts w:ascii="Times New Roman" w:hAnsi="Times New Roman" w:cs="Times New Roman"/>
      <w:b/>
      <w:bCs/>
      <w:spacing w:val="10"/>
      <w:sz w:val="26"/>
      <w:szCs w:val="26"/>
    </w:rPr>
  </w:style>
  <w:style w:type="paragraph" w:customStyle="1" w:styleId="Style32">
    <w:name w:val="Style32"/>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table" w:customStyle="1" w:styleId="11">
    <w:name w:val="Сетка таблицы1"/>
    <w:basedOn w:val="a1"/>
    <w:uiPriority w:val="39"/>
    <w:rsid w:val="00C83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E6C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C6E"/>
    <w:pPr>
      <w:widowControl w:val="0"/>
      <w:autoSpaceDE w:val="0"/>
      <w:autoSpaceDN w:val="0"/>
      <w:spacing w:after="0" w:line="240" w:lineRule="auto"/>
    </w:pPr>
    <w:rPr>
      <w:rFonts w:ascii="Times New Roman" w:hAnsi="Times New Roman"/>
    </w:rPr>
  </w:style>
  <w:style w:type="character" w:styleId="a5">
    <w:name w:val="annotation reference"/>
    <w:uiPriority w:val="99"/>
    <w:semiHidden/>
    <w:unhideWhenUsed/>
    <w:rsid w:val="002E15B4"/>
    <w:rPr>
      <w:sz w:val="16"/>
      <w:szCs w:val="16"/>
    </w:rPr>
  </w:style>
  <w:style w:type="paragraph" w:styleId="a6">
    <w:name w:val="annotation text"/>
    <w:basedOn w:val="a"/>
    <w:link w:val="a7"/>
    <w:uiPriority w:val="99"/>
    <w:semiHidden/>
    <w:unhideWhenUsed/>
    <w:rsid w:val="002E15B4"/>
    <w:pPr>
      <w:spacing w:line="240" w:lineRule="auto"/>
    </w:pPr>
    <w:rPr>
      <w:sz w:val="20"/>
      <w:szCs w:val="20"/>
    </w:rPr>
  </w:style>
  <w:style w:type="character" w:customStyle="1" w:styleId="a7">
    <w:name w:val="Текст примечания Знак"/>
    <w:link w:val="a6"/>
    <w:uiPriority w:val="99"/>
    <w:semiHidden/>
    <w:rsid w:val="002E15B4"/>
    <w:rPr>
      <w:rFonts w:ascii="Calibri" w:eastAsia="Times New Roman" w:hAnsi="Calibri" w:cs="Times New Roman"/>
      <w:sz w:val="20"/>
      <w:szCs w:val="20"/>
      <w:lang w:val="en-US"/>
    </w:rPr>
  </w:style>
  <w:style w:type="paragraph" w:styleId="a8">
    <w:name w:val="annotation subject"/>
    <w:basedOn w:val="a6"/>
    <w:next w:val="a6"/>
    <w:link w:val="a9"/>
    <w:uiPriority w:val="99"/>
    <w:semiHidden/>
    <w:unhideWhenUsed/>
    <w:rsid w:val="002E15B4"/>
    <w:rPr>
      <w:b/>
      <w:bCs/>
    </w:rPr>
  </w:style>
  <w:style w:type="character" w:customStyle="1" w:styleId="a9">
    <w:name w:val="Тема примечания Знак"/>
    <w:link w:val="a8"/>
    <w:uiPriority w:val="99"/>
    <w:semiHidden/>
    <w:rsid w:val="002E15B4"/>
    <w:rPr>
      <w:rFonts w:ascii="Calibri" w:eastAsia="Times New Roman" w:hAnsi="Calibri" w:cs="Times New Roman"/>
      <w:b/>
      <w:bCs/>
      <w:sz w:val="20"/>
      <w:szCs w:val="20"/>
      <w:lang w:val="en-US"/>
    </w:rPr>
  </w:style>
  <w:style w:type="paragraph" w:styleId="aa">
    <w:name w:val="Balloon Text"/>
    <w:basedOn w:val="a"/>
    <w:link w:val="ab"/>
    <w:uiPriority w:val="99"/>
    <w:semiHidden/>
    <w:unhideWhenUsed/>
    <w:rsid w:val="002E15B4"/>
    <w:pPr>
      <w:spacing w:after="0" w:line="240" w:lineRule="auto"/>
    </w:pPr>
    <w:rPr>
      <w:rFonts w:ascii="Segoe UI" w:hAnsi="Segoe UI" w:cs="Segoe UI"/>
      <w:sz w:val="18"/>
      <w:szCs w:val="18"/>
    </w:rPr>
  </w:style>
  <w:style w:type="character" w:customStyle="1" w:styleId="ab">
    <w:name w:val="Текст выноски Знак"/>
    <w:link w:val="aa"/>
    <w:uiPriority w:val="99"/>
    <w:semiHidden/>
    <w:rsid w:val="002E15B4"/>
    <w:rPr>
      <w:rFonts w:ascii="Segoe UI" w:eastAsia="Times New Roman" w:hAnsi="Segoe UI" w:cs="Segoe UI"/>
      <w:sz w:val="18"/>
      <w:szCs w:val="18"/>
      <w:lang w:val="en-US"/>
    </w:rPr>
  </w:style>
  <w:style w:type="paragraph" w:styleId="ac">
    <w:name w:val="footer"/>
    <w:basedOn w:val="a"/>
    <w:link w:val="ad"/>
    <w:uiPriority w:val="99"/>
    <w:unhideWhenUsed/>
    <w:rsid w:val="00EB3EF9"/>
    <w:pPr>
      <w:tabs>
        <w:tab w:val="center" w:pos="4677"/>
        <w:tab w:val="right" w:pos="9355"/>
      </w:tabs>
      <w:spacing w:after="0" w:line="240" w:lineRule="auto"/>
    </w:pPr>
    <w:rPr>
      <w:rFonts w:eastAsia="Calibri"/>
      <w:lang w:val="ru-RU"/>
    </w:rPr>
  </w:style>
  <w:style w:type="character" w:customStyle="1" w:styleId="ad">
    <w:name w:val="Нижний колонтитул Знак"/>
    <w:basedOn w:val="a0"/>
    <w:link w:val="ac"/>
    <w:uiPriority w:val="99"/>
    <w:rsid w:val="00EB3EF9"/>
  </w:style>
  <w:style w:type="paragraph" w:customStyle="1" w:styleId="Default">
    <w:name w:val="Default"/>
    <w:rsid w:val="00547683"/>
    <w:pPr>
      <w:autoSpaceDE w:val="0"/>
      <w:autoSpaceDN w:val="0"/>
      <w:adjustRightInd w:val="0"/>
    </w:pPr>
    <w:rPr>
      <w:rFonts w:ascii="Times New Roman" w:eastAsia="Times New Roman" w:hAnsi="Times New Roman"/>
      <w:color w:val="000000"/>
      <w:sz w:val="24"/>
      <w:szCs w:val="24"/>
    </w:rPr>
  </w:style>
  <w:style w:type="paragraph" w:customStyle="1" w:styleId="Style10">
    <w:name w:val="Style10"/>
    <w:basedOn w:val="a"/>
    <w:uiPriority w:val="99"/>
    <w:rsid w:val="00CF4FB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e">
    <w:name w:val="Hyperlink"/>
    <w:uiPriority w:val="99"/>
    <w:unhideWhenUsed/>
    <w:rsid w:val="00BA608C"/>
    <w:rPr>
      <w:color w:val="0563C1"/>
      <w:u w:val="single"/>
    </w:rPr>
  </w:style>
  <w:style w:type="paragraph" w:styleId="af">
    <w:name w:val="Body Text"/>
    <w:basedOn w:val="a"/>
    <w:link w:val="af0"/>
    <w:uiPriority w:val="1"/>
    <w:qFormat/>
    <w:rsid w:val="00B02508"/>
    <w:pPr>
      <w:widowControl w:val="0"/>
      <w:autoSpaceDE w:val="0"/>
      <w:autoSpaceDN w:val="0"/>
      <w:spacing w:after="0" w:line="240" w:lineRule="auto"/>
    </w:pPr>
    <w:rPr>
      <w:rFonts w:ascii="Times New Roman" w:hAnsi="Times New Roman"/>
      <w:sz w:val="28"/>
      <w:szCs w:val="28"/>
    </w:rPr>
  </w:style>
  <w:style w:type="character" w:customStyle="1" w:styleId="af0">
    <w:name w:val="Основной текст Знак"/>
    <w:link w:val="af"/>
    <w:uiPriority w:val="1"/>
    <w:rsid w:val="00B02508"/>
    <w:rPr>
      <w:rFonts w:ascii="Times New Roman" w:eastAsia="Times New Roman" w:hAnsi="Times New Roman" w:cs="Times New Roman"/>
      <w:sz w:val="28"/>
      <w:szCs w:val="28"/>
      <w:lang w:val="en-US"/>
    </w:rPr>
  </w:style>
  <w:style w:type="paragraph" w:styleId="af1">
    <w:name w:val="header"/>
    <w:basedOn w:val="a"/>
    <w:link w:val="af2"/>
    <w:uiPriority w:val="99"/>
    <w:unhideWhenUsed/>
    <w:rsid w:val="00413DB1"/>
    <w:pPr>
      <w:tabs>
        <w:tab w:val="center" w:pos="4677"/>
        <w:tab w:val="right" w:pos="9355"/>
      </w:tabs>
      <w:spacing w:after="0" w:line="240" w:lineRule="auto"/>
    </w:pPr>
  </w:style>
  <w:style w:type="character" w:customStyle="1" w:styleId="af2">
    <w:name w:val="Верхний колонтитул Знак"/>
    <w:link w:val="af1"/>
    <w:uiPriority w:val="99"/>
    <w:rsid w:val="00413DB1"/>
    <w:rPr>
      <w:rFonts w:ascii="Calibri" w:eastAsia="Times New Roman" w:hAnsi="Calibri" w:cs="Times New Roman"/>
      <w:lang w:val="en-US"/>
    </w:rPr>
  </w:style>
  <w:style w:type="paragraph" w:customStyle="1" w:styleId="12">
    <w:name w:val="Обычный (веб)1"/>
    <w:basedOn w:val="a"/>
    <w:uiPriority w:val="99"/>
    <w:unhideWhenUsed/>
    <w:rsid w:val="00F34591"/>
    <w:pPr>
      <w:spacing w:before="100" w:beforeAutospacing="1" w:after="100" w:afterAutospacing="1" w:line="240" w:lineRule="auto"/>
    </w:pPr>
    <w:rPr>
      <w:rFonts w:ascii="Times New Roman" w:hAnsi="Times New Roman"/>
      <w:sz w:val="24"/>
      <w:szCs w:val="24"/>
      <w:lang w:val="ru-RU" w:eastAsia="ru-RU"/>
    </w:rPr>
  </w:style>
  <w:style w:type="table" w:styleId="af3">
    <w:name w:val="Table Grid"/>
    <w:basedOn w:val="a1"/>
    <w:uiPriority w:val="59"/>
    <w:rsid w:val="00AD032C"/>
    <w:rPr>
      <w:rFonts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845B3B"/>
    <w:pPr>
      <w:numPr>
        <w:numId w:val="0"/>
      </w:numPr>
      <w:tabs>
        <w:tab w:val="num" w:pos="1512"/>
      </w:tabs>
      <w:spacing w:before="240" w:after="120" w:line="360" w:lineRule="auto"/>
      <w:ind w:left="1512" w:hanging="432"/>
      <w:jc w:val="center"/>
    </w:pPr>
    <w:rPr>
      <w:rFonts w:ascii="Arial" w:eastAsia="MS Mincho" w:hAnsi="Arial" w:cs="Arial"/>
      <w:sz w:val="32"/>
      <w:lang w:val="ru-RU" w:eastAsia="ja-JP"/>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B06B9"/>
    <w:pPr>
      <w:spacing w:after="0" w:line="240" w:lineRule="auto"/>
    </w:pPr>
    <w:rPr>
      <w:rFonts w:ascii="Times New Roman" w:hAnsi="Times New Roman"/>
      <w:sz w:val="24"/>
      <w:szCs w:val="20"/>
      <w:lang w:val="ru-RU"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rsid w:val="00BB06B9"/>
    <w:rPr>
      <w:rFonts w:ascii="Times New Roman" w:eastAsia="Times New Roman" w:hAnsi="Times New Roman"/>
      <w:sz w:val="24"/>
    </w:rPr>
  </w:style>
  <w:style w:type="character" w:customStyle="1" w:styleId="a4">
    <w:name w:val="Абзац списка Знак"/>
    <w:aliases w:val="2 Спс точк Знак,Имя Рисунка Знак,List Paragraph Знак,- список Знак,Заголовок3 Знак"/>
    <w:link w:val="a3"/>
    <w:uiPriority w:val="34"/>
    <w:locked/>
    <w:rsid w:val="00173EA4"/>
    <w:rPr>
      <w:rFonts w:eastAsia="Times New Roman"/>
      <w:sz w:val="22"/>
      <w:szCs w:val="22"/>
      <w:lang w:val="en-US" w:eastAsia="en-US"/>
    </w:rPr>
  </w:style>
  <w:style w:type="character" w:customStyle="1" w:styleId="13">
    <w:name w:val="Неразрешенное упоминание1"/>
    <w:basedOn w:val="a0"/>
    <w:uiPriority w:val="99"/>
    <w:semiHidden/>
    <w:unhideWhenUsed/>
    <w:rsid w:val="00ED2EA9"/>
    <w:rPr>
      <w:color w:val="605E5C"/>
      <w:shd w:val="clear" w:color="auto" w:fill="E1DFDD"/>
    </w:rPr>
  </w:style>
  <w:style w:type="paragraph" w:customStyle="1" w:styleId="Style2">
    <w:name w:val="Style2"/>
    <w:basedOn w:val="a"/>
    <w:rsid w:val="005C6E9A"/>
    <w:rPr>
      <w:lang w:val="ru-RU" w:eastAsia="ru-RU"/>
    </w:rPr>
  </w:style>
  <w:style w:type="character" w:customStyle="1" w:styleId="FontStyle12">
    <w:name w:val="Font Style12"/>
    <w:rsid w:val="005C6E9A"/>
    <w:rPr>
      <w:rFonts w:ascii="Times New Roman" w:hAnsi="Times New Roman" w:cs="Times New Roman"/>
      <w:sz w:val="26"/>
      <w:szCs w:val="26"/>
    </w:rPr>
  </w:style>
  <w:style w:type="paragraph" w:customStyle="1" w:styleId="docdata">
    <w:name w:val="docdata"/>
    <w:aliases w:val="docy,v5,3150,bqiaagaaeyqcaaagiaiaaaodcaaabasiaaaaaaaaaaaaaaaaaaaaaaaaaaaaaaaaaaaaaaaaaaaaaaaaaaaaaaaaaaaaaaaaaaaaaaaaaaaaaaaaaaaaaaaaaaaaaaaaaaaaaaaaaaaaaaaaaaaaaaaaaaaaaaaaaaaaaaaaaaaaaaaaaaaaaaaaaaaaaaaaaaaaaaaaaaaaaaaaaaaaaaaaaaaaaaaaaaaaaaaa"/>
    <w:basedOn w:val="a"/>
    <w:rsid w:val="00C30FCF"/>
    <w:pPr>
      <w:spacing w:before="100" w:beforeAutospacing="1" w:after="100" w:afterAutospacing="1" w:line="240" w:lineRule="auto"/>
    </w:pPr>
    <w:rPr>
      <w:rFonts w:ascii="Times New Roman" w:hAnsi="Times New Roman"/>
      <w:sz w:val="24"/>
      <w:szCs w:val="24"/>
      <w:lang w:val="ru-RU" w:eastAsia="ru-RU"/>
    </w:rPr>
  </w:style>
  <w:style w:type="paragraph" w:styleId="af6">
    <w:name w:val="Normal (Web)"/>
    <w:basedOn w:val="a"/>
    <w:uiPriority w:val="99"/>
    <w:unhideWhenUsed/>
    <w:rsid w:val="007D094D"/>
    <w:pPr>
      <w:spacing w:before="100" w:beforeAutospacing="1" w:after="100" w:afterAutospacing="1" w:line="240" w:lineRule="auto"/>
    </w:pPr>
    <w:rPr>
      <w:rFonts w:ascii="Times New Roman" w:hAnsi="Times New Roman"/>
      <w:sz w:val="24"/>
      <w:szCs w:val="24"/>
      <w:lang w:val="ru-RU" w:eastAsia="ru-RU"/>
    </w:rPr>
  </w:style>
  <w:style w:type="paragraph" w:customStyle="1" w:styleId="af7">
    <w:name w:val="Текстовый блок"/>
    <w:rsid w:val="006752F0"/>
    <w:pPr>
      <w:pBdr>
        <w:top w:val="nil"/>
        <w:left w:val="nil"/>
        <w:bottom w:val="nil"/>
        <w:right w:val="nil"/>
        <w:between w:val="nil"/>
        <w:bar w:val="nil"/>
      </w:pBdr>
      <w:jc w:val="center"/>
    </w:pPr>
    <w:rPr>
      <w:rFonts w:ascii="Times New Roman" w:eastAsia="Arial Unicode MS" w:hAnsi="Arial Unicode MS" w:cs="Arial Unicode MS"/>
      <w:color w:val="000000"/>
      <w:sz w:val="28"/>
      <w:szCs w:val="28"/>
      <w:u w:color="000000"/>
      <w:bdr w:val="nil"/>
    </w:rPr>
  </w:style>
  <w:style w:type="character" w:customStyle="1" w:styleId="UnresolvedMention">
    <w:name w:val="Unresolved Mention"/>
    <w:basedOn w:val="a0"/>
    <w:uiPriority w:val="99"/>
    <w:semiHidden/>
    <w:unhideWhenUsed/>
    <w:rsid w:val="00E179BB"/>
    <w:rPr>
      <w:color w:val="605E5C"/>
      <w:shd w:val="clear" w:color="auto" w:fill="E1DFDD"/>
    </w:rPr>
  </w:style>
  <w:style w:type="character" w:styleId="af8">
    <w:name w:val="FollowedHyperlink"/>
    <w:basedOn w:val="a0"/>
    <w:uiPriority w:val="99"/>
    <w:semiHidden/>
    <w:unhideWhenUsed/>
    <w:rsid w:val="007B74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34965">
      <w:bodyDiv w:val="1"/>
      <w:marLeft w:val="0"/>
      <w:marRight w:val="0"/>
      <w:marTop w:val="0"/>
      <w:marBottom w:val="0"/>
      <w:divBdr>
        <w:top w:val="none" w:sz="0" w:space="0" w:color="auto"/>
        <w:left w:val="none" w:sz="0" w:space="0" w:color="auto"/>
        <w:bottom w:val="none" w:sz="0" w:space="0" w:color="auto"/>
        <w:right w:val="none" w:sz="0" w:space="0" w:color="auto"/>
      </w:divBdr>
    </w:div>
    <w:div w:id="64841605">
      <w:bodyDiv w:val="1"/>
      <w:marLeft w:val="0"/>
      <w:marRight w:val="0"/>
      <w:marTop w:val="0"/>
      <w:marBottom w:val="0"/>
      <w:divBdr>
        <w:top w:val="none" w:sz="0" w:space="0" w:color="auto"/>
        <w:left w:val="none" w:sz="0" w:space="0" w:color="auto"/>
        <w:bottom w:val="none" w:sz="0" w:space="0" w:color="auto"/>
        <w:right w:val="none" w:sz="0" w:space="0" w:color="auto"/>
      </w:divBdr>
    </w:div>
    <w:div w:id="78792220">
      <w:bodyDiv w:val="1"/>
      <w:marLeft w:val="0"/>
      <w:marRight w:val="0"/>
      <w:marTop w:val="0"/>
      <w:marBottom w:val="0"/>
      <w:divBdr>
        <w:top w:val="none" w:sz="0" w:space="0" w:color="auto"/>
        <w:left w:val="none" w:sz="0" w:space="0" w:color="auto"/>
        <w:bottom w:val="none" w:sz="0" w:space="0" w:color="auto"/>
        <w:right w:val="none" w:sz="0" w:space="0" w:color="auto"/>
      </w:divBdr>
    </w:div>
    <w:div w:id="98843900">
      <w:bodyDiv w:val="1"/>
      <w:marLeft w:val="0"/>
      <w:marRight w:val="0"/>
      <w:marTop w:val="0"/>
      <w:marBottom w:val="0"/>
      <w:divBdr>
        <w:top w:val="none" w:sz="0" w:space="0" w:color="auto"/>
        <w:left w:val="none" w:sz="0" w:space="0" w:color="auto"/>
        <w:bottom w:val="none" w:sz="0" w:space="0" w:color="auto"/>
        <w:right w:val="none" w:sz="0" w:space="0" w:color="auto"/>
      </w:divBdr>
    </w:div>
    <w:div w:id="152064582">
      <w:bodyDiv w:val="1"/>
      <w:marLeft w:val="0"/>
      <w:marRight w:val="0"/>
      <w:marTop w:val="0"/>
      <w:marBottom w:val="0"/>
      <w:divBdr>
        <w:top w:val="none" w:sz="0" w:space="0" w:color="auto"/>
        <w:left w:val="none" w:sz="0" w:space="0" w:color="auto"/>
        <w:bottom w:val="none" w:sz="0" w:space="0" w:color="auto"/>
        <w:right w:val="none" w:sz="0" w:space="0" w:color="auto"/>
      </w:divBdr>
    </w:div>
    <w:div w:id="152526026">
      <w:bodyDiv w:val="1"/>
      <w:marLeft w:val="0"/>
      <w:marRight w:val="0"/>
      <w:marTop w:val="0"/>
      <w:marBottom w:val="0"/>
      <w:divBdr>
        <w:top w:val="none" w:sz="0" w:space="0" w:color="auto"/>
        <w:left w:val="none" w:sz="0" w:space="0" w:color="auto"/>
        <w:bottom w:val="none" w:sz="0" w:space="0" w:color="auto"/>
        <w:right w:val="none" w:sz="0" w:space="0" w:color="auto"/>
      </w:divBdr>
    </w:div>
    <w:div w:id="163320894">
      <w:bodyDiv w:val="1"/>
      <w:marLeft w:val="0"/>
      <w:marRight w:val="0"/>
      <w:marTop w:val="0"/>
      <w:marBottom w:val="0"/>
      <w:divBdr>
        <w:top w:val="none" w:sz="0" w:space="0" w:color="auto"/>
        <w:left w:val="none" w:sz="0" w:space="0" w:color="auto"/>
        <w:bottom w:val="none" w:sz="0" w:space="0" w:color="auto"/>
        <w:right w:val="none" w:sz="0" w:space="0" w:color="auto"/>
      </w:divBdr>
    </w:div>
    <w:div w:id="201216853">
      <w:bodyDiv w:val="1"/>
      <w:marLeft w:val="0"/>
      <w:marRight w:val="0"/>
      <w:marTop w:val="0"/>
      <w:marBottom w:val="0"/>
      <w:divBdr>
        <w:top w:val="none" w:sz="0" w:space="0" w:color="auto"/>
        <w:left w:val="none" w:sz="0" w:space="0" w:color="auto"/>
        <w:bottom w:val="none" w:sz="0" w:space="0" w:color="auto"/>
        <w:right w:val="none" w:sz="0" w:space="0" w:color="auto"/>
      </w:divBdr>
    </w:div>
    <w:div w:id="230583789">
      <w:bodyDiv w:val="1"/>
      <w:marLeft w:val="0"/>
      <w:marRight w:val="0"/>
      <w:marTop w:val="0"/>
      <w:marBottom w:val="0"/>
      <w:divBdr>
        <w:top w:val="none" w:sz="0" w:space="0" w:color="auto"/>
        <w:left w:val="none" w:sz="0" w:space="0" w:color="auto"/>
        <w:bottom w:val="none" w:sz="0" w:space="0" w:color="auto"/>
        <w:right w:val="none" w:sz="0" w:space="0" w:color="auto"/>
      </w:divBdr>
    </w:div>
    <w:div w:id="256527761">
      <w:bodyDiv w:val="1"/>
      <w:marLeft w:val="0"/>
      <w:marRight w:val="0"/>
      <w:marTop w:val="0"/>
      <w:marBottom w:val="0"/>
      <w:divBdr>
        <w:top w:val="none" w:sz="0" w:space="0" w:color="auto"/>
        <w:left w:val="none" w:sz="0" w:space="0" w:color="auto"/>
        <w:bottom w:val="none" w:sz="0" w:space="0" w:color="auto"/>
        <w:right w:val="none" w:sz="0" w:space="0" w:color="auto"/>
      </w:divBdr>
    </w:div>
    <w:div w:id="324213526">
      <w:bodyDiv w:val="1"/>
      <w:marLeft w:val="0"/>
      <w:marRight w:val="0"/>
      <w:marTop w:val="0"/>
      <w:marBottom w:val="0"/>
      <w:divBdr>
        <w:top w:val="none" w:sz="0" w:space="0" w:color="auto"/>
        <w:left w:val="none" w:sz="0" w:space="0" w:color="auto"/>
        <w:bottom w:val="none" w:sz="0" w:space="0" w:color="auto"/>
        <w:right w:val="none" w:sz="0" w:space="0" w:color="auto"/>
      </w:divBdr>
    </w:div>
    <w:div w:id="338965874">
      <w:bodyDiv w:val="1"/>
      <w:marLeft w:val="0"/>
      <w:marRight w:val="0"/>
      <w:marTop w:val="0"/>
      <w:marBottom w:val="0"/>
      <w:divBdr>
        <w:top w:val="none" w:sz="0" w:space="0" w:color="auto"/>
        <w:left w:val="none" w:sz="0" w:space="0" w:color="auto"/>
        <w:bottom w:val="none" w:sz="0" w:space="0" w:color="auto"/>
        <w:right w:val="none" w:sz="0" w:space="0" w:color="auto"/>
      </w:divBdr>
    </w:div>
    <w:div w:id="348601416">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55234180">
      <w:bodyDiv w:val="1"/>
      <w:marLeft w:val="0"/>
      <w:marRight w:val="0"/>
      <w:marTop w:val="0"/>
      <w:marBottom w:val="0"/>
      <w:divBdr>
        <w:top w:val="none" w:sz="0" w:space="0" w:color="auto"/>
        <w:left w:val="none" w:sz="0" w:space="0" w:color="auto"/>
        <w:bottom w:val="none" w:sz="0" w:space="0" w:color="auto"/>
        <w:right w:val="none" w:sz="0" w:space="0" w:color="auto"/>
      </w:divBdr>
    </w:div>
    <w:div w:id="482235617">
      <w:bodyDiv w:val="1"/>
      <w:marLeft w:val="0"/>
      <w:marRight w:val="0"/>
      <w:marTop w:val="0"/>
      <w:marBottom w:val="0"/>
      <w:divBdr>
        <w:top w:val="none" w:sz="0" w:space="0" w:color="auto"/>
        <w:left w:val="none" w:sz="0" w:space="0" w:color="auto"/>
        <w:bottom w:val="none" w:sz="0" w:space="0" w:color="auto"/>
        <w:right w:val="none" w:sz="0" w:space="0" w:color="auto"/>
      </w:divBdr>
    </w:div>
    <w:div w:id="502739532">
      <w:bodyDiv w:val="1"/>
      <w:marLeft w:val="0"/>
      <w:marRight w:val="0"/>
      <w:marTop w:val="0"/>
      <w:marBottom w:val="0"/>
      <w:divBdr>
        <w:top w:val="none" w:sz="0" w:space="0" w:color="auto"/>
        <w:left w:val="none" w:sz="0" w:space="0" w:color="auto"/>
        <w:bottom w:val="none" w:sz="0" w:space="0" w:color="auto"/>
        <w:right w:val="none" w:sz="0" w:space="0" w:color="auto"/>
      </w:divBdr>
    </w:div>
    <w:div w:id="506798372">
      <w:bodyDiv w:val="1"/>
      <w:marLeft w:val="0"/>
      <w:marRight w:val="0"/>
      <w:marTop w:val="0"/>
      <w:marBottom w:val="0"/>
      <w:divBdr>
        <w:top w:val="none" w:sz="0" w:space="0" w:color="auto"/>
        <w:left w:val="none" w:sz="0" w:space="0" w:color="auto"/>
        <w:bottom w:val="none" w:sz="0" w:space="0" w:color="auto"/>
        <w:right w:val="none" w:sz="0" w:space="0" w:color="auto"/>
      </w:divBdr>
    </w:div>
    <w:div w:id="565456222">
      <w:bodyDiv w:val="1"/>
      <w:marLeft w:val="0"/>
      <w:marRight w:val="0"/>
      <w:marTop w:val="0"/>
      <w:marBottom w:val="0"/>
      <w:divBdr>
        <w:top w:val="none" w:sz="0" w:space="0" w:color="auto"/>
        <w:left w:val="none" w:sz="0" w:space="0" w:color="auto"/>
        <w:bottom w:val="none" w:sz="0" w:space="0" w:color="auto"/>
        <w:right w:val="none" w:sz="0" w:space="0" w:color="auto"/>
      </w:divBdr>
    </w:div>
    <w:div w:id="640501657">
      <w:bodyDiv w:val="1"/>
      <w:marLeft w:val="0"/>
      <w:marRight w:val="0"/>
      <w:marTop w:val="0"/>
      <w:marBottom w:val="0"/>
      <w:divBdr>
        <w:top w:val="none" w:sz="0" w:space="0" w:color="auto"/>
        <w:left w:val="none" w:sz="0" w:space="0" w:color="auto"/>
        <w:bottom w:val="none" w:sz="0" w:space="0" w:color="auto"/>
        <w:right w:val="none" w:sz="0" w:space="0" w:color="auto"/>
      </w:divBdr>
    </w:div>
    <w:div w:id="675499972">
      <w:bodyDiv w:val="1"/>
      <w:marLeft w:val="0"/>
      <w:marRight w:val="0"/>
      <w:marTop w:val="0"/>
      <w:marBottom w:val="0"/>
      <w:divBdr>
        <w:top w:val="none" w:sz="0" w:space="0" w:color="auto"/>
        <w:left w:val="none" w:sz="0" w:space="0" w:color="auto"/>
        <w:bottom w:val="none" w:sz="0" w:space="0" w:color="auto"/>
        <w:right w:val="none" w:sz="0" w:space="0" w:color="auto"/>
      </w:divBdr>
    </w:div>
    <w:div w:id="693194668">
      <w:bodyDiv w:val="1"/>
      <w:marLeft w:val="0"/>
      <w:marRight w:val="0"/>
      <w:marTop w:val="0"/>
      <w:marBottom w:val="0"/>
      <w:divBdr>
        <w:top w:val="none" w:sz="0" w:space="0" w:color="auto"/>
        <w:left w:val="none" w:sz="0" w:space="0" w:color="auto"/>
        <w:bottom w:val="none" w:sz="0" w:space="0" w:color="auto"/>
        <w:right w:val="none" w:sz="0" w:space="0" w:color="auto"/>
      </w:divBdr>
    </w:div>
    <w:div w:id="773280618">
      <w:bodyDiv w:val="1"/>
      <w:marLeft w:val="0"/>
      <w:marRight w:val="0"/>
      <w:marTop w:val="0"/>
      <w:marBottom w:val="0"/>
      <w:divBdr>
        <w:top w:val="none" w:sz="0" w:space="0" w:color="auto"/>
        <w:left w:val="none" w:sz="0" w:space="0" w:color="auto"/>
        <w:bottom w:val="none" w:sz="0" w:space="0" w:color="auto"/>
        <w:right w:val="none" w:sz="0" w:space="0" w:color="auto"/>
      </w:divBdr>
    </w:div>
    <w:div w:id="807939999">
      <w:bodyDiv w:val="1"/>
      <w:marLeft w:val="0"/>
      <w:marRight w:val="0"/>
      <w:marTop w:val="0"/>
      <w:marBottom w:val="0"/>
      <w:divBdr>
        <w:top w:val="none" w:sz="0" w:space="0" w:color="auto"/>
        <w:left w:val="none" w:sz="0" w:space="0" w:color="auto"/>
        <w:bottom w:val="none" w:sz="0" w:space="0" w:color="auto"/>
        <w:right w:val="none" w:sz="0" w:space="0" w:color="auto"/>
      </w:divBdr>
    </w:div>
    <w:div w:id="833181668">
      <w:bodyDiv w:val="1"/>
      <w:marLeft w:val="0"/>
      <w:marRight w:val="0"/>
      <w:marTop w:val="0"/>
      <w:marBottom w:val="0"/>
      <w:divBdr>
        <w:top w:val="none" w:sz="0" w:space="0" w:color="auto"/>
        <w:left w:val="none" w:sz="0" w:space="0" w:color="auto"/>
        <w:bottom w:val="none" w:sz="0" w:space="0" w:color="auto"/>
        <w:right w:val="none" w:sz="0" w:space="0" w:color="auto"/>
      </w:divBdr>
    </w:div>
    <w:div w:id="840851438">
      <w:bodyDiv w:val="1"/>
      <w:marLeft w:val="0"/>
      <w:marRight w:val="0"/>
      <w:marTop w:val="0"/>
      <w:marBottom w:val="0"/>
      <w:divBdr>
        <w:top w:val="none" w:sz="0" w:space="0" w:color="auto"/>
        <w:left w:val="none" w:sz="0" w:space="0" w:color="auto"/>
        <w:bottom w:val="none" w:sz="0" w:space="0" w:color="auto"/>
        <w:right w:val="none" w:sz="0" w:space="0" w:color="auto"/>
      </w:divBdr>
    </w:div>
    <w:div w:id="877623047">
      <w:bodyDiv w:val="1"/>
      <w:marLeft w:val="0"/>
      <w:marRight w:val="0"/>
      <w:marTop w:val="0"/>
      <w:marBottom w:val="0"/>
      <w:divBdr>
        <w:top w:val="none" w:sz="0" w:space="0" w:color="auto"/>
        <w:left w:val="none" w:sz="0" w:space="0" w:color="auto"/>
        <w:bottom w:val="none" w:sz="0" w:space="0" w:color="auto"/>
        <w:right w:val="none" w:sz="0" w:space="0" w:color="auto"/>
      </w:divBdr>
    </w:div>
    <w:div w:id="883641828">
      <w:bodyDiv w:val="1"/>
      <w:marLeft w:val="0"/>
      <w:marRight w:val="0"/>
      <w:marTop w:val="0"/>
      <w:marBottom w:val="0"/>
      <w:divBdr>
        <w:top w:val="none" w:sz="0" w:space="0" w:color="auto"/>
        <w:left w:val="none" w:sz="0" w:space="0" w:color="auto"/>
        <w:bottom w:val="none" w:sz="0" w:space="0" w:color="auto"/>
        <w:right w:val="none" w:sz="0" w:space="0" w:color="auto"/>
      </w:divBdr>
    </w:div>
    <w:div w:id="884684132">
      <w:bodyDiv w:val="1"/>
      <w:marLeft w:val="0"/>
      <w:marRight w:val="0"/>
      <w:marTop w:val="0"/>
      <w:marBottom w:val="0"/>
      <w:divBdr>
        <w:top w:val="none" w:sz="0" w:space="0" w:color="auto"/>
        <w:left w:val="none" w:sz="0" w:space="0" w:color="auto"/>
        <w:bottom w:val="none" w:sz="0" w:space="0" w:color="auto"/>
        <w:right w:val="none" w:sz="0" w:space="0" w:color="auto"/>
      </w:divBdr>
    </w:div>
    <w:div w:id="921640546">
      <w:bodyDiv w:val="1"/>
      <w:marLeft w:val="0"/>
      <w:marRight w:val="0"/>
      <w:marTop w:val="0"/>
      <w:marBottom w:val="0"/>
      <w:divBdr>
        <w:top w:val="none" w:sz="0" w:space="0" w:color="auto"/>
        <w:left w:val="none" w:sz="0" w:space="0" w:color="auto"/>
        <w:bottom w:val="none" w:sz="0" w:space="0" w:color="auto"/>
        <w:right w:val="none" w:sz="0" w:space="0" w:color="auto"/>
      </w:divBdr>
    </w:div>
    <w:div w:id="934703612">
      <w:bodyDiv w:val="1"/>
      <w:marLeft w:val="0"/>
      <w:marRight w:val="0"/>
      <w:marTop w:val="0"/>
      <w:marBottom w:val="0"/>
      <w:divBdr>
        <w:top w:val="none" w:sz="0" w:space="0" w:color="auto"/>
        <w:left w:val="none" w:sz="0" w:space="0" w:color="auto"/>
        <w:bottom w:val="none" w:sz="0" w:space="0" w:color="auto"/>
        <w:right w:val="none" w:sz="0" w:space="0" w:color="auto"/>
      </w:divBdr>
    </w:div>
    <w:div w:id="941181225">
      <w:bodyDiv w:val="1"/>
      <w:marLeft w:val="0"/>
      <w:marRight w:val="0"/>
      <w:marTop w:val="0"/>
      <w:marBottom w:val="0"/>
      <w:divBdr>
        <w:top w:val="none" w:sz="0" w:space="0" w:color="auto"/>
        <w:left w:val="none" w:sz="0" w:space="0" w:color="auto"/>
        <w:bottom w:val="none" w:sz="0" w:space="0" w:color="auto"/>
        <w:right w:val="none" w:sz="0" w:space="0" w:color="auto"/>
      </w:divBdr>
    </w:div>
    <w:div w:id="960067553">
      <w:bodyDiv w:val="1"/>
      <w:marLeft w:val="0"/>
      <w:marRight w:val="0"/>
      <w:marTop w:val="0"/>
      <w:marBottom w:val="0"/>
      <w:divBdr>
        <w:top w:val="none" w:sz="0" w:space="0" w:color="auto"/>
        <w:left w:val="none" w:sz="0" w:space="0" w:color="auto"/>
        <w:bottom w:val="none" w:sz="0" w:space="0" w:color="auto"/>
        <w:right w:val="none" w:sz="0" w:space="0" w:color="auto"/>
      </w:divBdr>
    </w:div>
    <w:div w:id="1010640013">
      <w:bodyDiv w:val="1"/>
      <w:marLeft w:val="0"/>
      <w:marRight w:val="0"/>
      <w:marTop w:val="0"/>
      <w:marBottom w:val="0"/>
      <w:divBdr>
        <w:top w:val="none" w:sz="0" w:space="0" w:color="auto"/>
        <w:left w:val="none" w:sz="0" w:space="0" w:color="auto"/>
        <w:bottom w:val="none" w:sz="0" w:space="0" w:color="auto"/>
        <w:right w:val="none" w:sz="0" w:space="0" w:color="auto"/>
      </w:divBdr>
    </w:div>
    <w:div w:id="1012101869">
      <w:bodyDiv w:val="1"/>
      <w:marLeft w:val="0"/>
      <w:marRight w:val="0"/>
      <w:marTop w:val="0"/>
      <w:marBottom w:val="0"/>
      <w:divBdr>
        <w:top w:val="none" w:sz="0" w:space="0" w:color="auto"/>
        <w:left w:val="none" w:sz="0" w:space="0" w:color="auto"/>
        <w:bottom w:val="none" w:sz="0" w:space="0" w:color="auto"/>
        <w:right w:val="none" w:sz="0" w:space="0" w:color="auto"/>
      </w:divBdr>
    </w:div>
    <w:div w:id="1084645821">
      <w:bodyDiv w:val="1"/>
      <w:marLeft w:val="0"/>
      <w:marRight w:val="0"/>
      <w:marTop w:val="0"/>
      <w:marBottom w:val="0"/>
      <w:divBdr>
        <w:top w:val="none" w:sz="0" w:space="0" w:color="auto"/>
        <w:left w:val="none" w:sz="0" w:space="0" w:color="auto"/>
        <w:bottom w:val="none" w:sz="0" w:space="0" w:color="auto"/>
        <w:right w:val="none" w:sz="0" w:space="0" w:color="auto"/>
      </w:divBdr>
    </w:div>
    <w:div w:id="1113595198">
      <w:bodyDiv w:val="1"/>
      <w:marLeft w:val="0"/>
      <w:marRight w:val="0"/>
      <w:marTop w:val="0"/>
      <w:marBottom w:val="0"/>
      <w:divBdr>
        <w:top w:val="none" w:sz="0" w:space="0" w:color="auto"/>
        <w:left w:val="none" w:sz="0" w:space="0" w:color="auto"/>
        <w:bottom w:val="none" w:sz="0" w:space="0" w:color="auto"/>
        <w:right w:val="none" w:sz="0" w:space="0" w:color="auto"/>
      </w:divBdr>
    </w:div>
    <w:div w:id="1180317752">
      <w:bodyDiv w:val="1"/>
      <w:marLeft w:val="0"/>
      <w:marRight w:val="0"/>
      <w:marTop w:val="0"/>
      <w:marBottom w:val="0"/>
      <w:divBdr>
        <w:top w:val="none" w:sz="0" w:space="0" w:color="auto"/>
        <w:left w:val="none" w:sz="0" w:space="0" w:color="auto"/>
        <w:bottom w:val="none" w:sz="0" w:space="0" w:color="auto"/>
        <w:right w:val="none" w:sz="0" w:space="0" w:color="auto"/>
      </w:divBdr>
    </w:div>
    <w:div w:id="1244144088">
      <w:bodyDiv w:val="1"/>
      <w:marLeft w:val="0"/>
      <w:marRight w:val="0"/>
      <w:marTop w:val="0"/>
      <w:marBottom w:val="0"/>
      <w:divBdr>
        <w:top w:val="none" w:sz="0" w:space="0" w:color="auto"/>
        <w:left w:val="none" w:sz="0" w:space="0" w:color="auto"/>
        <w:bottom w:val="none" w:sz="0" w:space="0" w:color="auto"/>
        <w:right w:val="none" w:sz="0" w:space="0" w:color="auto"/>
      </w:divBdr>
    </w:div>
    <w:div w:id="1245410163">
      <w:bodyDiv w:val="1"/>
      <w:marLeft w:val="0"/>
      <w:marRight w:val="0"/>
      <w:marTop w:val="0"/>
      <w:marBottom w:val="0"/>
      <w:divBdr>
        <w:top w:val="none" w:sz="0" w:space="0" w:color="auto"/>
        <w:left w:val="none" w:sz="0" w:space="0" w:color="auto"/>
        <w:bottom w:val="none" w:sz="0" w:space="0" w:color="auto"/>
        <w:right w:val="none" w:sz="0" w:space="0" w:color="auto"/>
      </w:divBdr>
    </w:div>
    <w:div w:id="1306349595">
      <w:bodyDiv w:val="1"/>
      <w:marLeft w:val="0"/>
      <w:marRight w:val="0"/>
      <w:marTop w:val="0"/>
      <w:marBottom w:val="0"/>
      <w:divBdr>
        <w:top w:val="none" w:sz="0" w:space="0" w:color="auto"/>
        <w:left w:val="none" w:sz="0" w:space="0" w:color="auto"/>
        <w:bottom w:val="none" w:sz="0" w:space="0" w:color="auto"/>
        <w:right w:val="none" w:sz="0" w:space="0" w:color="auto"/>
      </w:divBdr>
    </w:div>
    <w:div w:id="1350064508">
      <w:bodyDiv w:val="1"/>
      <w:marLeft w:val="0"/>
      <w:marRight w:val="0"/>
      <w:marTop w:val="0"/>
      <w:marBottom w:val="0"/>
      <w:divBdr>
        <w:top w:val="none" w:sz="0" w:space="0" w:color="auto"/>
        <w:left w:val="none" w:sz="0" w:space="0" w:color="auto"/>
        <w:bottom w:val="none" w:sz="0" w:space="0" w:color="auto"/>
        <w:right w:val="none" w:sz="0" w:space="0" w:color="auto"/>
      </w:divBdr>
    </w:div>
    <w:div w:id="1351755078">
      <w:bodyDiv w:val="1"/>
      <w:marLeft w:val="0"/>
      <w:marRight w:val="0"/>
      <w:marTop w:val="0"/>
      <w:marBottom w:val="0"/>
      <w:divBdr>
        <w:top w:val="none" w:sz="0" w:space="0" w:color="auto"/>
        <w:left w:val="none" w:sz="0" w:space="0" w:color="auto"/>
        <w:bottom w:val="none" w:sz="0" w:space="0" w:color="auto"/>
        <w:right w:val="none" w:sz="0" w:space="0" w:color="auto"/>
      </w:divBdr>
    </w:div>
    <w:div w:id="1362391149">
      <w:bodyDiv w:val="1"/>
      <w:marLeft w:val="0"/>
      <w:marRight w:val="0"/>
      <w:marTop w:val="0"/>
      <w:marBottom w:val="0"/>
      <w:divBdr>
        <w:top w:val="none" w:sz="0" w:space="0" w:color="auto"/>
        <w:left w:val="none" w:sz="0" w:space="0" w:color="auto"/>
        <w:bottom w:val="none" w:sz="0" w:space="0" w:color="auto"/>
        <w:right w:val="none" w:sz="0" w:space="0" w:color="auto"/>
      </w:divBdr>
    </w:div>
    <w:div w:id="1388265557">
      <w:bodyDiv w:val="1"/>
      <w:marLeft w:val="0"/>
      <w:marRight w:val="0"/>
      <w:marTop w:val="0"/>
      <w:marBottom w:val="0"/>
      <w:divBdr>
        <w:top w:val="none" w:sz="0" w:space="0" w:color="auto"/>
        <w:left w:val="none" w:sz="0" w:space="0" w:color="auto"/>
        <w:bottom w:val="none" w:sz="0" w:space="0" w:color="auto"/>
        <w:right w:val="none" w:sz="0" w:space="0" w:color="auto"/>
      </w:divBdr>
    </w:div>
    <w:div w:id="1406536968">
      <w:bodyDiv w:val="1"/>
      <w:marLeft w:val="0"/>
      <w:marRight w:val="0"/>
      <w:marTop w:val="0"/>
      <w:marBottom w:val="0"/>
      <w:divBdr>
        <w:top w:val="none" w:sz="0" w:space="0" w:color="auto"/>
        <w:left w:val="none" w:sz="0" w:space="0" w:color="auto"/>
        <w:bottom w:val="none" w:sz="0" w:space="0" w:color="auto"/>
        <w:right w:val="none" w:sz="0" w:space="0" w:color="auto"/>
      </w:divBdr>
    </w:div>
    <w:div w:id="1410735160">
      <w:bodyDiv w:val="1"/>
      <w:marLeft w:val="0"/>
      <w:marRight w:val="0"/>
      <w:marTop w:val="0"/>
      <w:marBottom w:val="0"/>
      <w:divBdr>
        <w:top w:val="none" w:sz="0" w:space="0" w:color="auto"/>
        <w:left w:val="none" w:sz="0" w:space="0" w:color="auto"/>
        <w:bottom w:val="none" w:sz="0" w:space="0" w:color="auto"/>
        <w:right w:val="none" w:sz="0" w:space="0" w:color="auto"/>
      </w:divBdr>
    </w:div>
    <w:div w:id="1421558870">
      <w:bodyDiv w:val="1"/>
      <w:marLeft w:val="0"/>
      <w:marRight w:val="0"/>
      <w:marTop w:val="0"/>
      <w:marBottom w:val="0"/>
      <w:divBdr>
        <w:top w:val="none" w:sz="0" w:space="0" w:color="auto"/>
        <w:left w:val="none" w:sz="0" w:space="0" w:color="auto"/>
        <w:bottom w:val="none" w:sz="0" w:space="0" w:color="auto"/>
        <w:right w:val="none" w:sz="0" w:space="0" w:color="auto"/>
      </w:divBdr>
    </w:div>
    <w:div w:id="1426803535">
      <w:bodyDiv w:val="1"/>
      <w:marLeft w:val="0"/>
      <w:marRight w:val="0"/>
      <w:marTop w:val="0"/>
      <w:marBottom w:val="0"/>
      <w:divBdr>
        <w:top w:val="none" w:sz="0" w:space="0" w:color="auto"/>
        <w:left w:val="none" w:sz="0" w:space="0" w:color="auto"/>
        <w:bottom w:val="none" w:sz="0" w:space="0" w:color="auto"/>
        <w:right w:val="none" w:sz="0" w:space="0" w:color="auto"/>
      </w:divBdr>
      <w:divsChild>
        <w:div w:id="1976984437">
          <w:marLeft w:val="0"/>
          <w:marRight w:val="0"/>
          <w:marTop w:val="0"/>
          <w:marBottom w:val="150"/>
          <w:divBdr>
            <w:top w:val="none" w:sz="0" w:space="0" w:color="auto"/>
            <w:left w:val="none" w:sz="0" w:space="0" w:color="auto"/>
            <w:bottom w:val="none" w:sz="0" w:space="0" w:color="auto"/>
            <w:right w:val="none" w:sz="0" w:space="0" w:color="auto"/>
          </w:divBdr>
          <w:divsChild>
            <w:div w:id="148126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610">
      <w:bodyDiv w:val="1"/>
      <w:marLeft w:val="0"/>
      <w:marRight w:val="0"/>
      <w:marTop w:val="0"/>
      <w:marBottom w:val="0"/>
      <w:divBdr>
        <w:top w:val="none" w:sz="0" w:space="0" w:color="auto"/>
        <w:left w:val="none" w:sz="0" w:space="0" w:color="auto"/>
        <w:bottom w:val="none" w:sz="0" w:space="0" w:color="auto"/>
        <w:right w:val="none" w:sz="0" w:space="0" w:color="auto"/>
      </w:divBdr>
    </w:div>
    <w:div w:id="1471438188">
      <w:bodyDiv w:val="1"/>
      <w:marLeft w:val="0"/>
      <w:marRight w:val="0"/>
      <w:marTop w:val="0"/>
      <w:marBottom w:val="0"/>
      <w:divBdr>
        <w:top w:val="none" w:sz="0" w:space="0" w:color="auto"/>
        <w:left w:val="none" w:sz="0" w:space="0" w:color="auto"/>
        <w:bottom w:val="none" w:sz="0" w:space="0" w:color="auto"/>
        <w:right w:val="none" w:sz="0" w:space="0" w:color="auto"/>
      </w:divBdr>
    </w:div>
    <w:div w:id="1517961021">
      <w:bodyDiv w:val="1"/>
      <w:marLeft w:val="0"/>
      <w:marRight w:val="0"/>
      <w:marTop w:val="0"/>
      <w:marBottom w:val="0"/>
      <w:divBdr>
        <w:top w:val="none" w:sz="0" w:space="0" w:color="auto"/>
        <w:left w:val="none" w:sz="0" w:space="0" w:color="auto"/>
        <w:bottom w:val="none" w:sz="0" w:space="0" w:color="auto"/>
        <w:right w:val="none" w:sz="0" w:space="0" w:color="auto"/>
      </w:divBdr>
    </w:div>
    <w:div w:id="1587181220">
      <w:bodyDiv w:val="1"/>
      <w:marLeft w:val="0"/>
      <w:marRight w:val="0"/>
      <w:marTop w:val="0"/>
      <w:marBottom w:val="0"/>
      <w:divBdr>
        <w:top w:val="none" w:sz="0" w:space="0" w:color="auto"/>
        <w:left w:val="none" w:sz="0" w:space="0" w:color="auto"/>
        <w:bottom w:val="none" w:sz="0" w:space="0" w:color="auto"/>
        <w:right w:val="none" w:sz="0" w:space="0" w:color="auto"/>
      </w:divBdr>
    </w:div>
    <w:div w:id="1602838669">
      <w:bodyDiv w:val="1"/>
      <w:marLeft w:val="0"/>
      <w:marRight w:val="0"/>
      <w:marTop w:val="0"/>
      <w:marBottom w:val="0"/>
      <w:divBdr>
        <w:top w:val="none" w:sz="0" w:space="0" w:color="auto"/>
        <w:left w:val="none" w:sz="0" w:space="0" w:color="auto"/>
        <w:bottom w:val="none" w:sz="0" w:space="0" w:color="auto"/>
        <w:right w:val="none" w:sz="0" w:space="0" w:color="auto"/>
      </w:divBdr>
    </w:div>
    <w:div w:id="1614287107">
      <w:bodyDiv w:val="1"/>
      <w:marLeft w:val="0"/>
      <w:marRight w:val="0"/>
      <w:marTop w:val="0"/>
      <w:marBottom w:val="0"/>
      <w:divBdr>
        <w:top w:val="none" w:sz="0" w:space="0" w:color="auto"/>
        <w:left w:val="none" w:sz="0" w:space="0" w:color="auto"/>
        <w:bottom w:val="none" w:sz="0" w:space="0" w:color="auto"/>
        <w:right w:val="none" w:sz="0" w:space="0" w:color="auto"/>
      </w:divBdr>
    </w:div>
    <w:div w:id="1639021511">
      <w:bodyDiv w:val="1"/>
      <w:marLeft w:val="0"/>
      <w:marRight w:val="0"/>
      <w:marTop w:val="0"/>
      <w:marBottom w:val="0"/>
      <w:divBdr>
        <w:top w:val="none" w:sz="0" w:space="0" w:color="auto"/>
        <w:left w:val="none" w:sz="0" w:space="0" w:color="auto"/>
        <w:bottom w:val="none" w:sz="0" w:space="0" w:color="auto"/>
        <w:right w:val="none" w:sz="0" w:space="0" w:color="auto"/>
      </w:divBdr>
    </w:div>
    <w:div w:id="1661351544">
      <w:bodyDiv w:val="1"/>
      <w:marLeft w:val="0"/>
      <w:marRight w:val="0"/>
      <w:marTop w:val="0"/>
      <w:marBottom w:val="0"/>
      <w:divBdr>
        <w:top w:val="none" w:sz="0" w:space="0" w:color="auto"/>
        <w:left w:val="none" w:sz="0" w:space="0" w:color="auto"/>
        <w:bottom w:val="none" w:sz="0" w:space="0" w:color="auto"/>
        <w:right w:val="none" w:sz="0" w:space="0" w:color="auto"/>
      </w:divBdr>
    </w:div>
    <w:div w:id="1704016940">
      <w:bodyDiv w:val="1"/>
      <w:marLeft w:val="0"/>
      <w:marRight w:val="0"/>
      <w:marTop w:val="0"/>
      <w:marBottom w:val="0"/>
      <w:divBdr>
        <w:top w:val="none" w:sz="0" w:space="0" w:color="auto"/>
        <w:left w:val="none" w:sz="0" w:space="0" w:color="auto"/>
        <w:bottom w:val="none" w:sz="0" w:space="0" w:color="auto"/>
        <w:right w:val="none" w:sz="0" w:space="0" w:color="auto"/>
      </w:divBdr>
    </w:div>
    <w:div w:id="1714886787">
      <w:bodyDiv w:val="1"/>
      <w:marLeft w:val="0"/>
      <w:marRight w:val="0"/>
      <w:marTop w:val="0"/>
      <w:marBottom w:val="0"/>
      <w:divBdr>
        <w:top w:val="none" w:sz="0" w:space="0" w:color="auto"/>
        <w:left w:val="none" w:sz="0" w:space="0" w:color="auto"/>
        <w:bottom w:val="none" w:sz="0" w:space="0" w:color="auto"/>
        <w:right w:val="none" w:sz="0" w:space="0" w:color="auto"/>
      </w:divBdr>
    </w:div>
    <w:div w:id="1798599547">
      <w:bodyDiv w:val="1"/>
      <w:marLeft w:val="0"/>
      <w:marRight w:val="0"/>
      <w:marTop w:val="0"/>
      <w:marBottom w:val="0"/>
      <w:divBdr>
        <w:top w:val="none" w:sz="0" w:space="0" w:color="auto"/>
        <w:left w:val="none" w:sz="0" w:space="0" w:color="auto"/>
        <w:bottom w:val="none" w:sz="0" w:space="0" w:color="auto"/>
        <w:right w:val="none" w:sz="0" w:space="0" w:color="auto"/>
      </w:divBdr>
    </w:div>
    <w:div w:id="1879119883">
      <w:bodyDiv w:val="1"/>
      <w:marLeft w:val="0"/>
      <w:marRight w:val="0"/>
      <w:marTop w:val="0"/>
      <w:marBottom w:val="0"/>
      <w:divBdr>
        <w:top w:val="none" w:sz="0" w:space="0" w:color="auto"/>
        <w:left w:val="none" w:sz="0" w:space="0" w:color="auto"/>
        <w:bottom w:val="none" w:sz="0" w:space="0" w:color="auto"/>
        <w:right w:val="none" w:sz="0" w:space="0" w:color="auto"/>
      </w:divBdr>
    </w:div>
    <w:div w:id="1902981600">
      <w:bodyDiv w:val="1"/>
      <w:marLeft w:val="0"/>
      <w:marRight w:val="0"/>
      <w:marTop w:val="0"/>
      <w:marBottom w:val="0"/>
      <w:divBdr>
        <w:top w:val="none" w:sz="0" w:space="0" w:color="auto"/>
        <w:left w:val="none" w:sz="0" w:space="0" w:color="auto"/>
        <w:bottom w:val="none" w:sz="0" w:space="0" w:color="auto"/>
        <w:right w:val="none" w:sz="0" w:space="0" w:color="auto"/>
      </w:divBdr>
    </w:div>
    <w:div w:id="1907645075">
      <w:bodyDiv w:val="1"/>
      <w:marLeft w:val="0"/>
      <w:marRight w:val="0"/>
      <w:marTop w:val="0"/>
      <w:marBottom w:val="0"/>
      <w:divBdr>
        <w:top w:val="none" w:sz="0" w:space="0" w:color="auto"/>
        <w:left w:val="none" w:sz="0" w:space="0" w:color="auto"/>
        <w:bottom w:val="none" w:sz="0" w:space="0" w:color="auto"/>
        <w:right w:val="none" w:sz="0" w:space="0" w:color="auto"/>
      </w:divBdr>
    </w:div>
    <w:div w:id="1932885034">
      <w:bodyDiv w:val="1"/>
      <w:marLeft w:val="0"/>
      <w:marRight w:val="0"/>
      <w:marTop w:val="0"/>
      <w:marBottom w:val="0"/>
      <w:divBdr>
        <w:top w:val="none" w:sz="0" w:space="0" w:color="auto"/>
        <w:left w:val="none" w:sz="0" w:space="0" w:color="auto"/>
        <w:bottom w:val="none" w:sz="0" w:space="0" w:color="auto"/>
        <w:right w:val="none" w:sz="0" w:space="0" w:color="auto"/>
      </w:divBdr>
    </w:div>
    <w:div w:id="1970743482">
      <w:bodyDiv w:val="1"/>
      <w:marLeft w:val="0"/>
      <w:marRight w:val="0"/>
      <w:marTop w:val="0"/>
      <w:marBottom w:val="0"/>
      <w:divBdr>
        <w:top w:val="none" w:sz="0" w:space="0" w:color="auto"/>
        <w:left w:val="none" w:sz="0" w:space="0" w:color="auto"/>
        <w:bottom w:val="none" w:sz="0" w:space="0" w:color="auto"/>
        <w:right w:val="none" w:sz="0" w:space="0" w:color="auto"/>
      </w:divBdr>
    </w:div>
    <w:div w:id="1974750650">
      <w:bodyDiv w:val="1"/>
      <w:marLeft w:val="0"/>
      <w:marRight w:val="0"/>
      <w:marTop w:val="0"/>
      <w:marBottom w:val="0"/>
      <w:divBdr>
        <w:top w:val="none" w:sz="0" w:space="0" w:color="auto"/>
        <w:left w:val="none" w:sz="0" w:space="0" w:color="auto"/>
        <w:bottom w:val="none" w:sz="0" w:space="0" w:color="auto"/>
        <w:right w:val="none" w:sz="0" w:space="0" w:color="auto"/>
      </w:divBdr>
    </w:div>
    <w:div w:id="1978485972">
      <w:bodyDiv w:val="1"/>
      <w:marLeft w:val="0"/>
      <w:marRight w:val="0"/>
      <w:marTop w:val="0"/>
      <w:marBottom w:val="0"/>
      <w:divBdr>
        <w:top w:val="none" w:sz="0" w:space="0" w:color="auto"/>
        <w:left w:val="none" w:sz="0" w:space="0" w:color="auto"/>
        <w:bottom w:val="none" w:sz="0" w:space="0" w:color="auto"/>
        <w:right w:val="none" w:sz="0" w:space="0" w:color="auto"/>
      </w:divBdr>
    </w:div>
    <w:div w:id="1988436334">
      <w:bodyDiv w:val="1"/>
      <w:marLeft w:val="0"/>
      <w:marRight w:val="0"/>
      <w:marTop w:val="0"/>
      <w:marBottom w:val="0"/>
      <w:divBdr>
        <w:top w:val="none" w:sz="0" w:space="0" w:color="auto"/>
        <w:left w:val="none" w:sz="0" w:space="0" w:color="auto"/>
        <w:bottom w:val="none" w:sz="0" w:space="0" w:color="auto"/>
        <w:right w:val="none" w:sz="0" w:space="0" w:color="auto"/>
      </w:divBdr>
    </w:div>
    <w:div w:id="2085174666">
      <w:bodyDiv w:val="1"/>
      <w:marLeft w:val="0"/>
      <w:marRight w:val="0"/>
      <w:marTop w:val="0"/>
      <w:marBottom w:val="0"/>
      <w:divBdr>
        <w:top w:val="none" w:sz="0" w:space="0" w:color="auto"/>
        <w:left w:val="none" w:sz="0" w:space="0" w:color="auto"/>
        <w:bottom w:val="none" w:sz="0" w:space="0" w:color="auto"/>
        <w:right w:val="none" w:sz="0" w:space="0" w:color="auto"/>
      </w:divBdr>
    </w:div>
    <w:div w:id="2115009370">
      <w:bodyDiv w:val="1"/>
      <w:marLeft w:val="0"/>
      <w:marRight w:val="0"/>
      <w:marTop w:val="0"/>
      <w:marBottom w:val="0"/>
      <w:divBdr>
        <w:top w:val="none" w:sz="0" w:space="0" w:color="auto"/>
        <w:left w:val="none" w:sz="0" w:space="0" w:color="auto"/>
        <w:bottom w:val="none" w:sz="0" w:space="0" w:color="auto"/>
        <w:right w:val="none" w:sz="0" w:space="0" w:color="auto"/>
      </w:divBdr>
    </w:div>
    <w:div w:id="213470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microsoft.com/ru-ru/power-bi/sample-financial-download" TargetMode="External"/><Relationship Id="rId18" Type="http://schemas.openxmlformats.org/officeDocument/2006/relationships/hyperlink" Target="https://ru.wikipedia.org/wiki/%D0%A1%D0%BF%D0%B8%D1%81%D0%BE%D0%BA_%D1%81%D1%82%D1%80%D0%B0%D0%BD_%D0%BF%D0%BE_%D0%92%D0%92%D0%9F_(%D0%BD%D0%BE%D0%BC%D0%B8%D0%BD%D0%B0%D0%BB)" TargetMode="External"/><Relationship Id="rId26" Type="http://schemas.openxmlformats.org/officeDocument/2006/relationships/hyperlink" Target="https://cloud.google.com/bigquery/docs/sandbox" TargetMode="External"/><Relationship Id="rId3" Type="http://schemas.openxmlformats.org/officeDocument/2006/relationships/styles" Target="styles.xml"/><Relationship Id="rId21" Type="http://schemas.openxmlformats.org/officeDocument/2006/relationships/hyperlink" Target="http://www.bankrate.com/finance/retirement/best-places-retire-how-state-ranks.asp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ocs.microsoft.com/ru-ru/power-bi/sample-financial-download" TargetMode="External"/><Relationship Id="rId17" Type="http://schemas.openxmlformats.org/officeDocument/2006/relationships/hyperlink" Target="https://www.facebook.com/microsoftbi" TargetMode="External"/><Relationship Id="rId25" Type="http://schemas.openxmlformats.org/officeDocument/2006/relationships/hyperlink" Target="https://www.sv-europe.com/crisp-dm-methodology/"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facebook.com/microsoftbi" TargetMode="External"/><Relationship Id="rId20" Type="http://schemas.openxmlformats.org/officeDocument/2006/relationships/hyperlink" Target="https://ru.wikipedia.org/wiki/%D0%A1%D0%BF%D0%B8%D1%81%D0%BE%D0%BA_%D1%81%D1%82%D1%80%D0%B0%D0%BD_%D0%BF%D0%BE_%D0%92%D0%92%D0%9F_(%D0%9F%D0%9F%D0%A1)" TargetMode="External"/><Relationship Id="rId29" Type="http://schemas.openxmlformats.org/officeDocument/2006/relationships/hyperlink" Target="https://data.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microsoft.com/ru-ru/power-bi/sample-financial-download" TargetMode="External"/><Relationship Id="rId24" Type="http://schemas.openxmlformats.org/officeDocument/2006/relationships/hyperlink" Target="https://www.facebook.com/microsoftbi" TargetMode="External"/><Relationship Id="rId32" Type="http://schemas.openxmlformats.org/officeDocument/2006/relationships/hyperlink" Target="https://rise.articulate.com/share/BtQjK0gEy1lktRKR6q2hPZ5KnRDJhB8k" TargetMode="External"/><Relationship Id="rId5" Type="http://schemas.openxmlformats.org/officeDocument/2006/relationships/webSettings" Target="webSettings.xml"/><Relationship Id="rId15" Type="http://schemas.openxmlformats.org/officeDocument/2006/relationships/hyperlink" Target="http://en.wikipedia.org/wiki/List_of_U.S._state_abbreviations" TargetMode="External"/><Relationship Id="rId23" Type="http://schemas.openxmlformats.org/officeDocument/2006/relationships/hyperlink" Target="https://www.facebook.com/microsoftbi" TargetMode="External"/><Relationship Id="rId28" Type="http://schemas.openxmlformats.org/officeDocument/2006/relationships/hyperlink" Target="https://cloud.yandex.ru/services/datalens" TargetMode="External"/><Relationship Id="rId10" Type="http://schemas.openxmlformats.org/officeDocument/2006/relationships/hyperlink" Target="http://download.microsoft.com/download/1/4/E/14EDED28-6C58-4055-A65C-23B4DA81C4DE/Products.xlsx" TargetMode="External"/><Relationship Id="rId19" Type="http://schemas.openxmlformats.org/officeDocument/2006/relationships/hyperlink" Target="https://ru.wikipedia.org/wiki/%D0%A1%D0%BF%D0%B8%D1%81%D0%BE%D0%BA_%D1%81%D1%82%D1%80%D0%B0%D0%BD_%D0%BF%D0%BE_%D0%92%D0%92%D0%9F_(%D0%9F%D0%9F%D0%A1)_%D0%BD%D0%B0_%D0%B4%D1%83%D1%88%D1%83_%D0%BD%D0%B0%D1%81%D0%B5%D0%BB%D0%B5%D0%BD%D0%B8%D1%8F" TargetMode="External"/><Relationship Id="rId31" Type="http://schemas.openxmlformats.org/officeDocument/2006/relationships/hyperlink" Target="https://practicum.yandex.ru/ycloud/" TargetMode="External"/><Relationship Id="rId4" Type="http://schemas.openxmlformats.org/officeDocument/2006/relationships/settings" Target="settings.xml"/><Relationship Id="rId9" Type="http://schemas.openxmlformats.org/officeDocument/2006/relationships/hyperlink" Target="http://go.microsoft.com/fwlink/?LinkId=529778" TargetMode="External"/><Relationship Id="rId14" Type="http://schemas.openxmlformats.org/officeDocument/2006/relationships/hyperlink" Target="http://www.bankrate.com/finance/retirement/best-places-retire-how-state-ranks.aspx" TargetMode="External"/><Relationship Id="rId22" Type="http://schemas.openxmlformats.org/officeDocument/2006/relationships/hyperlink" Target="http://en.wikipedia.org/wiki/List_of_U.S._state_abbreviations" TargetMode="External"/><Relationship Id="rId27" Type="http://schemas.openxmlformats.org/officeDocument/2006/relationships/hyperlink" Target="https://www.anaconda.com/" TargetMode="External"/><Relationship Id="rId30" Type="http://schemas.openxmlformats.org/officeDocument/2006/relationships/hyperlink" Target="https://cloud.yandex.ru/training/corpplatform" TargetMode="External"/><Relationship Id="rId35" Type="http://schemas.openxmlformats.org/officeDocument/2006/relationships/theme" Target="theme/theme1.xml"/><Relationship Id="rId8" Type="http://schemas.openxmlformats.org/officeDocument/2006/relationships/hyperlink" Target="https://www.kaggle.com/datase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AFC94-1622-4296-BB20-D3F22C758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34</Pages>
  <Words>10606</Words>
  <Characters>60460</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70925</CharactersWithSpaces>
  <SharedDoc>false</SharedDoc>
  <HLinks>
    <vt:vector size="48" baseType="variant">
      <vt:variant>
        <vt:i4>8126573</vt:i4>
      </vt:variant>
      <vt:variant>
        <vt:i4>21</vt:i4>
      </vt:variant>
      <vt:variant>
        <vt:i4>0</vt:i4>
      </vt:variant>
      <vt:variant>
        <vt:i4>5</vt:i4>
      </vt:variant>
      <vt:variant>
        <vt:lpwstr>http://elibrary.ru/</vt:lpwstr>
      </vt:variant>
      <vt:variant>
        <vt:lpwstr/>
      </vt:variant>
      <vt:variant>
        <vt:i4>1835024</vt:i4>
      </vt:variant>
      <vt:variant>
        <vt:i4>18</vt:i4>
      </vt:variant>
      <vt:variant>
        <vt:i4>0</vt:i4>
      </vt:variant>
      <vt:variant>
        <vt:i4>5</vt:i4>
      </vt:variant>
      <vt:variant>
        <vt:lpwstr>http://lib.alpinadigital.ru/</vt:lpwstr>
      </vt:variant>
      <vt:variant>
        <vt:lpwstr/>
      </vt:variant>
      <vt:variant>
        <vt:i4>3997741</vt:i4>
      </vt:variant>
      <vt:variant>
        <vt:i4>15</vt:i4>
      </vt:variant>
      <vt:variant>
        <vt:i4>0</vt:i4>
      </vt:variant>
      <vt:variant>
        <vt:i4>5</vt:i4>
      </vt:variant>
      <vt:variant>
        <vt:lpwstr>https://e.lanbook.com/</vt:lpwstr>
      </vt:variant>
      <vt:variant>
        <vt:lpwstr/>
      </vt:variant>
      <vt:variant>
        <vt:i4>1310740</vt:i4>
      </vt:variant>
      <vt:variant>
        <vt:i4>12</vt:i4>
      </vt:variant>
      <vt:variant>
        <vt:i4>0</vt:i4>
      </vt:variant>
      <vt:variant>
        <vt:i4>5</vt:i4>
      </vt:variant>
      <vt:variant>
        <vt:lpwstr>https://www.biblio-online.ru/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Гаибова</dc:creator>
  <cp:keywords/>
  <cp:lastModifiedBy>Дзайнукова Марина Ибрагимовна</cp:lastModifiedBy>
  <cp:revision>10</cp:revision>
  <dcterms:created xsi:type="dcterms:W3CDTF">2023-05-16T05:32:00Z</dcterms:created>
  <dcterms:modified xsi:type="dcterms:W3CDTF">2025-06-17T05:47:00Z</dcterms:modified>
</cp:coreProperties>
</file>